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F34" w:rsidRDefault="005F5F34" w:rsidP="00AC43D2">
      <w:pPr>
        <w:pStyle w:val="AralkYok"/>
      </w:pPr>
    </w:p>
    <w:p w:rsidR="00CB6BC6" w:rsidRPr="003159D2" w:rsidRDefault="00CB6BC6" w:rsidP="005B5CB1">
      <w:pPr>
        <w:spacing w:after="0" w:line="360" w:lineRule="auto"/>
        <w:jc w:val="both"/>
        <w:rPr>
          <w:rFonts w:ascii="Times New Roman" w:eastAsia="Times New Roman" w:hAnsi="Times New Roman"/>
          <w:b/>
          <w:bCs/>
          <w:sz w:val="24"/>
          <w:szCs w:val="24"/>
        </w:rPr>
      </w:pPr>
    </w:p>
    <w:p w:rsidR="005F5F34" w:rsidRPr="003159D2" w:rsidRDefault="005F5F34" w:rsidP="009A2679">
      <w:pPr>
        <w:spacing w:after="0" w:line="360" w:lineRule="auto"/>
        <w:ind w:firstLine="709"/>
        <w:jc w:val="both"/>
        <w:rPr>
          <w:rFonts w:ascii="Times New Roman" w:eastAsia="Times New Roman" w:hAnsi="Times New Roman"/>
          <w:b/>
          <w:bCs/>
          <w:sz w:val="24"/>
          <w:szCs w:val="24"/>
        </w:rPr>
      </w:pPr>
    </w:p>
    <w:p w:rsidR="005F5F34" w:rsidRPr="003159D2" w:rsidRDefault="00D61D3A" w:rsidP="009A2679">
      <w:pPr>
        <w:spacing w:after="0" w:line="360" w:lineRule="auto"/>
        <w:ind w:firstLine="709"/>
        <w:jc w:val="center"/>
        <w:rPr>
          <w:rFonts w:ascii="Times New Roman" w:eastAsia="Times New Roman" w:hAnsi="Times New Roman"/>
          <w:b/>
          <w:bCs/>
          <w:sz w:val="40"/>
          <w:szCs w:val="40"/>
        </w:rPr>
      </w:pPr>
      <w:r>
        <w:rPr>
          <w:rFonts w:ascii="Times New Roman" w:eastAsia="Times New Roman" w:hAnsi="Times New Roman"/>
          <w:b/>
          <w:bCs/>
          <w:sz w:val="40"/>
          <w:szCs w:val="40"/>
        </w:rPr>
        <w:t>ARAKLI</w:t>
      </w:r>
    </w:p>
    <w:p w:rsidR="005F5F34" w:rsidRPr="003159D2" w:rsidRDefault="005F5F34" w:rsidP="009A2679">
      <w:pPr>
        <w:spacing w:after="0" w:line="360" w:lineRule="auto"/>
        <w:ind w:firstLine="709"/>
        <w:jc w:val="center"/>
        <w:rPr>
          <w:rFonts w:ascii="Times New Roman" w:eastAsia="Times New Roman" w:hAnsi="Times New Roman"/>
          <w:b/>
          <w:bCs/>
          <w:sz w:val="40"/>
          <w:szCs w:val="40"/>
        </w:rPr>
      </w:pPr>
    </w:p>
    <w:p w:rsidR="005F5F34" w:rsidRDefault="00492662" w:rsidP="00B508F1">
      <w:pPr>
        <w:spacing w:after="0" w:line="360" w:lineRule="auto"/>
        <w:ind w:firstLine="709"/>
        <w:jc w:val="center"/>
        <w:rPr>
          <w:rFonts w:ascii="Times New Roman" w:eastAsia="Times New Roman" w:hAnsi="Times New Roman"/>
          <w:b/>
          <w:bCs/>
          <w:sz w:val="40"/>
          <w:szCs w:val="40"/>
        </w:rPr>
      </w:pPr>
      <w:r w:rsidRPr="003159D2">
        <w:rPr>
          <w:rFonts w:ascii="Times New Roman" w:eastAsia="Times New Roman" w:hAnsi="Times New Roman"/>
          <w:b/>
          <w:bCs/>
          <w:sz w:val="40"/>
          <w:szCs w:val="40"/>
        </w:rPr>
        <w:t>İL</w:t>
      </w:r>
      <w:r w:rsidR="00D61D3A">
        <w:rPr>
          <w:rFonts w:ascii="Times New Roman" w:eastAsia="Times New Roman" w:hAnsi="Times New Roman"/>
          <w:b/>
          <w:bCs/>
          <w:sz w:val="40"/>
          <w:szCs w:val="40"/>
        </w:rPr>
        <w:t>ÇE</w:t>
      </w:r>
      <w:r w:rsidRPr="003159D2">
        <w:rPr>
          <w:rFonts w:ascii="Times New Roman" w:eastAsia="Times New Roman" w:hAnsi="Times New Roman"/>
          <w:b/>
          <w:bCs/>
          <w:sz w:val="40"/>
          <w:szCs w:val="40"/>
        </w:rPr>
        <w:t xml:space="preserve"> </w:t>
      </w:r>
      <w:r w:rsidR="005F5F34" w:rsidRPr="003159D2">
        <w:rPr>
          <w:rFonts w:ascii="Times New Roman" w:eastAsia="Times New Roman" w:hAnsi="Times New Roman"/>
          <w:b/>
          <w:bCs/>
          <w:sz w:val="40"/>
          <w:szCs w:val="40"/>
        </w:rPr>
        <w:t>MİLLİ EĞİTİM MÜDÜRLÜĞÜ</w:t>
      </w:r>
    </w:p>
    <w:p w:rsidR="00B508F1" w:rsidRDefault="00B508F1" w:rsidP="00B508F1">
      <w:pPr>
        <w:spacing w:after="0" w:line="360" w:lineRule="auto"/>
        <w:ind w:firstLine="709"/>
        <w:jc w:val="center"/>
        <w:rPr>
          <w:rFonts w:ascii="Times New Roman" w:eastAsia="Times New Roman" w:hAnsi="Times New Roman"/>
          <w:b/>
          <w:bCs/>
          <w:sz w:val="40"/>
          <w:szCs w:val="40"/>
        </w:rPr>
      </w:pPr>
    </w:p>
    <w:p w:rsidR="00B508F1" w:rsidRPr="003159D2" w:rsidRDefault="00B508F1" w:rsidP="00B508F1">
      <w:pPr>
        <w:spacing w:after="0" w:line="360" w:lineRule="auto"/>
        <w:ind w:firstLine="709"/>
        <w:jc w:val="center"/>
        <w:rPr>
          <w:rFonts w:ascii="Times New Roman" w:eastAsia="Times New Roman" w:hAnsi="Times New Roman"/>
          <w:b/>
          <w:bCs/>
          <w:sz w:val="40"/>
          <w:szCs w:val="40"/>
        </w:rPr>
      </w:pPr>
    </w:p>
    <w:p w:rsidR="005F5F34" w:rsidRPr="003159D2" w:rsidRDefault="005F5F34" w:rsidP="002374B4">
      <w:pPr>
        <w:spacing w:after="0" w:line="360" w:lineRule="auto"/>
        <w:ind w:firstLine="709"/>
        <w:jc w:val="center"/>
        <w:rPr>
          <w:rFonts w:ascii="Times New Roman" w:eastAsia="Times New Roman" w:hAnsi="Times New Roman"/>
          <w:b/>
          <w:bCs/>
          <w:sz w:val="40"/>
          <w:szCs w:val="40"/>
        </w:rPr>
      </w:pPr>
    </w:p>
    <w:p w:rsidR="005F5F34" w:rsidRPr="003159D2" w:rsidRDefault="00956CDF" w:rsidP="00493520">
      <w:pPr>
        <w:spacing w:after="0" w:line="360" w:lineRule="auto"/>
        <w:jc w:val="center"/>
        <w:rPr>
          <w:rFonts w:ascii="Times New Roman" w:eastAsia="Times New Roman" w:hAnsi="Times New Roman"/>
          <w:b/>
          <w:bCs/>
          <w:sz w:val="40"/>
          <w:szCs w:val="40"/>
        </w:rPr>
      </w:pPr>
      <w:r w:rsidRPr="003159D2">
        <w:rPr>
          <w:rFonts w:ascii="Times New Roman" w:eastAsia="Times New Roman" w:hAnsi="Times New Roman"/>
          <w:b/>
          <w:bCs/>
          <w:noProof/>
          <w:sz w:val="40"/>
          <w:szCs w:val="40"/>
          <w:lang w:eastAsia="tr-TR"/>
        </w:rPr>
        <w:drawing>
          <wp:inline distT="0" distB="0" distL="0" distR="0" wp14:anchorId="4D9F7C78" wp14:editId="7A76D9A3">
            <wp:extent cx="2250458" cy="2250458"/>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RAH\Users\MESBIL\Desktop\ORTAK PAYLAŞIM KLASÖRÜ\05.03.2015\MEM-LOGO.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50458" cy="2250458"/>
                    </a:xfrm>
                    <a:prstGeom prst="rect">
                      <a:avLst/>
                    </a:prstGeom>
                    <a:noFill/>
                    <a:ln w="9525">
                      <a:noFill/>
                      <a:miter lim="800000"/>
                      <a:headEnd/>
                      <a:tailEnd/>
                    </a:ln>
                  </pic:spPr>
                </pic:pic>
              </a:graphicData>
            </a:graphic>
          </wp:inline>
        </w:drawing>
      </w:r>
    </w:p>
    <w:p w:rsidR="005F5F34" w:rsidRPr="003159D2" w:rsidRDefault="005F5F34" w:rsidP="002374B4">
      <w:pPr>
        <w:spacing w:after="0" w:line="360" w:lineRule="auto"/>
        <w:jc w:val="center"/>
        <w:rPr>
          <w:rFonts w:ascii="Times New Roman" w:eastAsia="Times New Roman" w:hAnsi="Times New Roman"/>
          <w:b/>
          <w:bCs/>
          <w:sz w:val="40"/>
          <w:szCs w:val="40"/>
        </w:rPr>
      </w:pPr>
    </w:p>
    <w:p w:rsidR="00DD05DD" w:rsidRPr="003159D2" w:rsidRDefault="00DD05DD" w:rsidP="002374B4">
      <w:pPr>
        <w:spacing w:after="0" w:line="360" w:lineRule="auto"/>
        <w:ind w:firstLine="709"/>
        <w:jc w:val="center"/>
        <w:rPr>
          <w:rFonts w:ascii="Times New Roman" w:eastAsia="Times New Roman" w:hAnsi="Times New Roman"/>
          <w:b/>
          <w:bCs/>
          <w:sz w:val="40"/>
          <w:szCs w:val="40"/>
        </w:rPr>
      </w:pPr>
    </w:p>
    <w:p w:rsidR="00B508F1" w:rsidRDefault="00B508F1" w:rsidP="002374B4">
      <w:pPr>
        <w:spacing w:after="0" w:line="360" w:lineRule="auto"/>
        <w:ind w:firstLine="709"/>
        <w:jc w:val="center"/>
        <w:rPr>
          <w:rFonts w:ascii="Times New Roman" w:eastAsia="Times New Roman" w:hAnsi="Times New Roman"/>
          <w:b/>
          <w:bCs/>
          <w:sz w:val="40"/>
          <w:szCs w:val="40"/>
        </w:rPr>
      </w:pPr>
    </w:p>
    <w:p w:rsidR="005F5F34" w:rsidRPr="003159D2" w:rsidRDefault="00DD05DD" w:rsidP="002374B4">
      <w:pPr>
        <w:spacing w:after="0" w:line="360" w:lineRule="auto"/>
        <w:ind w:firstLine="709"/>
        <w:jc w:val="center"/>
        <w:rPr>
          <w:rFonts w:ascii="Times New Roman" w:eastAsia="Times New Roman" w:hAnsi="Times New Roman"/>
          <w:b/>
          <w:bCs/>
          <w:sz w:val="40"/>
          <w:szCs w:val="40"/>
        </w:rPr>
      </w:pPr>
      <w:r w:rsidRPr="003159D2">
        <w:rPr>
          <w:rFonts w:ascii="Times New Roman" w:eastAsia="Times New Roman" w:hAnsi="Times New Roman"/>
          <w:b/>
          <w:bCs/>
          <w:sz w:val="40"/>
          <w:szCs w:val="40"/>
        </w:rPr>
        <w:t>2015-2019 STRATEJİK PLANI</w:t>
      </w:r>
    </w:p>
    <w:p w:rsidR="005F5F34" w:rsidRPr="003159D2" w:rsidRDefault="005F5F34" w:rsidP="00B508F1">
      <w:pPr>
        <w:spacing w:after="0" w:line="360" w:lineRule="auto"/>
        <w:rPr>
          <w:rFonts w:ascii="Times New Roman" w:eastAsia="Times New Roman" w:hAnsi="Times New Roman"/>
          <w:b/>
          <w:bCs/>
          <w:sz w:val="40"/>
          <w:szCs w:val="40"/>
        </w:rPr>
      </w:pPr>
    </w:p>
    <w:p w:rsidR="005F5F34" w:rsidRPr="003159D2" w:rsidRDefault="005F5F34" w:rsidP="009A2679">
      <w:pPr>
        <w:spacing w:after="0" w:line="360" w:lineRule="auto"/>
        <w:ind w:firstLine="709"/>
        <w:jc w:val="center"/>
        <w:rPr>
          <w:rFonts w:ascii="Times New Roman" w:eastAsia="Times New Roman" w:hAnsi="Times New Roman"/>
          <w:b/>
          <w:bCs/>
          <w:sz w:val="40"/>
          <w:szCs w:val="40"/>
        </w:rPr>
      </w:pPr>
    </w:p>
    <w:p w:rsidR="005F5F34" w:rsidRPr="003159D2" w:rsidRDefault="001911FE" w:rsidP="009A2679">
      <w:pPr>
        <w:spacing w:after="0" w:line="360" w:lineRule="auto"/>
        <w:ind w:firstLine="709"/>
        <w:jc w:val="center"/>
        <w:rPr>
          <w:rFonts w:ascii="Times New Roman" w:eastAsia="Times New Roman" w:hAnsi="Times New Roman"/>
          <w:b/>
          <w:bCs/>
          <w:sz w:val="40"/>
          <w:szCs w:val="40"/>
        </w:rPr>
      </w:pPr>
      <w:r>
        <w:rPr>
          <w:rFonts w:ascii="Times New Roman" w:eastAsia="Times New Roman" w:hAnsi="Times New Roman"/>
          <w:b/>
          <w:bCs/>
          <w:sz w:val="40"/>
          <w:szCs w:val="40"/>
        </w:rPr>
        <w:t>ARAKLI</w:t>
      </w:r>
      <w:r w:rsidR="005F5F34" w:rsidRPr="003159D2">
        <w:rPr>
          <w:rFonts w:ascii="Times New Roman" w:eastAsia="Times New Roman" w:hAnsi="Times New Roman"/>
          <w:b/>
          <w:bCs/>
          <w:sz w:val="40"/>
          <w:szCs w:val="40"/>
        </w:rPr>
        <w:t xml:space="preserve"> 2015</w:t>
      </w:r>
    </w:p>
    <w:p w:rsidR="005F5F34" w:rsidRPr="003159D2" w:rsidRDefault="005F5F34" w:rsidP="009A2679">
      <w:pPr>
        <w:spacing w:after="0" w:line="360" w:lineRule="auto"/>
        <w:ind w:firstLine="709"/>
        <w:jc w:val="both"/>
        <w:rPr>
          <w:rFonts w:ascii="Times New Roman" w:eastAsia="Times New Roman" w:hAnsi="Times New Roman"/>
          <w:b/>
          <w:bCs/>
          <w:sz w:val="24"/>
          <w:szCs w:val="24"/>
        </w:rPr>
      </w:pPr>
    </w:p>
    <w:p w:rsidR="00956CDF" w:rsidRPr="003159D2" w:rsidRDefault="00493520" w:rsidP="009A2679">
      <w:pPr>
        <w:keepNext/>
        <w:keepLines/>
        <w:spacing w:after="0" w:line="360" w:lineRule="auto"/>
        <w:ind w:firstLine="709"/>
        <w:jc w:val="center"/>
        <w:outlineLvl w:val="0"/>
        <w:rPr>
          <w:rFonts w:ascii="Times New Roman" w:eastAsiaTheme="majorEastAsia" w:hAnsi="Times New Roman"/>
          <w:b/>
          <w:bCs/>
          <w:sz w:val="24"/>
          <w:szCs w:val="24"/>
        </w:rPr>
      </w:pPr>
      <w:bookmarkStart w:id="0" w:name="_Toc428788945"/>
      <w:bookmarkStart w:id="1" w:name="_Toc409281017"/>
      <w:bookmarkStart w:id="2" w:name="_Toc410741120"/>
      <w:r>
        <w:rPr>
          <w:noProof/>
          <w:lang w:eastAsia="tr-TR"/>
        </w:rPr>
        <w:drawing>
          <wp:inline distT="0" distB="0" distL="0" distR="0" wp14:anchorId="3BA6D7C2" wp14:editId="0AAFFD94">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bookmarkEnd w:id="0"/>
    </w:p>
    <w:p w:rsidR="00956CDF" w:rsidRPr="003159D2" w:rsidRDefault="00956CDF" w:rsidP="009A2679">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956CDF" w:rsidRPr="003159D2" w:rsidRDefault="00956CDF" w:rsidP="009A2679">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956CDF" w:rsidRPr="003159D2" w:rsidRDefault="00956CDF" w:rsidP="009A2679">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956CDF" w:rsidRPr="003159D2" w:rsidRDefault="00956CDF" w:rsidP="009A2679">
      <w:pPr>
        <w:autoSpaceDE w:val="0"/>
        <w:autoSpaceDN w:val="0"/>
        <w:adjustRightInd w:val="0"/>
        <w:spacing w:after="0" w:line="360" w:lineRule="auto"/>
        <w:ind w:firstLine="709"/>
        <w:jc w:val="center"/>
        <w:rPr>
          <w:rFonts w:ascii="Times New Roman" w:eastAsiaTheme="minorHAnsi" w:hAnsi="Times New Roman"/>
          <w:b/>
          <w:bCs/>
          <w:iCs/>
          <w:sz w:val="24"/>
          <w:szCs w:val="24"/>
        </w:rPr>
      </w:pPr>
      <w:r w:rsidRPr="003159D2">
        <w:rPr>
          <w:rFonts w:ascii="Times New Roman" w:eastAsiaTheme="minorHAnsi" w:hAnsi="Times New Roman"/>
          <w:b/>
          <w:bCs/>
          <w:iCs/>
          <w:sz w:val="24"/>
          <w:szCs w:val="24"/>
        </w:rPr>
        <w:t>“Çalışmak demek, boşuna yorulmak, terlemek değildir. Zamanın gereklerine göre bilim, teknik ve her türlü uygar buluşlardan azami derecede istifade etmek zorunludur.”</w:t>
      </w:r>
    </w:p>
    <w:p w:rsidR="00956CDF" w:rsidRPr="003159D2" w:rsidRDefault="00956CDF" w:rsidP="009A2679">
      <w:pPr>
        <w:autoSpaceDE w:val="0"/>
        <w:autoSpaceDN w:val="0"/>
        <w:adjustRightInd w:val="0"/>
        <w:spacing w:after="0" w:line="360" w:lineRule="auto"/>
        <w:ind w:firstLine="709"/>
        <w:jc w:val="center"/>
        <w:rPr>
          <w:rFonts w:ascii="Times New Roman" w:eastAsiaTheme="minorHAnsi" w:hAnsi="Times New Roman"/>
          <w:b/>
          <w:bCs/>
          <w:iCs/>
          <w:sz w:val="24"/>
          <w:szCs w:val="24"/>
        </w:rPr>
      </w:pPr>
    </w:p>
    <w:p w:rsidR="00812B1D" w:rsidRPr="006567BF" w:rsidRDefault="00956CDF" w:rsidP="00191687">
      <w:pPr>
        <w:autoSpaceDE w:val="0"/>
        <w:autoSpaceDN w:val="0"/>
        <w:adjustRightInd w:val="0"/>
        <w:spacing w:after="0" w:line="360" w:lineRule="auto"/>
        <w:ind w:firstLine="709"/>
        <w:jc w:val="right"/>
        <w:rPr>
          <w:rFonts w:ascii="Times New Roman" w:eastAsiaTheme="minorHAnsi" w:hAnsi="Times New Roman"/>
          <w:sz w:val="24"/>
          <w:szCs w:val="24"/>
        </w:rPr>
      </w:pPr>
      <w:r w:rsidRPr="003159D2">
        <w:rPr>
          <w:rFonts w:ascii="Times New Roman" w:eastAsiaTheme="minorHAnsi" w:hAnsi="Times New Roman"/>
          <w:b/>
          <w:bCs/>
          <w:sz w:val="24"/>
          <w:szCs w:val="24"/>
        </w:rPr>
        <w:t>Mustafa Kemal ATATÜRK</w:t>
      </w:r>
      <w:bookmarkStart w:id="3" w:name="_Toc411525125"/>
      <w:bookmarkEnd w:id="1"/>
      <w:bookmarkEnd w:id="2"/>
    </w:p>
    <w:p w:rsidR="00251EAC" w:rsidRPr="001F0C79" w:rsidRDefault="00812B1D" w:rsidP="00191687">
      <w:pPr>
        <w:pStyle w:val="Balk1"/>
        <w:ind w:left="2832"/>
      </w:pPr>
      <w:bookmarkStart w:id="4" w:name="_Toc428788946"/>
      <w:r w:rsidRPr="001F0C79">
        <w:lastRenderedPageBreak/>
        <w:t>S</w:t>
      </w:r>
      <w:r w:rsidR="00251EAC" w:rsidRPr="001F0C79">
        <w:t>UNUŞ</w:t>
      </w:r>
      <w:bookmarkEnd w:id="4"/>
    </w:p>
    <w:p w:rsidR="00693B48" w:rsidRPr="00E25978" w:rsidRDefault="00BE5980" w:rsidP="00A27C17">
      <w:pPr>
        <w:spacing w:after="0" w:line="360" w:lineRule="auto"/>
        <w:ind w:firstLine="709"/>
        <w:jc w:val="both"/>
        <w:rPr>
          <w:rFonts w:ascii="Times New Roman" w:hAnsi="Times New Roman"/>
          <w:sz w:val="24"/>
          <w:szCs w:val="24"/>
        </w:rPr>
      </w:pPr>
      <w:r w:rsidRPr="001F0C79">
        <w:rPr>
          <w:noProof/>
          <w:lang w:eastAsia="tr-TR"/>
        </w:rPr>
        <w:drawing>
          <wp:anchor distT="0" distB="0" distL="114300" distR="114300" simplePos="0" relativeHeight="251668480" behindDoc="1" locked="0" layoutInCell="1" allowOverlap="1" wp14:anchorId="03119114" wp14:editId="53F761D7">
            <wp:simplePos x="0" y="0"/>
            <wp:positionH relativeFrom="column">
              <wp:posOffset>4457700</wp:posOffset>
            </wp:positionH>
            <wp:positionV relativeFrom="paragraph">
              <wp:posOffset>121285</wp:posOffset>
            </wp:positionV>
            <wp:extent cx="1454785" cy="1931035"/>
            <wp:effectExtent l="114300" t="57150" r="50165" b="126365"/>
            <wp:wrapThrough wrapText="bothSides">
              <wp:wrapPolygon edited="0">
                <wp:start x="-849" y="-639"/>
                <wp:lineTo x="-1697" y="-213"/>
                <wp:lineTo x="-1697" y="20243"/>
                <wp:lineTo x="-1131" y="22800"/>
                <wp:lineTo x="22062" y="22800"/>
                <wp:lineTo x="22062" y="-639"/>
                <wp:lineTo x="-849" y="-639"/>
              </wp:wrapPolygon>
            </wp:wrapThrough>
            <wp:docPr id="2" name="Resim 2" descr="C:\Users\GÖKHAN\AppData\Local\Microsoft\Windows\INetCache\Content.Word\kay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ÖKHAN\AppData\Local\Microsoft\Windows\INetCache\Content.Word\kaymak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785" cy="1931035"/>
                    </a:xfrm>
                    <a:prstGeom prst="rect">
                      <a:avLst/>
                    </a:prstGeom>
                    <a:noFill/>
                    <a:ln>
                      <a:noFill/>
                    </a:ln>
                    <a:effectLst>
                      <a:outerShdw blurRad="50800" dist="38100" dir="8100000" algn="tr" rotWithShape="0">
                        <a:prstClr val="black">
                          <a:alpha val="40000"/>
                        </a:prstClr>
                      </a:outerShdw>
                    </a:effectLst>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r w:rsidR="00693B48" w:rsidRPr="00E25978">
        <w:rPr>
          <w:rFonts w:ascii="Times New Roman" w:hAnsi="Times New Roman"/>
          <w:sz w:val="24"/>
          <w:szCs w:val="24"/>
        </w:rPr>
        <w:t>Dünya ölçeğinde kendi ülkemiz ve ilçemiz adına yaşadığımız zaman dilimini değerlendirdiğimizde, takip edilmesi güç hale gelen bir değişim ve dönüşüm döneminin yaşanmakta olduğu idrak etmiş oluruz. Bu hızlı değişim ve dönüşüm ile rekabet edebilir h</w:t>
      </w:r>
      <w:r w:rsidR="00C1414E">
        <w:rPr>
          <w:rFonts w:ascii="Times New Roman" w:hAnsi="Times New Roman"/>
          <w:sz w:val="24"/>
          <w:szCs w:val="24"/>
        </w:rPr>
        <w:t xml:space="preserve">ale gelmek ancak akılcı, planlı </w:t>
      </w:r>
      <w:r w:rsidR="00693B48" w:rsidRPr="00E25978">
        <w:rPr>
          <w:rFonts w:ascii="Times New Roman" w:hAnsi="Times New Roman"/>
          <w:sz w:val="24"/>
          <w:szCs w:val="24"/>
        </w:rPr>
        <w:t xml:space="preserve">ve bilimsel çalışmalar sayesinde mümkün olacaktır. Çağı yakalamak değişim ve dönüşüme </w:t>
      </w:r>
      <w:r w:rsidR="006E7D39">
        <w:rPr>
          <w:rFonts w:ascii="Times New Roman" w:hAnsi="Times New Roman"/>
          <w:sz w:val="24"/>
          <w:szCs w:val="24"/>
        </w:rPr>
        <w:t>ve bi</w:t>
      </w:r>
      <w:r w:rsidR="00693B48" w:rsidRPr="00E25978">
        <w:rPr>
          <w:rFonts w:ascii="Times New Roman" w:hAnsi="Times New Roman"/>
          <w:sz w:val="24"/>
          <w:szCs w:val="24"/>
        </w:rPr>
        <w:t>rikimine sahip olmasına vesile olacak olan planlama çalışmaları bundan dolayı büyük önem arz etmektedir.</w:t>
      </w:r>
    </w:p>
    <w:p w:rsidR="00693B48" w:rsidRPr="00E25978" w:rsidRDefault="00693B48" w:rsidP="00693B48">
      <w:pPr>
        <w:spacing w:after="0" w:line="360" w:lineRule="auto"/>
        <w:ind w:firstLine="709"/>
        <w:jc w:val="both"/>
        <w:rPr>
          <w:rFonts w:ascii="Times New Roman" w:hAnsi="Times New Roman"/>
          <w:sz w:val="24"/>
          <w:szCs w:val="24"/>
        </w:rPr>
      </w:pPr>
      <w:r w:rsidRPr="00E25978">
        <w:rPr>
          <w:rFonts w:ascii="Times New Roman" w:hAnsi="Times New Roman"/>
          <w:sz w:val="24"/>
          <w:szCs w:val="24"/>
        </w:rPr>
        <w:t>Ülkemizde eğitim alanında çok büyük yatırımlar yapılmakta, hızla yeni okul binaları ve Fatih Projesi ile birlikte en gelişmiş teknolojik imkânlara sahip sınıf ortamları oluşturulmaktadır. Bu sayede teknolojide, sosyal hayatta, bilimde ve sanatta ülkemiz gelişen ülkeler ile rekabet edebilir hale gelmiş olacaktır.</w:t>
      </w:r>
    </w:p>
    <w:p w:rsidR="00693B48" w:rsidRPr="00E25978" w:rsidRDefault="00693B48" w:rsidP="00693B48">
      <w:pPr>
        <w:spacing w:after="0" w:line="360" w:lineRule="auto"/>
        <w:ind w:firstLine="709"/>
        <w:jc w:val="both"/>
        <w:rPr>
          <w:rFonts w:ascii="Times New Roman" w:hAnsi="Times New Roman"/>
          <w:sz w:val="24"/>
          <w:szCs w:val="24"/>
        </w:rPr>
      </w:pPr>
      <w:r w:rsidRPr="00E25978">
        <w:rPr>
          <w:rFonts w:ascii="Times New Roman" w:hAnsi="Times New Roman"/>
          <w:sz w:val="24"/>
          <w:szCs w:val="24"/>
        </w:rPr>
        <w:t>Stratejik Planlama sayesinde durum analizleri yapılarak kurumlarımızın detaylı bir fotoğrafı ortaya konmaktadır. Kurumun güçlü-Zayıf yönleri, Fırsat-Tehditleri (GZFT) tespit edilmektedir. Kurumlarımızın ne olduğunun ve neye ulaşmak istediklerinin tanıları konulmaktadır. Sağlıklı veriler üzerine oturtulmuş bir stratejik plan kurumun olduğu noktayı, süreci ve varacağı yeri belirlemektedir. Bu çalışmalar ile özellikle eğitim alanda eğitimin en temel görevi olan çağın şartlarına göre yetişmiş</w:t>
      </w:r>
      <w:r w:rsidR="00092FF5">
        <w:rPr>
          <w:rFonts w:ascii="Times New Roman" w:hAnsi="Times New Roman"/>
          <w:sz w:val="24"/>
          <w:szCs w:val="24"/>
        </w:rPr>
        <w:t>,</w:t>
      </w:r>
      <w:r w:rsidRPr="00E25978">
        <w:rPr>
          <w:rFonts w:ascii="Times New Roman" w:hAnsi="Times New Roman"/>
          <w:sz w:val="24"/>
          <w:szCs w:val="24"/>
        </w:rPr>
        <w:t xml:space="preserve"> </w:t>
      </w:r>
      <w:r w:rsidR="00092FF5">
        <w:rPr>
          <w:rFonts w:ascii="Times New Roman" w:hAnsi="Times New Roman"/>
          <w:sz w:val="24"/>
          <w:szCs w:val="24"/>
        </w:rPr>
        <w:t xml:space="preserve">ahlaki, etik milli ve manevi değerleri benimsemiş </w:t>
      </w:r>
      <w:r w:rsidRPr="00E25978">
        <w:rPr>
          <w:rFonts w:ascii="Times New Roman" w:hAnsi="Times New Roman"/>
          <w:sz w:val="24"/>
          <w:szCs w:val="24"/>
        </w:rPr>
        <w:t xml:space="preserve">nitelikli insanı yetiştirmede sağlam bir yol belirlenmiş olmaktadır. </w:t>
      </w:r>
    </w:p>
    <w:p w:rsidR="00693B48" w:rsidRPr="00E25978" w:rsidRDefault="00693B48" w:rsidP="00693B48">
      <w:pPr>
        <w:spacing w:after="0" w:line="360" w:lineRule="auto"/>
        <w:ind w:firstLine="709"/>
        <w:jc w:val="both"/>
        <w:rPr>
          <w:rFonts w:ascii="Times New Roman" w:hAnsi="Times New Roman"/>
          <w:sz w:val="24"/>
          <w:szCs w:val="24"/>
        </w:rPr>
      </w:pPr>
      <w:r w:rsidRPr="00E25978">
        <w:rPr>
          <w:rFonts w:ascii="Times New Roman" w:hAnsi="Times New Roman"/>
          <w:sz w:val="24"/>
          <w:szCs w:val="24"/>
        </w:rPr>
        <w:t>Değişim insanın kolay benimsediği bir olgu değildir. Çünkü değişim bir durum değerlendirmesi yapmayı ve değerlendirme sonunda ortaya çıkacak tespitlere göre gayret içine girmeyi, çaba göstermeyi zorunlu kılar. Ancak değişim ve gelişim olmadan insanın üstün bir medeniyet kurması ve varlığını sürdürebilmesi mümkün olamayacağına göre bu çabayı göstermek kaçınılmaz olmaktadır. 5018 sayılı Kamu Mali Yönetimi ve Kontrol Kanunu ile zorunluluk haline gelen kurumlarımızın stratejik plan yapması ve çalışmalarını bu plana uygun yürütmesi ile kamu kaynaklarının verimli kullanılması, israfın ve plansızlığın önlenmesi, sonuçta değişme ve gelişme daha hızlı bir şekilde sağlanmış olacaktır. Bütün çalışmalarda olduğu gibi yapılan stratejik planların uygulanması aşamasında ve başarılmış sonuçlara ulaşmak için planlamayı yönetecek insan unsurunun bu çalışma</w:t>
      </w:r>
      <w:r w:rsidR="00092FF5">
        <w:rPr>
          <w:rFonts w:ascii="Times New Roman" w:hAnsi="Times New Roman"/>
          <w:sz w:val="24"/>
          <w:szCs w:val="24"/>
        </w:rPr>
        <w:t>ları gönüllü olarak benimsemesi ve</w:t>
      </w:r>
      <w:r w:rsidRPr="00E25978">
        <w:rPr>
          <w:rFonts w:ascii="Times New Roman" w:hAnsi="Times New Roman"/>
          <w:sz w:val="24"/>
          <w:szCs w:val="24"/>
        </w:rPr>
        <w:t xml:space="preserve"> içselleştirilmesi ile ancak mümkün olacaktır.  </w:t>
      </w:r>
    </w:p>
    <w:p w:rsidR="0000073C" w:rsidRPr="0000073C" w:rsidRDefault="0000073C" w:rsidP="0000073C">
      <w:pPr>
        <w:spacing w:after="0" w:line="360" w:lineRule="auto"/>
        <w:ind w:firstLine="709"/>
        <w:jc w:val="both"/>
        <w:rPr>
          <w:rFonts w:ascii="Times New Roman" w:hAnsi="Times New Roman"/>
          <w:sz w:val="24"/>
          <w:szCs w:val="24"/>
        </w:rPr>
      </w:pPr>
      <w:r w:rsidRPr="0000073C">
        <w:rPr>
          <w:rFonts w:ascii="Times New Roman" w:hAnsi="Times New Roman"/>
          <w:b/>
          <w:noProof/>
          <w:sz w:val="24"/>
          <w:szCs w:val="24"/>
          <w:lang w:eastAsia="tr-TR"/>
        </w:rPr>
        <mc:AlternateContent>
          <mc:Choice Requires="wps">
            <w:drawing>
              <wp:anchor distT="0" distB="0" distL="114300" distR="114300" simplePos="0" relativeHeight="251674624" behindDoc="0" locked="0" layoutInCell="1" allowOverlap="1" wp14:anchorId="54714A13" wp14:editId="1933AAFF">
                <wp:simplePos x="0" y="0"/>
                <wp:positionH relativeFrom="column">
                  <wp:posOffset>3386786</wp:posOffset>
                </wp:positionH>
                <wp:positionV relativeFrom="paragraph">
                  <wp:posOffset>457835</wp:posOffset>
                </wp:positionV>
                <wp:extent cx="2374265" cy="1403985"/>
                <wp:effectExtent l="0" t="0" r="0" b="44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239C6" w:rsidRDefault="002239C6" w:rsidP="0000073C">
                            <w:pPr>
                              <w:jc w:val="center"/>
                              <w:rPr>
                                <w:rFonts w:ascii="Times New Roman" w:hAnsi="Times New Roman"/>
                                <w:b/>
                                <w:sz w:val="24"/>
                                <w:szCs w:val="24"/>
                              </w:rPr>
                            </w:pPr>
                            <w:r w:rsidRPr="00E25978">
                              <w:rPr>
                                <w:rFonts w:ascii="Times New Roman" w:hAnsi="Times New Roman"/>
                                <w:b/>
                                <w:sz w:val="24"/>
                                <w:szCs w:val="24"/>
                              </w:rPr>
                              <w:t>Araklı Kaymakamı</w:t>
                            </w:r>
                          </w:p>
                          <w:p w:rsidR="002239C6" w:rsidRDefault="002239C6" w:rsidP="0000073C">
                            <w:pPr>
                              <w:jc w:val="center"/>
                            </w:pPr>
                            <w:r>
                              <w:rPr>
                                <w:rFonts w:ascii="Times New Roman" w:hAnsi="Times New Roman"/>
                                <w:b/>
                                <w:sz w:val="24"/>
                                <w:szCs w:val="24"/>
                              </w:rPr>
                              <w:t>Adnan TEZCAN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714A13" id="_x0000_t202" coordsize="21600,21600" o:spt="202" path="m,l,21600r21600,l21600,xe">
                <v:stroke joinstyle="miter"/>
                <v:path gradientshapeok="t" o:connecttype="rect"/>
              </v:shapetype>
              <v:shape id="Metin Kutusu 2" o:spid="_x0000_s1026" type="#_x0000_t202" style="position:absolute;left:0;text-align:left;margin-left:266.7pt;margin-top:36.0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" filled="f" stroked="f">
                <v:textbox style="mso-fit-shape-to-text:t">
                  <w:txbxContent>
                    <w:p w:rsidR="002239C6" w:rsidRDefault="002239C6" w:rsidP="0000073C">
                      <w:pPr>
                        <w:jc w:val="center"/>
                        <w:rPr>
                          <w:rFonts w:ascii="Times New Roman" w:hAnsi="Times New Roman"/>
                          <w:b/>
                          <w:sz w:val="24"/>
                          <w:szCs w:val="24"/>
                        </w:rPr>
                      </w:pPr>
                      <w:r w:rsidRPr="00E25978">
                        <w:rPr>
                          <w:rFonts w:ascii="Times New Roman" w:hAnsi="Times New Roman"/>
                          <w:b/>
                          <w:sz w:val="24"/>
                          <w:szCs w:val="24"/>
                        </w:rPr>
                        <w:t>Araklı Kaymakamı</w:t>
                      </w:r>
                    </w:p>
                    <w:p w:rsidR="002239C6" w:rsidRDefault="002239C6" w:rsidP="0000073C">
                      <w:pPr>
                        <w:jc w:val="center"/>
                      </w:pPr>
                      <w:r>
                        <w:rPr>
                          <w:rFonts w:ascii="Times New Roman" w:hAnsi="Times New Roman"/>
                          <w:b/>
                          <w:sz w:val="24"/>
                          <w:szCs w:val="24"/>
                        </w:rPr>
                        <w:t>Adnan TEZCAN</w:t>
                      </w:r>
                    </w:p>
                  </w:txbxContent>
                </v:textbox>
              </v:shape>
            </w:pict>
          </mc:Fallback>
        </mc:AlternateContent>
      </w:r>
      <w:r w:rsidR="00693B48" w:rsidRPr="00E25978">
        <w:rPr>
          <w:rFonts w:ascii="Times New Roman" w:hAnsi="Times New Roman"/>
          <w:sz w:val="24"/>
          <w:szCs w:val="24"/>
        </w:rPr>
        <w:t>2015-2019 Araklı İlçe Millî Eğitim Müdürlüğü Stratejik Planının ilçemiz, insanımız ve ülkemiz adına hayırlı olmasını diler, planlamada katkısı olan herkese teşekkür ederim.</w:t>
      </w:r>
      <w:r w:rsidR="00693B48" w:rsidRPr="00E25978">
        <w:rPr>
          <w:rFonts w:ascii="Times New Roman" w:hAnsi="Times New Roman"/>
          <w:b/>
          <w:sz w:val="24"/>
          <w:szCs w:val="24"/>
        </w:rPr>
        <w:t xml:space="preserve">                                                                                                                                                                                                </w:t>
      </w:r>
      <w:r w:rsidR="009A431F">
        <w:rPr>
          <w:rFonts w:ascii="Times New Roman" w:hAnsi="Times New Roman"/>
          <w:b/>
          <w:sz w:val="24"/>
          <w:szCs w:val="24"/>
        </w:rPr>
        <w:t xml:space="preserve">       </w:t>
      </w:r>
      <w:r w:rsidR="007F765D">
        <w:rPr>
          <w:rFonts w:ascii="Times New Roman" w:hAnsi="Times New Roman"/>
          <w:b/>
          <w:sz w:val="24"/>
          <w:szCs w:val="24"/>
        </w:rPr>
        <w:t xml:space="preserve"> </w:t>
      </w:r>
      <w:bookmarkStart w:id="5" w:name="_Toc428788947"/>
    </w:p>
    <w:p w:rsidR="00693B48" w:rsidRPr="0000073C" w:rsidRDefault="00693B48" w:rsidP="0000073C">
      <w:pPr>
        <w:spacing w:after="0" w:line="360" w:lineRule="auto"/>
        <w:ind w:firstLine="709"/>
        <w:rPr>
          <w:rFonts w:ascii="Times New Roman" w:hAnsi="Times New Roman"/>
          <w:b/>
          <w:sz w:val="24"/>
          <w:szCs w:val="24"/>
        </w:rPr>
      </w:pPr>
      <w:r w:rsidRPr="0000073C">
        <w:rPr>
          <w:rFonts w:ascii="Times New Roman" w:hAnsi="Times New Roman"/>
          <w:b/>
        </w:rPr>
        <w:lastRenderedPageBreak/>
        <w:t>GİRİŞ</w:t>
      </w:r>
      <w:bookmarkEnd w:id="5"/>
    </w:p>
    <w:p w:rsidR="00693B48" w:rsidRPr="00EC6FF2" w:rsidRDefault="002B0F73" w:rsidP="00693B48">
      <w:pPr>
        <w:autoSpaceDE w:val="0"/>
        <w:autoSpaceDN w:val="0"/>
        <w:adjustRightInd w:val="0"/>
        <w:spacing w:after="0" w:line="360" w:lineRule="auto"/>
        <w:ind w:firstLine="709"/>
        <w:jc w:val="both"/>
        <w:rPr>
          <w:rFonts w:ascii="Times New Roman" w:hAnsi="Times New Roman"/>
          <w:sz w:val="24"/>
          <w:szCs w:val="24"/>
          <w:shd w:val="clear" w:color="auto" w:fill="FFFFFF"/>
        </w:rPr>
      </w:pPr>
      <w:r>
        <w:rPr>
          <w:noProof/>
          <w:lang w:eastAsia="tr-TR"/>
        </w:rPr>
        <w:drawing>
          <wp:anchor distT="0" distB="0" distL="114300" distR="114300" simplePos="0" relativeHeight="251670528" behindDoc="0" locked="0" layoutInCell="1" allowOverlap="0" wp14:anchorId="6E33C848" wp14:editId="53977594">
            <wp:simplePos x="0" y="0"/>
            <wp:positionH relativeFrom="column">
              <wp:align>right</wp:align>
            </wp:positionH>
            <wp:positionV relativeFrom="paragraph">
              <wp:posOffset>3810</wp:posOffset>
            </wp:positionV>
            <wp:extent cx="2804160" cy="1752600"/>
            <wp:effectExtent l="38100" t="38100" r="34290" b="38100"/>
            <wp:wrapSquare wrapText="bothSides"/>
            <wp:docPr id="1" name="Resim 2" descr="k_24120325_img_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24120325_img_4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1752600"/>
                    </a:xfrm>
                    <a:prstGeom prst="rect">
                      <a:avLst/>
                    </a:prstGeom>
                    <a:noFill/>
                    <a:ln w="3810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93B48" w:rsidRPr="00EC6FF2">
        <w:rPr>
          <w:rFonts w:ascii="Times New Roman" w:hAnsi="Times New Roman"/>
          <w:sz w:val="24"/>
          <w:szCs w:val="24"/>
          <w:shd w:val="clear" w:color="auto" w:fill="FFFFFF"/>
        </w:rPr>
        <w:t xml:space="preserve">Cumhuriyetin kuruluşu ile birlikte başlayan ve devletimizin bazı kuruluşlarında belli ölçüde işlerlik kazanan </w:t>
      </w:r>
      <w:r w:rsidR="00DF4554" w:rsidRPr="00EC6FF2">
        <w:rPr>
          <w:rFonts w:ascii="Times New Roman" w:hAnsi="Times New Roman"/>
          <w:sz w:val="24"/>
          <w:szCs w:val="24"/>
          <w:shd w:val="clear" w:color="auto" w:fill="FFFFFF"/>
        </w:rPr>
        <w:t xml:space="preserve">AR-GE </w:t>
      </w:r>
      <w:r w:rsidR="00693B48" w:rsidRPr="00EC6FF2">
        <w:rPr>
          <w:rFonts w:ascii="Times New Roman" w:hAnsi="Times New Roman"/>
          <w:sz w:val="24"/>
          <w:szCs w:val="24"/>
          <w:shd w:val="clear" w:color="auto" w:fill="FFFFFF"/>
        </w:rPr>
        <w:t xml:space="preserve">çalışmaları ve plancılık, 2010 yılından itibaren kamu kurumlarımızın alt birimlerine kadar indirgenmiştir. Bizim için önem ifade ettiğinden eğitim kurumlarının stratejik planlama doğrultusunda hareket etmesi uygulamaları başlatılmıştır. Bu planlamalar ile her bir kurumumuzun kendisine bir yol haritası oluşturması ve bu çerçevede kamu kaynaklarının en verimli bir şekilde kullanımı sağlanarak hedeflerin belirlenmesi ve aşama </w:t>
      </w:r>
      <w:proofErr w:type="spellStart"/>
      <w:r w:rsidR="00693B48" w:rsidRPr="00EC6FF2">
        <w:rPr>
          <w:rFonts w:ascii="Times New Roman" w:hAnsi="Times New Roman"/>
          <w:sz w:val="24"/>
          <w:szCs w:val="24"/>
          <w:shd w:val="clear" w:color="auto" w:fill="FFFFFF"/>
        </w:rPr>
        <w:t>aşama</w:t>
      </w:r>
      <w:proofErr w:type="spellEnd"/>
      <w:r w:rsidR="00693B48" w:rsidRPr="00EC6FF2">
        <w:rPr>
          <w:rFonts w:ascii="Times New Roman" w:hAnsi="Times New Roman"/>
          <w:sz w:val="24"/>
          <w:szCs w:val="24"/>
          <w:shd w:val="clear" w:color="auto" w:fill="FFFFFF"/>
        </w:rPr>
        <w:t xml:space="preserve"> bunlara ulaşılması amaçlanmıştır. Kalkınma Planlarımız, hükümetlerimizin 2023 </w:t>
      </w:r>
      <w:proofErr w:type="gramStart"/>
      <w:r w:rsidR="00693B48" w:rsidRPr="00EC6FF2">
        <w:rPr>
          <w:rFonts w:ascii="Times New Roman" w:hAnsi="Times New Roman"/>
          <w:sz w:val="24"/>
          <w:szCs w:val="24"/>
          <w:shd w:val="clear" w:color="auto" w:fill="FFFFFF"/>
        </w:rPr>
        <w:t>vizyonu</w:t>
      </w:r>
      <w:proofErr w:type="gramEnd"/>
      <w:r w:rsidR="00693B48" w:rsidRPr="00EC6FF2">
        <w:rPr>
          <w:rFonts w:ascii="Times New Roman" w:hAnsi="Times New Roman"/>
          <w:sz w:val="24"/>
          <w:szCs w:val="24"/>
          <w:shd w:val="clear" w:color="auto" w:fill="FFFFFF"/>
        </w:rPr>
        <w:t xml:space="preserve"> belgesi ve 5018 Sayılı Kamu Malî Yönetimi ve Kontrol Kanunu gibi üst sistemler</w:t>
      </w:r>
      <w:r w:rsidR="00DF4554" w:rsidRPr="00EC6FF2">
        <w:rPr>
          <w:rFonts w:ascii="Times New Roman" w:hAnsi="Times New Roman"/>
          <w:sz w:val="24"/>
          <w:szCs w:val="24"/>
          <w:shd w:val="clear" w:color="auto" w:fill="FFFFFF"/>
        </w:rPr>
        <w:t xml:space="preserve"> o</w:t>
      </w:r>
      <w:r w:rsidR="00693B48" w:rsidRPr="00EC6FF2">
        <w:rPr>
          <w:rFonts w:ascii="Times New Roman" w:hAnsi="Times New Roman"/>
          <w:sz w:val="24"/>
          <w:szCs w:val="24"/>
          <w:shd w:val="clear" w:color="auto" w:fill="FFFFFF"/>
        </w:rPr>
        <w:t>luşturulmuş ve alt yapıların da buna uygun hale getirilmesi istenmiştir. Araklı İlçe Millî Eğitim Müdürlüğümüzün 2015-2019 stratejik planı üst planlara bağlı kalınarak bu çerçevede hazırlanmıştır.</w:t>
      </w:r>
    </w:p>
    <w:p w:rsidR="00693B48" w:rsidRPr="00EC6FF2" w:rsidRDefault="00693B48" w:rsidP="00693B48">
      <w:pPr>
        <w:autoSpaceDE w:val="0"/>
        <w:autoSpaceDN w:val="0"/>
        <w:adjustRightInd w:val="0"/>
        <w:spacing w:after="0" w:line="360" w:lineRule="auto"/>
        <w:ind w:firstLine="709"/>
        <w:jc w:val="both"/>
        <w:rPr>
          <w:rFonts w:ascii="Times New Roman" w:hAnsi="Times New Roman"/>
          <w:sz w:val="24"/>
          <w:szCs w:val="24"/>
          <w:shd w:val="clear" w:color="auto" w:fill="FFFFFF"/>
        </w:rPr>
      </w:pPr>
      <w:r w:rsidRPr="00EC6FF2">
        <w:rPr>
          <w:rFonts w:ascii="Times New Roman" w:hAnsi="Times New Roman"/>
          <w:sz w:val="24"/>
          <w:szCs w:val="24"/>
          <w:shd w:val="clear" w:color="auto" w:fill="FFFFFF"/>
        </w:rPr>
        <w:t xml:space="preserve">İnsan ve onun eğitilmesi, medeniyet kurması, insanın var olduğu zamandan beri süregelen bir vakıadır. Aklı </w:t>
      </w:r>
      <w:proofErr w:type="spellStart"/>
      <w:r w:rsidRPr="00EC6FF2">
        <w:rPr>
          <w:rFonts w:ascii="Times New Roman" w:hAnsi="Times New Roman"/>
          <w:sz w:val="24"/>
          <w:szCs w:val="24"/>
          <w:shd w:val="clear" w:color="auto" w:fill="FFFFFF"/>
        </w:rPr>
        <w:t>sayesind</w:t>
      </w:r>
      <w:proofErr w:type="spellEnd"/>
      <w:r w:rsidRPr="00EC6FF2">
        <w:rPr>
          <w:rFonts w:ascii="Times New Roman" w:hAnsi="Times New Roman"/>
          <w:sz w:val="24"/>
          <w:szCs w:val="24"/>
          <w:shd w:val="clear" w:color="auto" w:fill="FFFFFF"/>
        </w:rPr>
        <w:t xml:space="preserve"> büyük medeniyet kurmuş birkaç milletten biri olma şansına sahip olduğumuzu unutmadan, kendi medeniyetimizin üzerine yükseldiği sağlam temelleri bularak onun üzerine bugünün şartlarına cevap verebilecek bir yeni medeniyetin kurulması, varlığımızın devam etmesi bakımından bir zorunluluktur. Bu da ancak insanımızın en güzel bir şekilde eğitilmesi ve bilgi ile donatılması sayesinde mümkün olacaktır. </w:t>
      </w:r>
    </w:p>
    <w:p w:rsidR="00693B48" w:rsidRPr="00EC6FF2" w:rsidRDefault="00693B48" w:rsidP="00693B48">
      <w:pPr>
        <w:spacing w:after="0" w:line="360" w:lineRule="auto"/>
        <w:ind w:firstLine="709"/>
        <w:jc w:val="both"/>
        <w:rPr>
          <w:rFonts w:ascii="Times New Roman" w:hAnsi="Times New Roman"/>
          <w:sz w:val="24"/>
          <w:szCs w:val="24"/>
        </w:rPr>
      </w:pPr>
      <w:r w:rsidRPr="00EC6FF2">
        <w:rPr>
          <w:rFonts w:ascii="Times New Roman" w:hAnsi="Times New Roman"/>
          <w:sz w:val="24"/>
          <w:szCs w:val="24"/>
        </w:rPr>
        <w:t xml:space="preserve">Araklı İlçe Millî Eğitim Müdürlüğü 2015-2019 Stratejik Planı ile birlikte somut veriler ve hedeflerden yürüyerek süreç sonunda belirlemiş olduğumuz düzeye gelmiş olacağız. Hedefimiz İlçemizin eğitimde diğer ilçeler ile arasında farkındalık oluşturacak çalışmaları yapmaktır. Yarınımız olan nesillerimizin daha iyi şartlarda, daha güzel imkânlar ile yetişerek daha büyük işler başarmalarını sağlamaktır. </w:t>
      </w:r>
      <w:proofErr w:type="spellStart"/>
      <w:r w:rsidRPr="00EC6FF2">
        <w:rPr>
          <w:rFonts w:ascii="Times New Roman" w:hAnsi="Times New Roman"/>
          <w:sz w:val="24"/>
          <w:szCs w:val="24"/>
        </w:rPr>
        <w:t>Nihâi</w:t>
      </w:r>
      <w:proofErr w:type="spellEnd"/>
      <w:r w:rsidRPr="00EC6FF2">
        <w:rPr>
          <w:rFonts w:ascii="Times New Roman" w:hAnsi="Times New Roman"/>
          <w:sz w:val="24"/>
          <w:szCs w:val="24"/>
        </w:rPr>
        <w:t xml:space="preserve"> olarak bu planlama ile birlikte Millî ve manevî değerleri özümsemiş, hayatına tatbik etme bilincini kazanmış, evrensel değerlerde meslek ve ahlâk erbabı olmuş, yüksek medeniyet inşa etme bilinci olan insanları yetiştirmektir.</w:t>
      </w:r>
    </w:p>
    <w:p w:rsidR="00693B48" w:rsidRPr="00EC6FF2" w:rsidRDefault="00693B48" w:rsidP="00251EAC">
      <w:pPr>
        <w:spacing w:after="0" w:line="360" w:lineRule="auto"/>
        <w:ind w:firstLine="709"/>
        <w:jc w:val="both"/>
        <w:rPr>
          <w:rFonts w:ascii="Times New Roman" w:hAnsi="Times New Roman"/>
          <w:b/>
          <w:sz w:val="24"/>
          <w:szCs w:val="24"/>
        </w:rPr>
      </w:pPr>
      <w:r w:rsidRPr="00EC6FF2">
        <w:rPr>
          <w:rFonts w:ascii="Times New Roman" w:hAnsi="Times New Roman"/>
          <w:sz w:val="24"/>
          <w:szCs w:val="24"/>
        </w:rPr>
        <w:t>Planlama çalışmalarında büyük bir özveri ile çalışan Muhsin Duman ve Gökhan Durmuş çalışma arkadaşlarımız</w:t>
      </w:r>
      <w:r w:rsidR="00DF4554" w:rsidRPr="00EC6FF2">
        <w:rPr>
          <w:rFonts w:ascii="Times New Roman" w:hAnsi="Times New Roman"/>
          <w:sz w:val="24"/>
          <w:szCs w:val="24"/>
        </w:rPr>
        <w:t xml:space="preserve"> baş</w:t>
      </w:r>
      <w:r w:rsidRPr="00EC6FF2">
        <w:rPr>
          <w:rFonts w:ascii="Times New Roman" w:hAnsi="Times New Roman"/>
          <w:sz w:val="24"/>
          <w:szCs w:val="24"/>
        </w:rPr>
        <w:t>ta olmak üzere</w:t>
      </w:r>
      <w:r w:rsidR="005A4510" w:rsidRPr="00EC6FF2">
        <w:rPr>
          <w:rFonts w:ascii="Times New Roman" w:hAnsi="Times New Roman"/>
          <w:sz w:val="24"/>
          <w:szCs w:val="24"/>
        </w:rPr>
        <w:t>,</w:t>
      </w:r>
      <w:r w:rsidRPr="00EC6FF2">
        <w:rPr>
          <w:rFonts w:ascii="Times New Roman" w:hAnsi="Times New Roman"/>
          <w:sz w:val="24"/>
          <w:szCs w:val="24"/>
        </w:rPr>
        <w:t xml:space="preserve"> em</w:t>
      </w:r>
      <w:r w:rsidR="005A4510" w:rsidRPr="00EC6FF2">
        <w:rPr>
          <w:rFonts w:ascii="Times New Roman" w:hAnsi="Times New Roman"/>
          <w:sz w:val="24"/>
          <w:szCs w:val="24"/>
        </w:rPr>
        <w:t>eği geçen herkese teşekkür eder; i</w:t>
      </w:r>
      <w:r w:rsidRPr="00EC6FF2">
        <w:rPr>
          <w:rFonts w:ascii="Times New Roman" w:hAnsi="Times New Roman"/>
          <w:sz w:val="24"/>
          <w:szCs w:val="24"/>
        </w:rPr>
        <w:t>lçemize, ülkemize hayırlı olmasını temenni ederim.</w:t>
      </w:r>
      <w:r w:rsidR="00251EAC">
        <w:rPr>
          <w:rFonts w:ascii="Times New Roman" w:hAnsi="Times New Roman"/>
          <w:b/>
          <w:sz w:val="24"/>
          <w:szCs w:val="24"/>
        </w:rPr>
        <w:t xml:space="preserve">  </w:t>
      </w:r>
    </w:p>
    <w:p w:rsidR="00693B48" w:rsidRPr="00251EAC" w:rsidRDefault="00693B48" w:rsidP="005A4510">
      <w:pPr>
        <w:spacing w:after="0" w:line="360" w:lineRule="auto"/>
        <w:ind w:firstLine="709"/>
        <w:jc w:val="both"/>
        <w:rPr>
          <w:rFonts w:ascii="Times New Roman" w:hAnsi="Times New Roman"/>
          <w:b/>
          <w:sz w:val="24"/>
          <w:szCs w:val="24"/>
        </w:rPr>
      </w:pPr>
      <w:r w:rsidRPr="00EC6FF2">
        <w:rPr>
          <w:rFonts w:ascii="Times New Roman" w:hAnsi="Times New Roman"/>
          <w:b/>
          <w:sz w:val="24"/>
          <w:szCs w:val="24"/>
        </w:rPr>
        <w:t xml:space="preserve"> </w:t>
      </w:r>
      <w:r w:rsidR="005A4510" w:rsidRPr="00EC6FF2">
        <w:rPr>
          <w:rFonts w:ascii="Times New Roman" w:hAnsi="Times New Roman"/>
          <w:b/>
          <w:sz w:val="24"/>
          <w:szCs w:val="24"/>
        </w:rPr>
        <w:tab/>
      </w:r>
      <w:r w:rsidR="005A4510" w:rsidRPr="00EC6FF2">
        <w:rPr>
          <w:rFonts w:ascii="Times New Roman" w:hAnsi="Times New Roman"/>
          <w:b/>
          <w:sz w:val="24"/>
          <w:szCs w:val="24"/>
        </w:rPr>
        <w:tab/>
      </w:r>
      <w:r w:rsidR="005A4510" w:rsidRPr="00EC6FF2">
        <w:rPr>
          <w:rFonts w:ascii="Times New Roman" w:hAnsi="Times New Roman"/>
          <w:b/>
          <w:sz w:val="24"/>
          <w:szCs w:val="24"/>
        </w:rPr>
        <w:tab/>
      </w:r>
      <w:r w:rsidR="005A4510" w:rsidRPr="00EC6FF2">
        <w:rPr>
          <w:rFonts w:ascii="Times New Roman" w:hAnsi="Times New Roman"/>
          <w:b/>
          <w:sz w:val="24"/>
          <w:szCs w:val="24"/>
        </w:rPr>
        <w:tab/>
      </w:r>
      <w:r w:rsidR="005A4510" w:rsidRPr="00EC6FF2">
        <w:rPr>
          <w:rFonts w:ascii="Times New Roman" w:hAnsi="Times New Roman"/>
          <w:b/>
          <w:sz w:val="24"/>
          <w:szCs w:val="24"/>
        </w:rPr>
        <w:tab/>
      </w:r>
      <w:r w:rsidR="005A4510" w:rsidRPr="00EC6FF2">
        <w:rPr>
          <w:rFonts w:ascii="Times New Roman" w:hAnsi="Times New Roman"/>
          <w:b/>
          <w:sz w:val="24"/>
          <w:szCs w:val="24"/>
        </w:rPr>
        <w:tab/>
      </w:r>
      <w:r w:rsidR="005A4510" w:rsidRPr="00EC6FF2">
        <w:rPr>
          <w:rFonts w:ascii="Times New Roman" w:hAnsi="Times New Roman"/>
          <w:b/>
          <w:sz w:val="24"/>
          <w:szCs w:val="24"/>
        </w:rPr>
        <w:tab/>
      </w:r>
      <w:r w:rsidRPr="00EC6FF2">
        <w:rPr>
          <w:rFonts w:ascii="Times New Roman" w:hAnsi="Times New Roman"/>
          <w:b/>
          <w:sz w:val="24"/>
          <w:szCs w:val="24"/>
        </w:rPr>
        <w:t xml:space="preserve">   </w:t>
      </w:r>
      <w:r w:rsidRPr="00251EAC">
        <w:rPr>
          <w:rFonts w:ascii="Times New Roman" w:hAnsi="Times New Roman"/>
          <w:b/>
          <w:sz w:val="24"/>
          <w:szCs w:val="24"/>
        </w:rPr>
        <w:t>Mehmet Rıza KESKİNSOY</w:t>
      </w:r>
    </w:p>
    <w:p w:rsidR="001F0C79" w:rsidRPr="00F87317" w:rsidRDefault="00693B48" w:rsidP="00F87317">
      <w:pPr>
        <w:spacing w:after="0" w:line="360" w:lineRule="auto"/>
        <w:ind w:firstLine="709"/>
        <w:jc w:val="both"/>
        <w:rPr>
          <w:rFonts w:ascii="Times New Roman" w:hAnsi="Times New Roman"/>
          <w:b/>
          <w:sz w:val="24"/>
          <w:szCs w:val="24"/>
        </w:rPr>
      </w:pPr>
      <w:r w:rsidRPr="00251EAC">
        <w:rPr>
          <w:rFonts w:ascii="Times New Roman" w:hAnsi="Times New Roman"/>
          <w:b/>
          <w:sz w:val="24"/>
          <w:szCs w:val="24"/>
        </w:rPr>
        <w:t xml:space="preserve"> </w:t>
      </w:r>
      <w:r w:rsidRPr="00251EAC">
        <w:rPr>
          <w:rFonts w:ascii="Times New Roman" w:hAnsi="Times New Roman"/>
          <w:b/>
          <w:sz w:val="24"/>
          <w:szCs w:val="24"/>
        </w:rPr>
        <w:tab/>
      </w:r>
      <w:r w:rsidRPr="00251EAC">
        <w:rPr>
          <w:rFonts w:ascii="Times New Roman" w:hAnsi="Times New Roman"/>
          <w:b/>
          <w:sz w:val="24"/>
          <w:szCs w:val="24"/>
        </w:rPr>
        <w:tab/>
      </w:r>
      <w:r w:rsidRPr="00251EAC">
        <w:rPr>
          <w:rFonts w:ascii="Times New Roman" w:hAnsi="Times New Roman"/>
          <w:b/>
          <w:sz w:val="24"/>
          <w:szCs w:val="24"/>
        </w:rPr>
        <w:tab/>
      </w:r>
      <w:r w:rsidRPr="00251EAC">
        <w:rPr>
          <w:rFonts w:ascii="Times New Roman" w:hAnsi="Times New Roman"/>
          <w:b/>
          <w:sz w:val="24"/>
          <w:szCs w:val="24"/>
        </w:rPr>
        <w:tab/>
      </w:r>
      <w:r w:rsidRPr="00251EAC">
        <w:rPr>
          <w:rFonts w:ascii="Times New Roman" w:hAnsi="Times New Roman"/>
          <w:b/>
          <w:sz w:val="24"/>
          <w:szCs w:val="24"/>
        </w:rPr>
        <w:tab/>
      </w:r>
      <w:r w:rsidRPr="00251EAC">
        <w:rPr>
          <w:rFonts w:ascii="Times New Roman" w:hAnsi="Times New Roman"/>
          <w:b/>
          <w:sz w:val="24"/>
          <w:szCs w:val="24"/>
        </w:rPr>
        <w:tab/>
      </w:r>
      <w:r w:rsidRPr="00251EAC">
        <w:rPr>
          <w:rFonts w:ascii="Times New Roman" w:hAnsi="Times New Roman"/>
          <w:b/>
          <w:sz w:val="24"/>
          <w:szCs w:val="24"/>
        </w:rPr>
        <w:tab/>
        <w:t>Araklı İlçe Milli Eğitim Müdürü</w:t>
      </w:r>
    </w:p>
    <w:bookmarkEnd w:id="3" w:displacedByCustomXml="next"/>
    <w:sdt>
      <w:sdtPr>
        <w:rPr>
          <w:rFonts w:ascii="Calibri" w:eastAsia="Calibri" w:hAnsi="Calibri"/>
          <w:color w:val="auto"/>
          <w:sz w:val="22"/>
          <w:szCs w:val="22"/>
          <w:lang w:eastAsia="en-US"/>
        </w:rPr>
        <w:id w:val="2127879362"/>
        <w:docPartObj>
          <w:docPartGallery w:val="Table of Contents"/>
          <w:docPartUnique/>
        </w:docPartObj>
      </w:sdtPr>
      <w:sdtEndPr>
        <w:rPr>
          <w:b/>
          <w:bCs/>
        </w:rPr>
      </w:sdtEndPr>
      <w:sdtContent>
        <w:p w:rsidR="001F0C79" w:rsidRPr="00A97B36" w:rsidRDefault="001F0C79" w:rsidP="00A97B36">
          <w:pPr>
            <w:pStyle w:val="TBal"/>
            <w:jc w:val="center"/>
            <w:rPr>
              <w:b/>
            </w:rPr>
          </w:pPr>
          <w:r w:rsidRPr="00A97B36">
            <w:rPr>
              <w:b/>
            </w:rPr>
            <w:t>İçindekiler</w:t>
          </w:r>
        </w:p>
        <w:p w:rsidR="00F85833" w:rsidRDefault="001F0C79" w:rsidP="00A97B36">
          <w:pPr>
            <w:pStyle w:val="T1"/>
            <w:rPr>
              <w:rFonts w:asciiTheme="minorHAnsi" w:eastAsiaTheme="minorEastAsia" w:hAnsiTheme="minorHAnsi" w:cstheme="minorBidi"/>
              <w:lang w:eastAsia="tr-TR"/>
            </w:rPr>
          </w:pPr>
          <w:r>
            <w:fldChar w:fldCharType="begin"/>
          </w:r>
          <w:r>
            <w:instrText xml:space="preserve"> TOC \o "1-3" \h \z \u </w:instrText>
          </w:r>
          <w:r>
            <w:fldChar w:fldCharType="separate"/>
          </w:r>
          <w:hyperlink w:anchor="_Toc428788946" w:history="1">
            <w:r w:rsidR="00F85833" w:rsidRPr="00226010">
              <w:rPr>
                <w:rStyle w:val="Kpr"/>
              </w:rPr>
              <w:t>SUNUŞ</w:t>
            </w:r>
            <w:r w:rsidR="00F85833">
              <w:rPr>
                <w:webHidden/>
              </w:rPr>
              <w:tab/>
            </w:r>
            <w:r w:rsidR="00F85833">
              <w:rPr>
                <w:webHidden/>
              </w:rPr>
              <w:fldChar w:fldCharType="begin"/>
            </w:r>
            <w:r w:rsidR="00F85833">
              <w:rPr>
                <w:webHidden/>
              </w:rPr>
              <w:instrText xml:space="preserve"> PAGEREF _Toc428788946 \h </w:instrText>
            </w:r>
            <w:r w:rsidR="00F85833">
              <w:rPr>
                <w:webHidden/>
              </w:rPr>
            </w:r>
            <w:r w:rsidR="00F85833">
              <w:rPr>
                <w:webHidden/>
              </w:rPr>
              <w:fldChar w:fldCharType="separate"/>
            </w:r>
            <w:r w:rsidR="00F85833">
              <w:rPr>
                <w:webHidden/>
              </w:rPr>
              <w:t>vi</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47" w:history="1">
            <w:r w:rsidR="00F85833" w:rsidRPr="00226010">
              <w:rPr>
                <w:rStyle w:val="Kpr"/>
              </w:rPr>
              <w:t>GİRİŞ</w:t>
            </w:r>
            <w:r w:rsidR="00F85833">
              <w:rPr>
                <w:webHidden/>
              </w:rPr>
              <w:tab/>
            </w:r>
            <w:r w:rsidR="00F85833">
              <w:rPr>
                <w:webHidden/>
              </w:rPr>
              <w:fldChar w:fldCharType="begin"/>
            </w:r>
            <w:r w:rsidR="00F85833">
              <w:rPr>
                <w:webHidden/>
              </w:rPr>
              <w:instrText xml:space="preserve"> PAGEREF _Toc428788947 \h </w:instrText>
            </w:r>
            <w:r w:rsidR="00F85833">
              <w:rPr>
                <w:webHidden/>
              </w:rPr>
            </w:r>
            <w:r w:rsidR="00F85833">
              <w:rPr>
                <w:webHidden/>
              </w:rPr>
              <w:fldChar w:fldCharType="separate"/>
            </w:r>
            <w:r w:rsidR="00F85833">
              <w:rPr>
                <w:webHidden/>
              </w:rPr>
              <w:t>vii</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48" w:history="1">
            <w:r w:rsidR="00F85833" w:rsidRPr="00226010">
              <w:rPr>
                <w:rStyle w:val="Kpr"/>
              </w:rPr>
              <w:t>TABLOLAR DİZİNİ</w:t>
            </w:r>
            <w:r w:rsidR="00F85833">
              <w:rPr>
                <w:webHidden/>
              </w:rPr>
              <w:tab/>
            </w:r>
            <w:r w:rsidR="00F85833">
              <w:rPr>
                <w:webHidden/>
              </w:rPr>
              <w:fldChar w:fldCharType="begin"/>
            </w:r>
            <w:r w:rsidR="00F85833">
              <w:rPr>
                <w:webHidden/>
              </w:rPr>
              <w:instrText xml:space="preserve"> PAGEREF _Toc428788948 \h </w:instrText>
            </w:r>
            <w:r w:rsidR="00F85833">
              <w:rPr>
                <w:webHidden/>
              </w:rPr>
            </w:r>
            <w:r w:rsidR="00F85833">
              <w:rPr>
                <w:webHidden/>
              </w:rPr>
              <w:fldChar w:fldCharType="separate"/>
            </w:r>
            <w:r w:rsidR="00F85833">
              <w:rPr>
                <w:webHidden/>
              </w:rPr>
              <w:t>x</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49" w:history="1">
            <w:r w:rsidR="00F85833" w:rsidRPr="00226010">
              <w:rPr>
                <w:rStyle w:val="Kpr"/>
              </w:rPr>
              <w:t>ŞEKİLLER DİZİNİ</w:t>
            </w:r>
            <w:r w:rsidR="00F85833">
              <w:rPr>
                <w:webHidden/>
              </w:rPr>
              <w:tab/>
            </w:r>
            <w:r w:rsidR="00F85833">
              <w:rPr>
                <w:webHidden/>
              </w:rPr>
              <w:fldChar w:fldCharType="begin"/>
            </w:r>
            <w:r w:rsidR="00F85833">
              <w:rPr>
                <w:webHidden/>
              </w:rPr>
              <w:instrText xml:space="preserve"> PAGEREF _Toc428788949 \h </w:instrText>
            </w:r>
            <w:r w:rsidR="00F85833">
              <w:rPr>
                <w:webHidden/>
              </w:rPr>
            </w:r>
            <w:r w:rsidR="00F85833">
              <w:rPr>
                <w:webHidden/>
              </w:rPr>
              <w:fldChar w:fldCharType="separate"/>
            </w:r>
            <w:r w:rsidR="00F85833">
              <w:rPr>
                <w:webHidden/>
              </w:rPr>
              <w:t>xi</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50" w:history="1">
            <w:r w:rsidR="00F85833" w:rsidRPr="00226010">
              <w:rPr>
                <w:rStyle w:val="Kpr"/>
              </w:rPr>
              <w:t>GRAFİKLER DİZİNİ</w:t>
            </w:r>
            <w:r w:rsidR="00F85833">
              <w:rPr>
                <w:webHidden/>
              </w:rPr>
              <w:tab/>
            </w:r>
            <w:r w:rsidR="00F85833">
              <w:rPr>
                <w:webHidden/>
              </w:rPr>
              <w:fldChar w:fldCharType="begin"/>
            </w:r>
            <w:r w:rsidR="00F85833">
              <w:rPr>
                <w:webHidden/>
              </w:rPr>
              <w:instrText xml:space="preserve"> PAGEREF _Toc428788950 \h </w:instrText>
            </w:r>
            <w:r w:rsidR="00F85833">
              <w:rPr>
                <w:webHidden/>
              </w:rPr>
            </w:r>
            <w:r w:rsidR="00F85833">
              <w:rPr>
                <w:webHidden/>
              </w:rPr>
              <w:fldChar w:fldCharType="separate"/>
            </w:r>
            <w:r w:rsidR="00F85833">
              <w:rPr>
                <w:webHidden/>
              </w:rPr>
              <w:t>xi</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51" w:history="1">
            <w:r w:rsidR="00F85833" w:rsidRPr="00226010">
              <w:rPr>
                <w:rStyle w:val="Kpr"/>
              </w:rPr>
              <w:t>TANIMLAR</w:t>
            </w:r>
            <w:r w:rsidR="00F85833">
              <w:rPr>
                <w:webHidden/>
              </w:rPr>
              <w:tab/>
            </w:r>
            <w:r w:rsidR="00F85833">
              <w:rPr>
                <w:webHidden/>
              </w:rPr>
              <w:fldChar w:fldCharType="begin"/>
            </w:r>
            <w:r w:rsidR="00F85833">
              <w:rPr>
                <w:webHidden/>
              </w:rPr>
              <w:instrText xml:space="preserve"> PAGEREF _Toc428788951 \h </w:instrText>
            </w:r>
            <w:r w:rsidR="00F85833">
              <w:rPr>
                <w:webHidden/>
              </w:rPr>
            </w:r>
            <w:r w:rsidR="00F85833">
              <w:rPr>
                <w:webHidden/>
              </w:rPr>
              <w:fldChar w:fldCharType="separate"/>
            </w:r>
            <w:r w:rsidR="00F85833">
              <w:rPr>
                <w:webHidden/>
              </w:rPr>
              <w:t>xiii</w:t>
            </w:r>
            <w:r w:rsidR="00F85833">
              <w:rPr>
                <w:webHidden/>
              </w:rPr>
              <w:fldChar w:fldCharType="end"/>
            </w:r>
          </w:hyperlink>
        </w:p>
        <w:p w:rsidR="00F85833" w:rsidRPr="00A97B36" w:rsidRDefault="0058300C" w:rsidP="00A97B36">
          <w:pPr>
            <w:pStyle w:val="T1"/>
            <w:rPr>
              <w:rFonts w:asciiTheme="minorHAnsi" w:eastAsiaTheme="minorEastAsia" w:hAnsiTheme="minorHAnsi" w:cstheme="minorBidi"/>
              <w:lang w:eastAsia="tr-TR"/>
            </w:rPr>
          </w:pPr>
          <w:hyperlink w:anchor="_Toc428788952" w:history="1">
            <w:r w:rsidR="00F85833" w:rsidRPr="00A97B36">
              <w:rPr>
                <w:rStyle w:val="Kpr"/>
              </w:rPr>
              <w:t>I.BÖLÜM</w:t>
            </w:r>
            <w:r w:rsidR="00F85833" w:rsidRPr="00A97B36">
              <w:rPr>
                <w:webHidden/>
              </w:rPr>
              <w:tab/>
            </w:r>
            <w:r w:rsidR="00F85833" w:rsidRPr="00A97B36">
              <w:rPr>
                <w:webHidden/>
              </w:rPr>
              <w:fldChar w:fldCharType="begin"/>
            </w:r>
            <w:r w:rsidR="00F85833" w:rsidRPr="00A97B36">
              <w:rPr>
                <w:webHidden/>
              </w:rPr>
              <w:instrText xml:space="preserve"> PAGEREF _Toc428788952 \h </w:instrText>
            </w:r>
            <w:r w:rsidR="00F85833" w:rsidRPr="00A97B36">
              <w:rPr>
                <w:webHidden/>
              </w:rPr>
            </w:r>
            <w:r w:rsidR="00F85833" w:rsidRPr="00A97B36">
              <w:rPr>
                <w:webHidden/>
              </w:rPr>
              <w:fldChar w:fldCharType="separate"/>
            </w:r>
            <w:r w:rsidR="00F85833" w:rsidRPr="00A97B36">
              <w:rPr>
                <w:webHidden/>
              </w:rPr>
              <w:t>15</w:t>
            </w:r>
            <w:r w:rsidR="00F85833" w:rsidRPr="00A97B36">
              <w:rPr>
                <w:webHidden/>
              </w:rPr>
              <w:fldChar w:fldCharType="end"/>
            </w:r>
          </w:hyperlink>
        </w:p>
        <w:p w:rsidR="00F85833" w:rsidRPr="00A97B36" w:rsidRDefault="0058300C" w:rsidP="00A97B36">
          <w:pPr>
            <w:pStyle w:val="T2"/>
            <w:rPr>
              <w:rFonts w:asciiTheme="minorHAnsi" w:eastAsiaTheme="minorEastAsia" w:hAnsiTheme="minorHAnsi" w:cstheme="minorBidi"/>
              <w:sz w:val="22"/>
              <w:szCs w:val="22"/>
              <w:lang w:eastAsia="tr-TR"/>
            </w:rPr>
          </w:pPr>
          <w:hyperlink w:anchor="_Toc428788953" w:history="1">
            <w:r w:rsidR="00F85833" w:rsidRPr="00A97B36">
              <w:rPr>
                <w:rStyle w:val="Kpr"/>
              </w:rPr>
              <w:t>STRATEJİK PLAN HAZIRLIK SÜRECİ</w:t>
            </w:r>
            <w:r w:rsidR="00F85833" w:rsidRPr="00A97B36">
              <w:rPr>
                <w:webHidden/>
              </w:rPr>
              <w:tab/>
            </w:r>
            <w:r w:rsidR="00F85833" w:rsidRPr="00A97B36">
              <w:rPr>
                <w:webHidden/>
              </w:rPr>
              <w:fldChar w:fldCharType="begin"/>
            </w:r>
            <w:r w:rsidR="00F85833" w:rsidRPr="00A97B36">
              <w:rPr>
                <w:webHidden/>
              </w:rPr>
              <w:instrText xml:space="preserve"> PAGEREF _Toc428788953 \h </w:instrText>
            </w:r>
            <w:r w:rsidR="00F85833" w:rsidRPr="00A97B36">
              <w:rPr>
                <w:webHidden/>
              </w:rPr>
            </w:r>
            <w:r w:rsidR="00F85833" w:rsidRPr="00A97B36">
              <w:rPr>
                <w:webHidden/>
              </w:rPr>
              <w:fldChar w:fldCharType="separate"/>
            </w:r>
            <w:r w:rsidR="00F85833" w:rsidRPr="00A97B36">
              <w:rPr>
                <w:webHidden/>
              </w:rPr>
              <w:t>15</w:t>
            </w:r>
            <w:r w:rsidR="00F85833" w:rsidRPr="00A97B36">
              <w:rPr>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54" w:history="1">
            <w:r w:rsidR="00F85833" w:rsidRPr="00226010">
              <w:rPr>
                <w:rStyle w:val="Kpr"/>
                <w:noProof/>
                <w:lang w:eastAsia="tr-TR"/>
              </w:rPr>
              <w:t>A. Araklı İlçe Milli Eğitim Müdürlüğü 2015-2019 Stratejik Planlama Süreci:</w:t>
            </w:r>
            <w:r w:rsidR="00F85833">
              <w:rPr>
                <w:noProof/>
                <w:webHidden/>
              </w:rPr>
              <w:tab/>
            </w:r>
            <w:r w:rsidR="00F85833">
              <w:rPr>
                <w:noProof/>
                <w:webHidden/>
              </w:rPr>
              <w:fldChar w:fldCharType="begin"/>
            </w:r>
            <w:r w:rsidR="00F85833">
              <w:rPr>
                <w:noProof/>
                <w:webHidden/>
              </w:rPr>
              <w:instrText xml:space="preserve"> PAGEREF _Toc428788954 \h </w:instrText>
            </w:r>
            <w:r w:rsidR="00F85833">
              <w:rPr>
                <w:noProof/>
                <w:webHidden/>
              </w:rPr>
            </w:r>
            <w:r w:rsidR="00F85833">
              <w:rPr>
                <w:noProof/>
                <w:webHidden/>
              </w:rPr>
              <w:fldChar w:fldCharType="separate"/>
            </w:r>
            <w:r w:rsidR="00F85833">
              <w:rPr>
                <w:noProof/>
                <w:webHidden/>
              </w:rPr>
              <w:t>16</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55" w:history="1">
            <w:r w:rsidR="00F85833" w:rsidRPr="00226010">
              <w:rPr>
                <w:rStyle w:val="Kpr"/>
                <w:noProof/>
              </w:rPr>
              <w:t>B. Stratejik Plan Modeli</w:t>
            </w:r>
            <w:r w:rsidR="00F85833">
              <w:rPr>
                <w:noProof/>
                <w:webHidden/>
              </w:rPr>
              <w:tab/>
            </w:r>
            <w:r w:rsidR="00F85833">
              <w:rPr>
                <w:noProof/>
                <w:webHidden/>
              </w:rPr>
              <w:fldChar w:fldCharType="begin"/>
            </w:r>
            <w:r w:rsidR="00F85833">
              <w:rPr>
                <w:noProof/>
                <w:webHidden/>
              </w:rPr>
              <w:instrText xml:space="preserve"> PAGEREF _Toc428788955 \h </w:instrText>
            </w:r>
            <w:r w:rsidR="00F85833">
              <w:rPr>
                <w:noProof/>
                <w:webHidden/>
              </w:rPr>
            </w:r>
            <w:r w:rsidR="00F85833">
              <w:rPr>
                <w:noProof/>
                <w:webHidden/>
              </w:rPr>
              <w:fldChar w:fldCharType="separate"/>
            </w:r>
            <w:r w:rsidR="00F85833">
              <w:rPr>
                <w:noProof/>
                <w:webHidden/>
              </w:rPr>
              <w:t>17</w:t>
            </w:r>
            <w:r w:rsidR="00F85833">
              <w:rPr>
                <w:noProof/>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56" w:history="1">
            <w:r w:rsidR="00F85833" w:rsidRPr="00226010">
              <w:rPr>
                <w:rStyle w:val="Kpr"/>
              </w:rPr>
              <w:t>II. BÖLÜM</w:t>
            </w:r>
            <w:r w:rsidR="00F85833">
              <w:rPr>
                <w:webHidden/>
              </w:rPr>
              <w:tab/>
            </w:r>
            <w:r w:rsidR="00F85833">
              <w:rPr>
                <w:webHidden/>
              </w:rPr>
              <w:fldChar w:fldCharType="begin"/>
            </w:r>
            <w:r w:rsidR="00F85833">
              <w:rPr>
                <w:webHidden/>
              </w:rPr>
              <w:instrText xml:space="preserve"> PAGEREF _Toc428788956 \h </w:instrText>
            </w:r>
            <w:r w:rsidR="00F85833">
              <w:rPr>
                <w:webHidden/>
              </w:rPr>
            </w:r>
            <w:r w:rsidR="00F85833">
              <w:rPr>
                <w:webHidden/>
              </w:rPr>
              <w:fldChar w:fldCharType="separate"/>
            </w:r>
            <w:r w:rsidR="00F85833">
              <w:rPr>
                <w:webHidden/>
              </w:rPr>
              <w:t>18</w:t>
            </w:r>
            <w:r w:rsidR="00F85833">
              <w:rPr>
                <w:webHidden/>
              </w:rPr>
              <w:fldChar w:fldCharType="end"/>
            </w:r>
          </w:hyperlink>
        </w:p>
        <w:p w:rsidR="00F85833" w:rsidRDefault="0058300C" w:rsidP="00A97B36">
          <w:pPr>
            <w:pStyle w:val="T2"/>
            <w:rPr>
              <w:rFonts w:asciiTheme="minorHAnsi" w:eastAsiaTheme="minorEastAsia" w:hAnsiTheme="minorHAnsi" w:cstheme="minorBidi"/>
              <w:b/>
              <w:sz w:val="22"/>
              <w:szCs w:val="22"/>
              <w:lang w:eastAsia="tr-TR"/>
            </w:rPr>
          </w:pPr>
          <w:hyperlink w:anchor="_Toc428788957" w:history="1">
            <w:r w:rsidR="00F85833" w:rsidRPr="00226010">
              <w:rPr>
                <w:rStyle w:val="Kpr"/>
              </w:rPr>
              <w:t>DURUM ANALİZİ</w:t>
            </w:r>
            <w:r w:rsidR="00F85833">
              <w:rPr>
                <w:webHidden/>
              </w:rPr>
              <w:tab/>
            </w:r>
            <w:r w:rsidR="00F85833">
              <w:rPr>
                <w:webHidden/>
              </w:rPr>
              <w:fldChar w:fldCharType="begin"/>
            </w:r>
            <w:r w:rsidR="00F85833">
              <w:rPr>
                <w:webHidden/>
              </w:rPr>
              <w:instrText xml:space="preserve"> PAGEREF _Toc428788957 \h </w:instrText>
            </w:r>
            <w:r w:rsidR="00F85833">
              <w:rPr>
                <w:webHidden/>
              </w:rPr>
            </w:r>
            <w:r w:rsidR="00F85833">
              <w:rPr>
                <w:webHidden/>
              </w:rPr>
              <w:fldChar w:fldCharType="separate"/>
            </w:r>
            <w:r w:rsidR="00F85833">
              <w:rPr>
                <w:webHidden/>
              </w:rPr>
              <w:t>18</w:t>
            </w:r>
            <w:r w:rsidR="00F85833">
              <w:rPr>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58" w:history="1">
            <w:r w:rsidR="00F85833" w:rsidRPr="00226010">
              <w:rPr>
                <w:rStyle w:val="Kpr"/>
                <w:noProof/>
              </w:rPr>
              <w:t>A.TARİHİ GELİŞİM</w:t>
            </w:r>
            <w:r w:rsidR="00F85833">
              <w:rPr>
                <w:noProof/>
                <w:webHidden/>
              </w:rPr>
              <w:tab/>
            </w:r>
            <w:r w:rsidR="00F85833">
              <w:rPr>
                <w:noProof/>
                <w:webHidden/>
              </w:rPr>
              <w:fldChar w:fldCharType="begin"/>
            </w:r>
            <w:r w:rsidR="00F85833">
              <w:rPr>
                <w:noProof/>
                <w:webHidden/>
              </w:rPr>
              <w:instrText xml:space="preserve"> PAGEREF _Toc428788958 \h </w:instrText>
            </w:r>
            <w:r w:rsidR="00F85833">
              <w:rPr>
                <w:noProof/>
                <w:webHidden/>
              </w:rPr>
            </w:r>
            <w:r w:rsidR="00F85833">
              <w:rPr>
                <w:noProof/>
                <w:webHidden/>
              </w:rPr>
              <w:fldChar w:fldCharType="separate"/>
            </w:r>
            <w:r w:rsidR="00F85833">
              <w:rPr>
                <w:noProof/>
                <w:webHidden/>
              </w:rPr>
              <w:t>18</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59" w:history="1">
            <w:r w:rsidR="00F85833" w:rsidRPr="00226010">
              <w:rPr>
                <w:rStyle w:val="Kpr"/>
                <w:noProof/>
              </w:rPr>
              <w:t>B. YASAL YÜKÜMLÜLÜKLER VE MEVZUAT ANALİZİ</w:t>
            </w:r>
            <w:r w:rsidR="00F85833">
              <w:rPr>
                <w:noProof/>
                <w:webHidden/>
              </w:rPr>
              <w:tab/>
            </w:r>
            <w:r w:rsidR="00F85833">
              <w:rPr>
                <w:noProof/>
                <w:webHidden/>
              </w:rPr>
              <w:fldChar w:fldCharType="begin"/>
            </w:r>
            <w:r w:rsidR="00F85833">
              <w:rPr>
                <w:noProof/>
                <w:webHidden/>
              </w:rPr>
              <w:instrText xml:space="preserve"> PAGEREF _Toc428788959 \h </w:instrText>
            </w:r>
            <w:r w:rsidR="00F85833">
              <w:rPr>
                <w:noProof/>
                <w:webHidden/>
              </w:rPr>
            </w:r>
            <w:r w:rsidR="00F85833">
              <w:rPr>
                <w:noProof/>
                <w:webHidden/>
              </w:rPr>
              <w:fldChar w:fldCharType="separate"/>
            </w:r>
            <w:r w:rsidR="00F85833">
              <w:rPr>
                <w:noProof/>
                <w:webHidden/>
              </w:rPr>
              <w:t>19</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60" w:history="1">
            <w:r w:rsidR="00F85833" w:rsidRPr="00226010">
              <w:rPr>
                <w:rStyle w:val="Kpr"/>
                <w:noProof/>
              </w:rPr>
              <w:t>C.FAALİYET ALANLARI, SUNULAN HİZMETLER</w:t>
            </w:r>
            <w:r w:rsidR="00F85833">
              <w:rPr>
                <w:noProof/>
                <w:webHidden/>
              </w:rPr>
              <w:tab/>
            </w:r>
            <w:r w:rsidR="00F85833">
              <w:rPr>
                <w:noProof/>
                <w:webHidden/>
              </w:rPr>
              <w:fldChar w:fldCharType="begin"/>
            </w:r>
            <w:r w:rsidR="00F85833">
              <w:rPr>
                <w:noProof/>
                <w:webHidden/>
              </w:rPr>
              <w:instrText xml:space="preserve"> PAGEREF _Toc428788960 \h </w:instrText>
            </w:r>
            <w:r w:rsidR="00F85833">
              <w:rPr>
                <w:noProof/>
                <w:webHidden/>
              </w:rPr>
            </w:r>
            <w:r w:rsidR="00F85833">
              <w:rPr>
                <w:noProof/>
                <w:webHidden/>
              </w:rPr>
              <w:fldChar w:fldCharType="separate"/>
            </w:r>
            <w:r w:rsidR="00F85833">
              <w:rPr>
                <w:noProof/>
                <w:webHidden/>
              </w:rPr>
              <w:t>20</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61" w:history="1">
            <w:r w:rsidR="00F85833" w:rsidRPr="00226010">
              <w:rPr>
                <w:rStyle w:val="Kpr"/>
                <w:noProof/>
              </w:rPr>
              <w:t>D.PAYDAŞ ANALİZİ</w:t>
            </w:r>
            <w:r w:rsidR="00F85833">
              <w:rPr>
                <w:noProof/>
                <w:webHidden/>
              </w:rPr>
              <w:tab/>
            </w:r>
            <w:r w:rsidR="00F85833">
              <w:rPr>
                <w:noProof/>
                <w:webHidden/>
              </w:rPr>
              <w:fldChar w:fldCharType="begin"/>
            </w:r>
            <w:r w:rsidR="00F85833">
              <w:rPr>
                <w:noProof/>
                <w:webHidden/>
              </w:rPr>
              <w:instrText xml:space="preserve"> PAGEREF _Toc428788961 \h </w:instrText>
            </w:r>
            <w:r w:rsidR="00F85833">
              <w:rPr>
                <w:noProof/>
                <w:webHidden/>
              </w:rPr>
            </w:r>
            <w:r w:rsidR="00F85833">
              <w:rPr>
                <w:noProof/>
                <w:webHidden/>
              </w:rPr>
              <w:fldChar w:fldCharType="separate"/>
            </w:r>
            <w:r w:rsidR="00F85833">
              <w:rPr>
                <w:noProof/>
                <w:webHidden/>
              </w:rPr>
              <w:t>25</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62" w:history="1">
            <w:r w:rsidR="00F85833" w:rsidRPr="00226010">
              <w:rPr>
                <w:rStyle w:val="Kpr"/>
                <w:noProof/>
              </w:rPr>
              <w:t>E.KURUM İÇİ VE DIŞI ANALİZ</w:t>
            </w:r>
            <w:r w:rsidR="00F85833">
              <w:rPr>
                <w:noProof/>
                <w:webHidden/>
              </w:rPr>
              <w:tab/>
            </w:r>
            <w:r w:rsidR="00F85833">
              <w:rPr>
                <w:noProof/>
                <w:webHidden/>
              </w:rPr>
              <w:fldChar w:fldCharType="begin"/>
            </w:r>
            <w:r w:rsidR="00F85833">
              <w:rPr>
                <w:noProof/>
                <w:webHidden/>
              </w:rPr>
              <w:instrText xml:space="preserve"> PAGEREF _Toc428788962 \h </w:instrText>
            </w:r>
            <w:r w:rsidR="00F85833">
              <w:rPr>
                <w:noProof/>
                <w:webHidden/>
              </w:rPr>
            </w:r>
            <w:r w:rsidR="00F85833">
              <w:rPr>
                <w:noProof/>
                <w:webHidden/>
              </w:rPr>
              <w:fldChar w:fldCharType="separate"/>
            </w:r>
            <w:r w:rsidR="00F85833">
              <w:rPr>
                <w:noProof/>
                <w:webHidden/>
              </w:rPr>
              <w:t>27</w:t>
            </w:r>
            <w:r w:rsidR="00F85833">
              <w:rPr>
                <w:noProof/>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63" w:history="1">
            <w:r w:rsidR="00F85833" w:rsidRPr="00226010">
              <w:rPr>
                <w:rStyle w:val="Kpr"/>
              </w:rPr>
              <w:t>GÜÇLÜ TARAFLAR, ZAYIF TARAFLAR, FIRSATLAR VE TEHDİTLER</w:t>
            </w:r>
            <w:r w:rsidR="00F85833">
              <w:rPr>
                <w:webHidden/>
              </w:rPr>
              <w:tab/>
            </w:r>
            <w:r w:rsidR="00F85833">
              <w:rPr>
                <w:webHidden/>
              </w:rPr>
              <w:fldChar w:fldCharType="begin"/>
            </w:r>
            <w:r w:rsidR="00F85833">
              <w:rPr>
                <w:webHidden/>
              </w:rPr>
              <w:instrText xml:space="preserve"> PAGEREF _Toc428788963 \h </w:instrText>
            </w:r>
            <w:r w:rsidR="00F85833">
              <w:rPr>
                <w:webHidden/>
              </w:rPr>
            </w:r>
            <w:r w:rsidR="00F85833">
              <w:rPr>
                <w:webHidden/>
              </w:rPr>
              <w:fldChar w:fldCharType="separate"/>
            </w:r>
            <w:r w:rsidR="00F85833">
              <w:rPr>
                <w:webHidden/>
              </w:rPr>
              <w:t>32</w:t>
            </w:r>
            <w:r w:rsidR="00F85833">
              <w:rPr>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64" w:history="1">
            <w:r w:rsidR="00F85833" w:rsidRPr="00226010">
              <w:rPr>
                <w:rStyle w:val="Kpr"/>
                <w:noProof/>
              </w:rPr>
              <w:t>Araklı İlçe Milli Eğitim Müdürlüğü Gelişim ve Sorun Alanları</w:t>
            </w:r>
            <w:r w:rsidR="00F85833">
              <w:rPr>
                <w:noProof/>
                <w:webHidden/>
              </w:rPr>
              <w:tab/>
            </w:r>
            <w:r w:rsidR="00F85833">
              <w:rPr>
                <w:noProof/>
                <w:webHidden/>
              </w:rPr>
              <w:fldChar w:fldCharType="begin"/>
            </w:r>
            <w:r w:rsidR="00F85833">
              <w:rPr>
                <w:noProof/>
                <w:webHidden/>
              </w:rPr>
              <w:instrText xml:space="preserve"> PAGEREF _Toc428788964 \h </w:instrText>
            </w:r>
            <w:r w:rsidR="00F85833">
              <w:rPr>
                <w:noProof/>
                <w:webHidden/>
              </w:rPr>
            </w:r>
            <w:r w:rsidR="00F85833">
              <w:rPr>
                <w:noProof/>
                <w:webHidden/>
              </w:rPr>
              <w:fldChar w:fldCharType="separate"/>
            </w:r>
            <w:r w:rsidR="00F85833">
              <w:rPr>
                <w:noProof/>
                <w:webHidden/>
              </w:rPr>
              <w:t>34</w:t>
            </w:r>
            <w:r w:rsidR="00F85833">
              <w:rPr>
                <w:noProof/>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65" w:history="1">
            <w:r w:rsidR="00F85833" w:rsidRPr="00226010">
              <w:rPr>
                <w:rStyle w:val="Kpr"/>
              </w:rPr>
              <w:t>STRATEJİK PLAN MİMARİSİ</w:t>
            </w:r>
            <w:r w:rsidR="00F85833">
              <w:rPr>
                <w:webHidden/>
              </w:rPr>
              <w:tab/>
            </w:r>
            <w:r w:rsidR="00F85833">
              <w:rPr>
                <w:webHidden/>
              </w:rPr>
              <w:fldChar w:fldCharType="begin"/>
            </w:r>
            <w:r w:rsidR="00F85833">
              <w:rPr>
                <w:webHidden/>
              </w:rPr>
              <w:instrText xml:space="preserve"> PAGEREF _Toc428788965 \h </w:instrText>
            </w:r>
            <w:r w:rsidR="00F85833">
              <w:rPr>
                <w:webHidden/>
              </w:rPr>
            </w:r>
            <w:r w:rsidR="00F85833">
              <w:rPr>
                <w:webHidden/>
              </w:rPr>
              <w:fldChar w:fldCharType="separate"/>
            </w:r>
            <w:r w:rsidR="00F85833">
              <w:rPr>
                <w:webHidden/>
              </w:rPr>
              <w:t>35</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66" w:history="1">
            <w:r w:rsidR="00F85833" w:rsidRPr="00226010">
              <w:rPr>
                <w:rStyle w:val="Kpr"/>
              </w:rPr>
              <w:t>III. BÖLÜM</w:t>
            </w:r>
            <w:r w:rsidR="00F85833">
              <w:rPr>
                <w:webHidden/>
              </w:rPr>
              <w:tab/>
            </w:r>
            <w:r w:rsidR="00F85833">
              <w:rPr>
                <w:webHidden/>
              </w:rPr>
              <w:fldChar w:fldCharType="begin"/>
            </w:r>
            <w:r w:rsidR="00F85833">
              <w:rPr>
                <w:webHidden/>
              </w:rPr>
              <w:instrText xml:space="preserve"> PAGEREF _Toc428788966 \h </w:instrText>
            </w:r>
            <w:r w:rsidR="00F85833">
              <w:rPr>
                <w:webHidden/>
              </w:rPr>
            </w:r>
            <w:r w:rsidR="00F85833">
              <w:rPr>
                <w:webHidden/>
              </w:rPr>
              <w:fldChar w:fldCharType="separate"/>
            </w:r>
            <w:r w:rsidR="00F85833">
              <w:rPr>
                <w:webHidden/>
              </w:rPr>
              <w:t>37</w:t>
            </w:r>
            <w:r w:rsidR="00F85833">
              <w:rPr>
                <w:webHidden/>
              </w:rPr>
              <w:fldChar w:fldCharType="end"/>
            </w:r>
          </w:hyperlink>
        </w:p>
        <w:p w:rsidR="00F85833" w:rsidRDefault="0058300C" w:rsidP="00A97B36">
          <w:pPr>
            <w:pStyle w:val="T2"/>
            <w:rPr>
              <w:rFonts w:asciiTheme="minorHAnsi" w:eastAsiaTheme="minorEastAsia" w:hAnsiTheme="minorHAnsi" w:cstheme="minorBidi"/>
              <w:b/>
              <w:sz w:val="22"/>
              <w:szCs w:val="22"/>
              <w:lang w:eastAsia="tr-TR"/>
            </w:rPr>
          </w:pPr>
          <w:hyperlink w:anchor="_Toc428788967" w:history="1">
            <w:r w:rsidR="00F85833" w:rsidRPr="00226010">
              <w:rPr>
                <w:rStyle w:val="Kpr"/>
              </w:rPr>
              <w:t>GELECEĞE YÖNELİM</w:t>
            </w:r>
            <w:r w:rsidR="00F85833">
              <w:rPr>
                <w:webHidden/>
              </w:rPr>
              <w:tab/>
            </w:r>
            <w:r w:rsidR="00F85833">
              <w:rPr>
                <w:webHidden/>
              </w:rPr>
              <w:fldChar w:fldCharType="begin"/>
            </w:r>
            <w:r w:rsidR="00F85833">
              <w:rPr>
                <w:webHidden/>
              </w:rPr>
              <w:instrText xml:space="preserve"> PAGEREF _Toc428788967 \h </w:instrText>
            </w:r>
            <w:r w:rsidR="00F85833">
              <w:rPr>
                <w:webHidden/>
              </w:rPr>
            </w:r>
            <w:r w:rsidR="00F85833">
              <w:rPr>
                <w:webHidden/>
              </w:rPr>
              <w:fldChar w:fldCharType="separate"/>
            </w:r>
            <w:r w:rsidR="00F85833">
              <w:rPr>
                <w:webHidden/>
              </w:rPr>
              <w:t>37</w:t>
            </w:r>
            <w:r w:rsidR="00F85833">
              <w:rPr>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68" w:history="1">
            <w:r w:rsidR="00F85833" w:rsidRPr="00226010">
              <w:rPr>
                <w:rStyle w:val="Kpr"/>
                <w:noProof/>
              </w:rPr>
              <w:t>A. MİSYON, VİZYON, TEMEL DEĞERLER ve İLKELERİMİZ</w:t>
            </w:r>
            <w:r w:rsidR="00F85833">
              <w:rPr>
                <w:noProof/>
                <w:webHidden/>
              </w:rPr>
              <w:tab/>
            </w:r>
            <w:r w:rsidR="00F85833">
              <w:rPr>
                <w:noProof/>
                <w:webHidden/>
              </w:rPr>
              <w:fldChar w:fldCharType="begin"/>
            </w:r>
            <w:r w:rsidR="00F85833">
              <w:rPr>
                <w:noProof/>
                <w:webHidden/>
              </w:rPr>
              <w:instrText xml:space="preserve"> PAGEREF _Toc428788968 \h </w:instrText>
            </w:r>
            <w:r w:rsidR="00F85833">
              <w:rPr>
                <w:noProof/>
                <w:webHidden/>
              </w:rPr>
            </w:r>
            <w:r w:rsidR="00F85833">
              <w:rPr>
                <w:noProof/>
                <w:webHidden/>
              </w:rPr>
              <w:fldChar w:fldCharType="separate"/>
            </w:r>
            <w:r w:rsidR="00F85833">
              <w:rPr>
                <w:noProof/>
                <w:webHidden/>
              </w:rPr>
              <w:t>37</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69" w:history="1">
            <w:r w:rsidR="00F85833" w:rsidRPr="00226010">
              <w:rPr>
                <w:rStyle w:val="Kpr"/>
                <w:noProof/>
              </w:rPr>
              <w:t>B. STRATEJİK PLAN GENEL TABLOSU</w:t>
            </w:r>
            <w:r w:rsidR="00F85833">
              <w:rPr>
                <w:noProof/>
                <w:webHidden/>
              </w:rPr>
              <w:tab/>
            </w:r>
            <w:r w:rsidR="00F85833">
              <w:rPr>
                <w:noProof/>
                <w:webHidden/>
              </w:rPr>
              <w:fldChar w:fldCharType="begin"/>
            </w:r>
            <w:r w:rsidR="00F85833">
              <w:rPr>
                <w:noProof/>
                <w:webHidden/>
              </w:rPr>
              <w:instrText xml:space="preserve"> PAGEREF _Toc428788969 \h </w:instrText>
            </w:r>
            <w:r w:rsidR="00F85833">
              <w:rPr>
                <w:noProof/>
                <w:webHidden/>
              </w:rPr>
            </w:r>
            <w:r w:rsidR="00F85833">
              <w:rPr>
                <w:noProof/>
                <w:webHidden/>
              </w:rPr>
              <w:fldChar w:fldCharType="separate"/>
            </w:r>
            <w:r w:rsidR="00F85833">
              <w:rPr>
                <w:noProof/>
                <w:webHidden/>
              </w:rPr>
              <w:t>37</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70" w:history="1">
            <w:r w:rsidR="00F85833" w:rsidRPr="00226010">
              <w:rPr>
                <w:rStyle w:val="Kpr"/>
                <w:noProof/>
              </w:rPr>
              <w:t>C. TEMA, AMAÇ, HEDEF VE TEDBİRLER</w:t>
            </w:r>
            <w:r w:rsidR="00F85833">
              <w:rPr>
                <w:noProof/>
                <w:webHidden/>
              </w:rPr>
              <w:tab/>
            </w:r>
            <w:r w:rsidR="00F85833">
              <w:rPr>
                <w:noProof/>
                <w:webHidden/>
              </w:rPr>
              <w:fldChar w:fldCharType="begin"/>
            </w:r>
            <w:r w:rsidR="00F85833">
              <w:rPr>
                <w:noProof/>
                <w:webHidden/>
              </w:rPr>
              <w:instrText xml:space="preserve"> PAGEREF _Toc428788970 \h </w:instrText>
            </w:r>
            <w:r w:rsidR="00F85833">
              <w:rPr>
                <w:noProof/>
                <w:webHidden/>
              </w:rPr>
            </w:r>
            <w:r w:rsidR="00F85833">
              <w:rPr>
                <w:noProof/>
                <w:webHidden/>
              </w:rPr>
              <w:fldChar w:fldCharType="separate"/>
            </w:r>
            <w:r w:rsidR="00F85833">
              <w:rPr>
                <w:noProof/>
                <w:webHidden/>
              </w:rPr>
              <w:t>39</w:t>
            </w:r>
            <w:r w:rsidR="00F85833">
              <w:rPr>
                <w:noProof/>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71" w:history="1">
            <w:r w:rsidR="00F85833" w:rsidRPr="00226010">
              <w:rPr>
                <w:rStyle w:val="Kpr"/>
              </w:rPr>
              <w:t>IV. BÖLÜM</w:t>
            </w:r>
            <w:r w:rsidR="00F85833">
              <w:rPr>
                <w:webHidden/>
              </w:rPr>
              <w:tab/>
            </w:r>
            <w:r w:rsidR="00F85833">
              <w:rPr>
                <w:webHidden/>
              </w:rPr>
              <w:fldChar w:fldCharType="begin"/>
            </w:r>
            <w:r w:rsidR="00F85833">
              <w:rPr>
                <w:webHidden/>
              </w:rPr>
              <w:instrText xml:space="preserve"> PAGEREF _Toc428788971 \h </w:instrText>
            </w:r>
            <w:r w:rsidR="00F85833">
              <w:rPr>
                <w:webHidden/>
              </w:rPr>
            </w:r>
            <w:r w:rsidR="00F85833">
              <w:rPr>
                <w:webHidden/>
              </w:rPr>
              <w:fldChar w:fldCharType="separate"/>
            </w:r>
            <w:r w:rsidR="00F85833">
              <w:rPr>
                <w:webHidden/>
              </w:rPr>
              <w:t>66</w:t>
            </w:r>
            <w:r w:rsidR="00F85833">
              <w:rPr>
                <w:webHidden/>
              </w:rPr>
              <w:fldChar w:fldCharType="end"/>
            </w:r>
          </w:hyperlink>
        </w:p>
        <w:p w:rsidR="00F85833" w:rsidRDefault="0058300C" w:rsidP="00A97B36">
          <w:pPr>
            <w:pStyle w:val="T2"/>
            <w:rPr>
              <w:rFonts w:asciiTheme="minorHAnsi" w:eastAsiaTheme="minorEastAsia" w:hAnsiTheme="minorHAnsi" w:cstheme="minorBidi"/>
              <w:b/>
              <w:sz w:val="22"/>
              <w:szCs w:val="22"/>
              <w:lang w:eastAsia="tr-TR"/>
            </w:rPr>
          </w:pPr>
          <w:hyperlink w:anchor="_Toc428788972" w:history="1">
            <w:r w:rsidR="00F85833" w:rsidRPr="00226010">
              <w:rPr>
                <w:rStyle w:val="Kpr"/>
              </w:rPr>
              <w:t>MALİYETLENDİRME</w:t>
            </w:r>
            <w:r w:rsidR="00F85833">
              <w:rPr>
                <w:webHidden/>
              </w:rPr>
              <w:tab/>
            </w:r>
            <w:r w:rsidR="00F85833">
              <w:rPr>
                <w:webHidden/>
              </w:rPr>
              <w:fldChar w:fldCharType="begin"/>
            </w:r>
            <w:r w:rsidR="00F85833">
              <w:rPr>
                <w:webHidden/>
              </w:rPr>
              <w:instrText xml:space="preserve"> PAGEREF _Toc428788972 \h </w:instrText>
            </w:r>
            <w:r w:rsidR="00F85833">
              <w:rPr>
                <w:webHidden/>
              </w:rPr>
            </w:r>
            <w:r w:rsidR="00F85833">
              <w:rPr>
                <w:webHidden/>
              </w:rPr>
              <w:fldChar w:fldCharType="separate"/>
            </w:r>
            <w:r w:rsidR="00F85833">
              <w:rPr>
                <w:webHidden/>
              </w:rPr>
              <w:t>66</w:t>
            </w:r>
            <w:r w:rsidR="00F85833">
              <w:rPr>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73" w:history="1">
            <w:r w:rsidR="00F85833" w:rsidRPr="00226010">
              <w:rPr>
                <w:rStyle w:val="Kpr"/>
              </w:rPr>
              <w:t>V.  BÖLÜM</w:t>
            </w:r>
            <w:r w:rsidR="00F85833">
              <w:rPr>
                <w:webHidden/>
              </w:rPr>
              <w:tab/>
            </w:r>
            <w:r w:rsidR="00F85833">
              <w:rPr>
                <w:webHidden/>
              </w:rPr>
              <w:fldChar w:fldCharType="begin"/>
            </w:r>
            <w:r w:rsidR="00F85833">
              <w:rPr>
                <w:webHidden/>
              </w:rPr>
              <w:instrText xml:space="preserve"> PAGEREF _Toc428788973 \h </w:instrText>
            </w:r>
            <w:r w:rsidR="00F85833">
              <w:rPr>
                <w:webHidden/>
              </w:rPr>
            </w:r>
            <w:r w:rsidR="00F85833">
              <w:rPr>
                <w:webHidden/>
              </w:rPr>
              <w:fldChar w:fldCharType="separate"/>
            </w:r>
            <w:r w:rsidR="00F85833">
              <w:rPr>
                <w:webHidden/>
              </w:rPr>
              <w:t>67</w:t>
            </w:r>
            <w:r w:rsidR="00F85833">
              <w:rPr>
                <w:webHidden/>
              </w:rPr>
              <w:fldChar w:fldCharType="end"/>
            </w:r>
          </w:hyperlink>
        </w:p>
        <w:p w:rsidR="00F85833" w:rsidRDefault="0058300C" w:rsidP="00A97B36">
          <w:pPr>
            <w:pStyle w:val="T2"/>
            <w:rPr>
              <w:rFonts w:asciiTheme="minorHAnsi" w:eastAsiaTheme="minorEastAsia" w:hAnsiTheme="minorHAnsi" w:cstheme="minorBidi"/>
              <w:b/>
              <w:sz w:val="22"/>
              <w:szCs w:val="22"/>
              <w:lang w:eastAsia="tr-TR"/>
            </w:rPr>
          </w:pPr>
          <w:hyperlink w:anchor="_Toc428788974" w:history="1">
            <w:r w:rsidR="00F85833" w:rsidRPr="00226010">
              <w:rPr>
                <w:rStyle w:val="Kpr"/>
              </w:rPr>
              <w:t>İZLEME VE DEĞERLENDİRME</w:t>
            </w:r>
            <w:r w:rsidR="00F85833">
              <w:rPr>
                <w:webHidden/>
              </w:rPr>
              <w:tab/>
            </w:r>
            <w:r w:rsidR="00F85833">
              <w:rPr>
                <w:webHidden/>
              </w:rPr>
              <w:fldChar w:fldCharType="begin"/>
            </w:r>
            <w:r w:rsidR="00F85833">
              <w:rPr>
                <w:webHidden/>
              </w:rPr>
              <w:instrText xml:space="preserve"> PAGEREF _Toc428788974 \h </w:instrText>
            </w:r>
            <w:r w:rsidR="00F85833">
              <w:rPr>
                <w:webHidden/>
              </w:rPr>
            </w:r>
            <w:r w:rsidR="00F85833">
              <w:rPr>
                <w:webHidden/>
              </w:rPr>
              <w:fldChar w:fldCharType="separate"/>
            </w:r>
            <w:r w:rsidR="00F85833">
              <w:rPr>
                <w:webHidden/>
              </w:rPr>
              <w:t>67</w:t>
            </w:r>
            <w:r w:rsidR="00F85833">
              <w:rPr>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75" w:history="1">
            <w:r w:rsidR="00F85833" w:rsidRPr="00226010">
              <w:rPr>
                <w:rStyle w:val="Kpr"/>
                <w:noProof/>
              </w:rPr>
              <w:t>A. İLÇE MEM 2010-2014 STRATEJİK PLANIN DEĞERLENDİRMESİ</w:t>
            </w:r>
            <w:r w:rsidR="00F85833">
              <w:rPr>
                <w:noProof/>
                <w:webHidden/>
              </w:rPr>
              <w:tab/>
            </w:r>
            <w:r w:rsidR="00F85833">
              <w:rPr>
                <w:noProof/>
                <w:webHidden/>
              </w:rPr>
              <w:fldChar w:fldCharType="begin"/>
            </w:r>
            <w:r w:rsidR="00F85833">
              <w:rPr>
                <w:noProof/>
                <w:webHidden/>
              </w:rPr>
              <w:instrText xml:space="preserve"> PAGEREF _Toc428788975 \h </w:instrText>
            </w:r>
            <w:r w:rsidR="00F85833">
              <w:rPr>
                <w:noProof/>
                <w:webHidden/>
              </w:rPr>
            </w:r>
            <w:r w:rsidR="00F85833">
              <w:rPr>
                <w:noProof/>
                <w:webHidden/>
              </w:rPr>
              <w:fldChar w:fldCharType="separate"/>
            </w:r>
            <w:r w:rsidR="00F85833">
              <w:rPr>
                <w:noProof/>
                <w:webHidden/>
              </w:rPr>
              <w:t>67</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76" w:history="1">
            <w:r w:rsidR="00F85833" w:rsidRPr="00226010">
              <w:rPr>
                <w:rStyle w:val="Kpr"/>
                <w:noProof/>
              </w:rPr>
              <w:t>B. MEM 2015-2019 STRATEJİK PLANI İZLEME VE DEĞERLENDİRME MODELİ</w:t>
            </w:r>
            <w:r w:rsidR="00F85833">
              <w:rPr>
                <w:noProof/>
                <w:webHidden/>
              </w:rPr>
              <w:tab/>
            </w:r>
            <w:r w:rsidR="00F85833">
              <w:rPr>
                <w:noProof/>
                <w:webHidden/>
              </w:rPr>
              <w:fldChar w:fldCharType="begin"/>
            </w:r>
            <w:r w:rsidR="00F85833">
              <w:rPr>
                <w:noProof/>
                <w:webHidden/>
              </w:rPr>
              <w:instrText xml:space="preserve"> PAGEREF _Toc428788976 \h </w:instrText>
            </w:r>
            <w:r w:rsidR="00F85833">
              <w:rPr>
                <w:noProof/>
                <w:webHidden/>
              </w:rPr>
            </w:r>
            <w:r w:rsidR="00F85833">
              <w:rPr>
                <w:noProof/>
                <w:webHidden/>
              </w:rPr>
              <w:fldChar w:fldCharType="separate"/>
            </w:r>
            <w:r w:rsidR="00F85833">
              <w:rPr>
                <w:noProof/>
                <w:webHidden/>
              </w:rPr>
              <w:t>70</w:t>
            </w:r>
            <w:r w:rsidR="00F85833">
              <w:rPr>
                <w:noProof/>
                <w:webHidden/>
              </w:rPr>
              <w:fldChar w:fldCharType="end"/>
            </w:r>
          </w:hyperlink>
        </w:p>
        <w:p w:rsidR="00F85833" w:rsidRDefault="0058300C">
          <w:pPr>
            <w:pStyle w:val="T3"/>
            <w:tabs>
              <w:tab w:val="right" w:leader="dot" w:pos="9345"/>
            </w:tabs>
            <w:rPr>
              <w:rFonts w:asciiTheme="minorHAnsi" w:eastAsiaTheme="minorEastAsia" w:hAnsiTheme="minorHAnsi" w:cstheme="minorBidi"/>
              <w:noProof/>
              <w:lang w:eastAsia="tr-TR"/>
            </w:rPr>
          </w:pPr>
          <w:hyperlink w:anchor="_Toc428788977" w:history="1">
            <w:r w:rsidR="00F85833" w:rsidRPr="00226010">
              <w:rPr>
                <w:rStyle w:val="Kpr"/>
                <w:noProof/>
              </w:rPr>
              <w:t>C. İL MEM 2015-2019 STRATEJİK PLANI BİRİM SORUMLULUKLARI</w:t>
            </w:r>
            <w:r w:rsidR="00F85833">
              <w:rPr>
                <w:noProof/>
                <w:webHidden/>
              </w:rPr>
              <w:tab/>
            </w:r>
            <w:r w:rsidR="00F85833">
              <w:rPr>
                <w:noProof/>
                <w:webHidden/>
              </w:rPr>
              <w:fldChar w:fldCharType="begin"/>
            </w:r>
            <w:r w:rsidR="00F85833">
              <w:rPr>
                <w:noProof/>
                <w:webHidden/>
              </w:rPr>
              <w:instrText xml:space="preserve"> PAGEREF _Toc428788977 \h </w:instrText>
            </w:r>
            <w:r w:rsidR="00F85833">
              <w:rPr>
                <w:noProof/>
                <w:webHidden/>
              </w:rPr>
            </w:r>
            <w:r w:rsidR="00F85833">
              <w:rPr>
                <w:noProof/>
                <w:webHidden/>
              </w:rPr>
              <w:fldChar w:fldCharType="separate"/>
            </w:r>
            <w:r w:rsidR="00F85833">
              <w:rPr>
                <w:noProof/>
                <w:webHidden/>
              </w:rPr>
              <w:t>72</w:t>
            </w:r>
            <w:r w:rsidR="00F85833">
              <w:rPr>
                <w:noProof/>
                <w:webHidden/>
              </w:rPr>
              <w:fldChar w:fldCharType="end"/>
            </w:r>
          </w:hyperlink>
        </w:p>
        <w:p w:rsidR="00F85833" w:rsidRDefault="0058300C" w:rsidP="00A97B36">
          <w:pPr>
            <w:pStyle w:val="T1"/>
            <w:rPr>
              <w:rFonts w:asciiTheme="minorHAnsi" w:eastAsiaTheme="minorEastAsia" w:hAnsiTheme="minorHAnsi" w:cstheme="minorBidi"/>
              <w:lang w:eastAsia="tr-TR"/>
            </w:rPr>
          </w:pPr>
          <w:hyperlink w:anchor="_Toc428788978" w:history="1">
            <w:r w:rsidR="00F85833" w:rsidRPr="00226010">
              <w:rPr>
                <w:rStyle w:val="Kpr"/>
              </w:rPr>
              <w:t>KAYNAKÇA</w:t>
            </w:r>
            <w:r w:rsidR="00F85833">
              <w:rPr>
                <w:webHidden/>
              </w:rPr>
              <w:tab/>
            </w:r>
            <w:r w:rsidR="00F85833">
              <w:rPr>
                <w:webHidden/>
              </w:rPr>
              <w:fldChar w:fldCharType="begin"/>
            </w:r>
            <w:r w:rsidR="00F85833">
              <w:rPr>
                <w:webHidden/>
              </w:rPr>
              <w:instrText xml:space="preserve"> PAGEREF _Toc428788978 \h </w:instrText>
            </w:r>
            <w:r w:rsidR="00F85833">
              <w:rPr>
                <w:webHidden/>
              </w:rPr>
            </w:r>
            <w:r w:rsidR="00F85833">
              <w:rPr>
                <w:webHidden/>
              </w:rPr>
              <w:fldChar w:fldCharType="separate"/>
            </w:r>
            <w:r w:rsidR="00F85833">
              <w:rPr>
                <w:webHidden/>
              </w:rPr>
              <w:t>81</w:t>
            </w:r>
            <w:r w:rsidR="00F85833">
              <w:rPr>
                <w:webHidden/>
              </w:rPr>
              <w:fldChar w:fldCharType="end"/>
            </w:r>
          </w:hyperlink>
        </w:p>
        <w:p w:rsidR="00F87317" w:rsidRDefault="001F0C79" w:rsidP="00F87317">
          <w:pPr>
            <w:rPr>
              <w:b/>
              <w:bCs/>
            </w:rPr>
          </w:pPr>
          <w:r>
            <w:rPr>
              <w:b/>
              <w:bCs/>
            </w:rPr>
            <w:lastRenderedPageBreak/>
            <w:fldChar w:fldCharType="end"/>
          </w:r>
        </w:p>
      </w:sdtContent>
    </w:sdt>
    <w:bookmarkStart w:id="6" w:name="_Toc428788948" w:displacedByCustomXml="prev"/>
    <w:p w:rsidR="00D4052B" w:rsidRPr="00F87317" w:rsidRDefault="009A2679" w:rsidP="00F87317">
      <w:pPr>
        <w:rPr>
          <w:rFonts w:ascii="Times New Roman" w:hAnsi="Times New Roman"/>
          <w:b/>
          <w:sz w:val="24"/>
        </w:rPr>
      </w:pPr>
      <w:r w:rsidRPr="00F87317">
        <w:rPr>
          <w:rFonts w:ascii="Times New Roman" w:hAnsi="Times New Roman"/>
          <w:b/>
          <w:sz w:val="24"/>
        </w:rPr>
        <w:t>TABLOLAR DİZİNİ</w:t>
      </w:r>
      <w:bookmarkEnd w:id="6"/>
    </w:p>
    <w:p w:rsidR="00012F3D" w:rsidRPr="00012F3D" w:rsidRDefault="00220080" w:rsidP="00012F3D">
      <w:pPr>
        <w:pStyle w:val="ekillerTablosu"/>
        <w:tabs>
          <w:tab w:val="right" w:leader="dot" w:pos="9345"/>
        </w:tabs>
        <w:ind w:firstLine="0"/>
        <w:rPr>
          <w:rFonts w:eastAsiaTheme="minorEastAsia"/>
          <w:noProof/>
          <w:sz w:val="22"/>
          <w:lang w:eastAsia="tr-TR"/>
        </w:rPr>
      </w:pPr>
      <w:r>
        <w:rPr>
          <w:rFonts w:ascii="Times New Roman" w:eastAsia="Times New Roman" w:hAnsi="Times New Roman"/>
          <w:b/>
          <w:bCs/>
          <w:szCs w:val="24"/>
        </w:rPr>
        <w:fldChar w:fldCharType="begin"/>
      </w:r>
      <w:r>
        <w:rPr>
          <w:rFonts w:ascii="Times New Roman" w:eastAsia="Times New Roman" w:hAnsi="Times New Roman"/>
          <w:b/>
          <w:bCs/>
          <w:szCs w:val="24"/>
        </w:rPr>
        <w:instrText xml:space="preserve"> TOC \h \z \c "Tablo" </w:instrText>
      </w:r>
      <w:r>
        <w:rPr>
          <w:rFonts w:ascii="Times New Roman" w:eastAsia="Times New Roman" w:hAnsi="Times New Roman"/>
          <w:b/>
          <w:bCs/>
          <w:szCs w:val="24"/>
        </w:rPr>
        <w:fldChar w:fldCharType="separate"/>
      </w:r>
      <w:hyperlink w:anchor="_Toc428790495" w:history="1">
        <w:r w:rsidR="00012F3D" w:rsidRPr="00012F3D">
          <w:rPr>
            <w:rStyle w:val="Kpr"/>
            <w:rFonts w:ascii="Times New Roman" w:eastAsia="Calibri" w:hAnsi="Times New Roman"/>
            <w:noProof/>
          </w:rPr>
          <w:t xml:space="preserve">Tablo 1: </w:t>
        </w:r>
        <w:r w:rsidR="00012F3D" w:rsidRPr="00012F3D">
          <w:rPr>
            <w:rStyle w:val="Kpr"/>
            <w:rFonts w:ascii="Times New Roman" w:hAnsi="Times New Roman"/>
            <w:noProof/>
          </w:rPr>
          <w:t>Stratejik Plan İlçe Koordinasyon Ekibi</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_Toc428790495 \h </w:instrText>
        </w:r>
        <w:r w:rsidR="00012F3D" w:rsidRPr="00012F3D">
          <w:rPr>
            <w:noProof/>
            <w:webHidden/>
          </w:rPr>
        </w:r>
        <w:r w:rsidR="00012F3D" w:rsidRPr="00012F3D">
          <w:rPr>
            <w:noProof/>
            <w:webHidden/>
          </w:rPr>
          <w:fldChar w:fldCharType="separate"/>
        </w:r>
        <w:r w:rsidR="00012F3D" w:rsidRPr="00012F3D">
          <w:rPr>
            <w:noProof/>
            <w:webHidden/>
          </w:rPr>
          <w:t>15</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496" w:history="1">
        <w:r w:rsidR="00012F3D" w:rsidRPr="00012F3D">
          <w:rPr>
            <w:rStyle w:val="Kpr"/>
            <w:rFonts w:ascii="Times New Roman" w:hAnsi="Times New Roman" w:cs="Times New Roman"/>
            <w:noProof/>
            <w:lang w:eastAsia="tr-TR"/>
          </w:rPr>
          <w:t>Tablo 2: İlçe MEM Faaliyet Alanları ile Sunulan Hizmetler</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_Toc428790496 \h </w:instrText>
        </w:r>
        <w:r w:rsidR="00012F3D" w:rsidRPr="00012F3D">
          <w:rPr>
            <w:noProof/>
            <w:webHidden/>
          </w:rPr>
        </w:r>
        <w:r w:rsidR="00012F3D" w:rsidRPr="00012F3D">
          <w:rPr>
            <w:noProof/>
            <w:webHidden/>
          </w:rPr>
          <w:fldChar w:fldCharType="separate"/>
        </w:r>
        <w:r w:rsidR="00012F3D" w:rsidRPr="00012F3D">
          <w:rPr>
            <w:noProof/>
            <w:webHidden/>
          </w:rPr>
          <w:t>18</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497" w:history="1">
        <w:r w:rsidR="00012F3D" w:rsidRPr="00012F3D">
          <w:rPr>
            <w:rStyle w:val="Kpr"/>
            <w:rFonts w:ascii="Times New Roman" w:eastAsia="Times New Roman" w:hAnsi="Times New Roman"/>
            <w:bCs/>
            <w:noProof/>
            <w:lang w:eastAsia="tr-TR"/>
          </w:rPr>
          <w:t>Tablo 3: İlçe Milli Eğitim Müdürlüğü İnsan Kaynakları Dağılımı</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_Toc428790497 \h </w:instrText>
        </w:r>
        <w:r w:rsidR="00012F3D" w:rsidRPr="00012F3D">
          <w:rPr>
            <w:noProof/>
            <w:webHidden/>
          </w:rPr>
        </w:r>
        <w:r w:rsidR="00012F3D" w:rsidRPr="00012F3D">
          <w:rPr>
            <w:noProof/>
            <w:webHidden/>
          </w:rPr>
          <w:fldChar w:fldCharType="separate"/>
        </w:r>
        <w:r w:rsidR="00012F3D" w:rsidRPr="00012F3D">
          <w:rPr>
            <w:noProof/>
            <w:webHidden/>
          </w:rPr>
          <w:t>27</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498" w:history="1">
        <w:r w:rsidR="00012F3D" w:rsidRPr="00012F3D">
          <w:rPr>
            <w:rStyle w:val="Kpr"/>
            <w:rFonts w:ascii="Times New Roman" w:eastAsia="Times New Roman" w:hAnsi="Times New Roman"/>
            <w:bCs/>
            <w:noProof/>
            <w:lang w:eastAsia="tr-TR"/>
          </w:rPr>
          <w:t>Tablo 4: Personelin Öğrenim Durumlarına Göre Dağılımı</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_Toc428790498 \h </w:instrText>
        </w:r>
        <w:r w:rsidR="00012F3D" w:rsidRPr="00012F3D">
          <w:rPr>
            <w:noProof/>
            <w:webHidden/>
          </w:rPr>
        </w:r>
        <w:r w:rsidR="00012F3D" w:rsidRPr="00012F3D">
          <w:rPr>
            <w:noProof/>
            <w:webHidden/>
          </w:rPr>
          <w:fldChar w:fldCharType="separate"/>
        </w:r>
        <w:r w:rsidR="00012F3D" w:rsidRPr="00012F3D">
          <w:rPr>
            <w:noProof/>
            <w:webHidden/>
          </w:rPr>
          <w:t>28</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499" w:history="1">
        <w:r w:rsidR="00012F3D" w:rsidRPr="00012F3D">
          <w:rPr>
            <w:rStyle w:val="Kpr"/>
            <w:rFonts w:ascii="Times New Roman" w:hAnsi="Times New Roman"/>
            <w:noProof/>
          </w:rPr>
          <w:t xml:space="preserve">Tablo 5: </w:t>
        </w:r>
        <w:r w:rsidR="00012F3D" w:rsidRPr="00012F3D">
          <w:rPr>
            <w:rStyle w:val="Kpr"/>
            <w:rFonts w:ascii="Times New Roman" w:eastAsia="Calibri" w:hAnsi="Times New Roman"/>
            <w:noProof/>
          </w:rPr>
          <w:t>Trabzon İl MEM Bütçesinin MEB Bütçesine Göre Artış Oranı</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_Toc428790499 \h </w:instrText>
        </w:r>
        <w:r w:rsidR="00012F3D" w:rsidRPr="00012F3D">
          <w:rPr>
            <w:noProof/>
            <w:webHidden/>
          </w:rPr>
        </w:r>
        <w:r w:rsidR="00012F3D" w:rsidRPr="00012F3D">
          <w:rPr>
            <w:noProof/>
            <w:webHidden/>
          </w:rPr>
          <w:fldChar w:fldCharType="separate"/>
        </w:r>
        <w:r w:rsidR="00012F3D" w:rsidRPr="00012F3D">
          <w:rPr>
            <w:noProof/>
            <w:webHidden/>
          </w:rPr>
          <w:t>29</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0" w:history="1">
        <w:r w:rsidR="00012F3D" w:rsidRPr="00012F3D">
          <w:rPr>
            <w:rStyle w:val="Kpr"/>
            <w:rFonts w:ascii="Times New Roman" w:eastAsia="Times New Roman" w:hAnsi="Times New Roman"/>
            <w:bCs/>
            <w:noProof/>
            <w:lang w:eastAsia="tr-TR"/>
          </w:rPr>
          <w:t xml:space="preserve">Tablo 6: </w:t>
        </w:r>
        <w:r w:rsidR="00012F3D" w:rsidRPr="00012F3D">
          <w:rPr>
            <w:rStyle w:val="Kpr"/>
            <w:rFonts w:ascii="Times New Roman" w:hAnsi="Times New Roman"/>
            <w:noProof/>
          </w:rPr>
          <w:t>Güçlü Taraflar, Zayıf Taraflar, Fırsatlar ve Tehditler (GZFT)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_Toc428790500 \h </w:instrText>
        </w:r>
        <w:r w:rsidR="00012F3D" w:rsidRPr="00012F3D">
          <w:rPr>
            <w:noProof/>
            <w:webHidden/>
          </w:rPr>
        </w:r>
        <w:r w:rsidR="00012F3D" w:rsidRPr="00012F3D">
          <w:rPr>
            <w:noProof/>
            <w:webHidden/>
          </w:rPr>
          <w:fldChar w:fldCharType="separate"/>
        </w:r>
        <w:r w:rsidR="00012F3D" w:rsidRPr="00012F3D">
          <w:rPr>
            <w:noProof/>
            <w:webHidden/>
          </w:rPr>
          <w:t>30</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1" w:history="1">
        <w:r w:rsidR="00012F3D" w:rsidRPr="00012F3D">
          <w:rPr>
            <w:rStyle w:val="Kpr"/>
            <w:rFonts w:ascii="Times New Roman" w:eastAsia="Times New Roman" w:hAnsi="Times New Roman"/>
            <w:bCs/>
            <w:noProof/>
            <w:lang w:eastAsia="tr-TR"/>
          </w:rPr>
          <w:t xml:space="preserve">Tablo 7: </w:t>
        </w:r>
        <w:r w:rsidR="00012F3D" w:rsidRPr="00012F3D">
          <w:rPr>
            <w:rStyle w:val="Kpr"/>
            <w:rFonts w:ascii="Times New Roman" w:hAnsi="Times New Roman"/>
            <w:noProof/>
          </w:rPr>
          <w:t>Gelişim ve Sorun Alanları</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_Toc428790501 \h </w:instrText>
        </w:r>
        <w:r w:rsidR="00012F3D" w:rsidRPr="00012F3D">
          <w:rPr>
            <w:noProof/>
            <w:webHidden/>
          </w:rPr>
        </w:r>
        <w:r w:rsidR="00012F3D" w:rsidRPr="00012F3D">
          <w:rPr>
            <w:noProof/>
            <w:webHidden/>
          </w:rPr>
          <w:fldChar w:fldCharType="separate"/>
        </w:r>
        <w:r w:rsidR="00012F3D" w:rsidRPr="00012F3D">
          <w:rPr>
            <w:noProof/>
            <w:webHidden/>
          </w:rPr>
          <w:t>32</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2" w:history="1">
        <w:r w:rsidR="00012F3D" w:rsidRPr="00012F3D">
          <w:rPr>
            <w:rStyle w:val="Kpr"/>
            <w:rFonts w:ascii="Times New Roman" w:eastAsia="Times New Roman" w:hAnsi="Times New Roman"/>
            <w:bCs/>
            <w:noProof/>
            <w:lang w:eastAsia="tr-TR"/>
          </w:rPr>
          <w:t xml:space="preserve">Tablo 8: </w:t>
        </w:r>
        <w:r w:rsidR="00012F3D" w:rsidRPr="00012F3D">
          <w:rPr>
            <w:rStyle w:val="Kpr"/>
            <w:rFonts w:ascii="Times New Roman" w:eastAsia="Times New Roman" w:hAnsi="Times New Roman"/>
            <w:bCs/>
            <w:noProof/>
          </w:rPr>
          <w:t>Performans Göstergesi 1.1</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_Toc428790502 \h </w:instrText>
        </w:r>
        <w:r w:rsidR="00012F3D" w:rsidRPr="00012F3D">
          <w:rPr>
            <w:noProof/>
            <w:webHidden/>
          </w:rPr>
        </w:r>
        <w:r w:rsidR="00012F3D" w:rsidRPr="00012F3D">
          <w:rPr>
            <w:noProof/>
            <w:webHidden/>
          </w:rPr>
          <w:fldChar w:fldCharType="separate"/>
        </w:r>
        <w:r w:rsidR="00012F3D" w:rsidRPr="00012F3D">
          <w:rPr>
            <w:noProof/>
            <w:webHidden/>
          </w:rPr>
          <w:t>38</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3" w:history="1">
        <w:r w:rsidR="00012F3D" w:rsidRPr="00012F3D">
          <w:rPr>
            <w:rStyle w:val="Kpr"/>
            <w:rFonts w:ascii="Times New Roman" w:eastAsia="Times New Roman" w:hAnsi="Times New Roman"/>
            <w:bCs/>
            <w:noProof/>
            <w:lang w:eastAsia="tr-TR"/>
          </w:rPr>
          <w:t>Tablo 9</w:t>
        </w:r>
        <w:r w:rsidR="00012F3D" w:rsidRPr="00012F3D">
          <w:rPr>
            <w:rStyle w:val="Kpr"/>
            <w:rFonts w:ascii="Times New Roman" w:hAnsi="Times New Roman"/>
            <w:noProof/>
          </w:rPr>
          <w:t>: Stratejiler 1.1</w:t>
        </w:r>
        <w:r w:rsidR="00012F3D" w:rsidRPr="00012F3D">
          <w:rPr>
            <w:rStyle w:val="Kpr"/>
            <w:rFonts w:ascii="Times New Roman" w:eastAsia="Times New Roman" w:hAnsi="Times New Roman"/>
            <w:bCs/>
            <w:iCs/>
            <w:noProof/>
          </w:rPr>
          <w: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_Toc428790503 \h </w:instrText>
        </w:r>
        <w:r w:rsidR="00012F3D" w:rsidRPr="00012F3D">
          <w:rPr>
            <w:noProof/>
            <w:webHidden/>
          </w:rPr>
        </w:r>
        <w:r w:rsidR="00012F3D" w:rsidRPr="00012F3D">
          <w:rPr>
            <w:noProof/>
            <w:webHidden/>
          </w:rPr>
          <w:fldChar w:fldCharType="separate"/>
        </w:r>
        <w:r w:rsidR="00012F3D" w:rsidRPr="00012F3D">
          <w:rPr>
            <w:noProof/>
            <w:webHidden/>
          </w:rPr>
          <w:t>39</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4" w:history="1">
        <w:r w:rsidR="00012F3D" w:rsidRPr="00012F3D">
          <w:rPr>
            <w:rStyle w:val="Kpr"/>
            <w:rFonts w:ascii="Times New Roman" w:eastAsia="Times New Roman" w:hAnsi="Times New Roman"/>
            <w:bCs/>
            <w:noProof/>
            <w:lang w:eastAsia="tr-TR"/>
          </w:rPr>
          <w:t xml:space="preserve">Tablo 10: </w:t>
        </w:r>
        <w:r w:rsidR="00012F3D" w:rsidRPr="00012F3D">
          <w:rPr>
            <w:rStyle w:val="Kpr"/>
            <w:rFonts w:ascii="Times New Roman" w:hAnsi="Times New Roman"/>
            <w:noProof/>
          </w:rPr>
          <w:t xml:space="preserve"> Stratejiler 1.1</w:t>
        </w:r>
        <w:r w:rsidR="00012F3D" w:rsidRPr="00012F3D">
          <w:rPr>
            <w:rStyle w:val="Kpr"/>
            <w:rFonts w:ascii="Times New Roman" w:eastAsia="Times New Roman" w:hAnsi="Times New Roman"/>
            <w:bCs/>
            <w:iCs/>
            <w:noProof/>
          </w:rPr>
          <w: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_Toc428790504 \h </w:instrText>
        </w:r>
        <w:r w:rsidR="00012F3D" w:rsidRPr="00012F3D">
          <w:rPr>
            <w:noProof/>
            <w:webHidden/>
          </w:rPr>
        </w:r>
        <w:r w:rsidR="00012F3D" w:rsidRPr="00012F3D">
          <w:rPr>
            <w:noProof/>
            <w:webHidden/>
          </w:rPr>
          <w:fldChar w:fldCharType="separate"/>
        </w:r>
        <w:r w:rsidR="00012F3D" w:rsidRPr="00012F3D">
          <w:rPr>
            <w:noProof/>
            <w:webHidden/>
          </w:rPr>
          <w:t>40</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5" w:history="1">
        <w:r w:rsidR="00012F3D" w:rsidRPr="00012F3D">
          <w:rPr>
            <w:rStyle w:val="Kpr"/>
            <w:rFonts w:ascii="Times New Roman" w:eastAsia="Times New Roman" w:hAnsi="Times New Roman"/>
            <w:bCs/>
            <w:noProof/>
            <w:lang w:eastAsia="tr-TR"/>
          </w:rPr>
          <w:t xml:space="preserve">Tablo 11: </w:t>
        </w:r>
        <w:r w:rsidR="00012F3D" w:rsidRPr="00012F3D">
          <w:rPr>
            <w:rStyle w:val="Kpr"/>
            <w:rFonts w:ascii="Times New Roman" w:hAnsi="Times New Roman"/>
            <w:noProof/>
          </w:rPr>
          <w:t>Devamsızlıktan Kalan ve İlişiği Kesilen Öğrenci Sayıları</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_Toc428790505 \h </w:instrText>
        </w:r>
        <w:r w:rsidR="00012F3D" w:rsidRPr="00012F3D">
          <w:rPr>
            <w:noProof/>
            <w:webHidden/>
          </w:rPr>
        </w:r>
        <w:r w:rsidR="00012F3D" w:rsidRPr="00012F3D">
          <w:rPr>
            <w:noProof/>
            <w:webHidden/>
          </w:rPr>
          <w:fldChar w:fldCharType="separate"/>
        </w:r>
        <w:r w:rsidR="00012F3D" w:rsidRPr="00012F3D">
          <w:rPr>
            <w:noProof/>
            <w:webHidden/>
          </w:rPr>
          <w:t>42</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6" w:history="1">
        <w:r w:rsidR="00012F3D" w:rsidRPr="00012F3D">
          <w:rPr>
            <w:rStyle w:val="Kpr"/>
            <w:rFonts w:ascii="Times New Roman" w:eastAsia="Times New Roman" w:hAnsi="Times New Roman"/>
            <w:bCs/>
            <w:noProof/>
            <w:lang w:eastAsia="tr-TR"/>
          </w:rPr>
          <w:t xml:space="preserve">Tablo 12: </w:t>
        </w:r>
        <w:r w:rsidR="00012F3D" w:rsidRPr="00012F3D">
          <w:rPr>
            <w:rStyle w:val="Kpr"/>
            <w:rFonts w:ascii="Times New Roman" w:hAnsi="Times New Roman"/>
            <w:noProof/>
          </w:rPr>
          <w:t>Performans Göstergesi 1.2.</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_Toc428790506 \h </w:instrText>
        </w:r>
        <w:r w:rsidR="00012F3D" w:rsidRPr="00012F3D">
          <w:rPr>
            <w:noProof/>
            <w:webHidden/>
          </w:rPr>
        </w:r>
        <w:r w:rsidR="00012F3D" w:rsidRPr="00012F3D">
          <w:rPr>
            <w:noProof/>
            <w:webHidden/>
          </w:rPr>
          <w:fldChar w:fldCharType="separate"/>
        </w:r>
        <w:r w:rsidR="00012F3D" w:rsidRPr="00012F3D">
          <w:rPr>
            <w:noProof/>
            <w:webHidden/>
          </w:rPr>
          <w:t>43</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7" w:history="1">
        <w:r w:rsidR="00012F3D" w:rsidRPr="00012F3D">
          <w:rPr>
            <w:rStyle w:val="Kpr"/>
            <w:rFonts w:ascii="Times New Roman" w:eastAsia="Times New Roman" w:hAnsi="Times New Roman"/>
            <w:bCs/>
            <w:noProof/>
            <w:lang w:eastAsia="tr-TR"/>
          </w:rPr>
          <w:t xml:space="preserve">Tablo 13: </w:t>
        </w:r>
        <w:r w:rsidR="00012F3D" w:rsidRPr="00012F3D">
          <w:rPr>
            <w:rStyle w:val="Kpr"/>
            <w:rFonts w:ascii="Times New Roman" w:hAnsi="Times New Roman"/>
            <w:noProof/>
          </w:rPr>
          <w:t>Stratejiler 1.2</w:t>
        </w:r>
        <w:r w:rsidR="00012F3D" w:rsidRPr="00012F3D">
          <w:rPr>
            <w:rStyle w:val="Kpr"/>
            <w:rFonts w:ascii="Times New Roman" w:eastAsia="Times New Roman" w:hAnsi="Times New Roman"/>
            <w:bCs/>
            <w:iCs/>
            <w:noProof/>
          </w:rPr>
          <w: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_Toc428790507 \h </w:instrText>
        </w:r>
        <w:r w:rsidR="00012F3D" w:rsidRPr="00012F3D">
          <w:rPr>
            <w:noProof/>
            <w:webHidden/>
          </w:rPr>
        </w:r>
        <w:r w:rsidR="00012F3D" w:rsidRPr="00012F3D">
          <w:rPr>
            <w:noProof/>
            <w:webHidden/>
          </w:rPr>
          <w:fldChar w:fldCharType="separate"/>
        </w:r>
        <w:r w:rsidR="00012F3D" w:rsidRPr="00012F3D">
          <w:rPr>
            <w:noProof/>
            <w:webHidden/>
          </w:rPr>
          <w:t>43</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8" w:history="1">
        <w:r w:rsidR="00012F3D" w:rsidRPr="00012F3D">
          <w:rPr>
            <w:rStyle w:val="Kpr"/>
            <w:rFonts w:ascii="Times New Roman" w:eastAsia="Times New Roman" w:hAnsi="Times New Roman"/>
            <w:bCs/>
            <w:noProof/>
            <w:lang w:eastAsia="tr-TR"/>
          </w:rPr>
          <w:t xml:space="preserve">Tablo 14: </w:t>
        </w:r>
        <w:r w:rsidR="00012F3D" w:rsidRPr="00012F3D">
          <w:rPr>
            <w:rStyle w:val="Kpr"/>
            <w:rFonts w:ascii="Times New Roman" w:hAnsi="Times New Roman"/>
            <w:noProof/>
          </w:rPr>
          <w:t>Performans Göstergesi 2.1.</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_Toc428790508 \h </w:instrText>
        </w:r>
        <w:r w:rsidR="00012F3D" w:rsidRPr="00012F3D">
          <w:rPr>
            <w:noProof/>
            <w:webHidden/>
          </w:rPr>
        </w:r>
        <w:r w:rsidR="00012F3D" w:rsidRPr="00012F3D">
          <w:rPr>
            <w:noProof/>
            <w:webHidden/>
          </w:rPr>
          <w:fldChar w:fldCharType="separate"/>
        </w:r>
        <w:r w:rsidR="00012F3D" w:rsidRPr="00012F3D">
          <w:rPr>
            <w:noProof/>
            <w:webHidden/>
          </w:rPr>
          <w:t>48</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09" w:history="1">
        <w:r w:rsidR="00012F3D" w:rsidRPr="00012F3D">
          <w:rPr>
            <w:rStyle w:val="Kpr"/>
            <w:rFonts w:ascii="Times New Roman" w:eastAsia="Times New Roman" w:hAnsi="Times New Roman"/>
            <w:bCs/>
            <w:noProof/>
            <w:lang w:eastAsia="tr-TR"/>
          </w:rPr>
          <w:t xml:space="preserve">Tablo 15: </w:t>
        </w:r>
        <w:r w:rsidR="00012F3D" w:rsidRPr="00012F3D">
          <w:rPr>
            <w:rStyle w:val="Kpr"/>
            <w:rFonts w:ascii="Times New Roman" w:hAnsi="Times New Roman"/>
            <w:noProof/>
          </w:rPr>
          <w:t>Stratejiler 2.1</w:t>
        </w:r>
        <w:r w:rsidR="00012F3D" w:rsidRPr="00012F3D">
          <w:rPr>
            <w:rStyle w:val="Kpr"/>
            <w:rFonts w:ascii="Times New Roman" w:eastAsia="Times New Roman" w:hAnsi="Times New Roman"/>
            <w:bCs/>
            <w:iCs/>
            <w:noProof/>
          </w:rPr>
          <w: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_Toc428790509 \h </w:instrText>
        </w:r>
        <w:r w:rsidR="00012F3D" w:rsidRPr="00012F3D">
          <w:rPr>
            <w:noProof/>
            <w:webHidden/>
          </w:rPr>
        </w:r>
        <w:r w:rsidR="00012F3D" w:rsidRPr="00012F3D">
          <w:rPr>
            <w:noProof/>
            <w:webHidden/>
          </w:rPr>
          <w:fldChar w:fldCharType="separate"/>
        </w:r>
        <w:r w:rsidR="00012F3D" w:rsidRPr="00012F3D">
          <w:rPr>
            <w:noProof/>
            <w:webHidden/>
          </w:rPr>
          <w:t>49</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0" w:history="1">
        <w:r w:rsidR="00012F3D" w:rsidRPr="00012F3D">
          <w:rPr>
            <w:rStyle w:val="Kpr"/>
            <w:rFonts w:ascii="Times New Roman" w:eastAsia="Times New Roman" w:hAnsi="Times New Roman"/>
            <w:bCs/>
            <w:noProof/>
            <w:lang w:eastAsia="tr-TR"/>
          </w:rPr>
          <w:t xml:space="preserve">Tablo 16: </w:t>
        </w:r>
        <w:r w:rsidR="00012F3D" w:rsidRPr="00012F3D">
          <w:rPr>
            <w:rStyle w:val="Kpr"/>
            <w:rFonts w:ascii="Times New Roman" w:hAnsi="Times New Roman"/>
            <w:noProof/>
          </w:rPr>
          <w:t>Performans Göstergesi 2.2.</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_Toc428790510 \h </w:instrText>
        </w:r>
        <w:r w:rsidR="00012F3D" w:rsidRPr="00012F3D">
          <w:rPr>
            <w:noProof/>
            <w:webHidden/>
          </w:rPr>
        </w:r>
        <w:r w:rsidR="00012F3D" w:rsidRPr="00012F3D">
          <w:rPr>
            <w:noProof/>
            <w:webHidden/>
          </w:rPr>
          <w:fldChar w:fldCharType="separate"/>
        </w:r>
        <w:r w:rsidR="00012F3D" w:rsidRPr="00012F3D">
          <w:rPr>
            <w:noProof/>
            <w:webHidden/>
          </w:rPr>
          <w:t>52</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1" w:history="1">
        <w:r w:rsidR="00012F3D" w:rsidRPr="00012F3D">
          <w:rPr>
            <w:rStyle w:val="Kpr"/>
            <w:rFonts w:ascii="Times New Roman" w:eastAsia="Times New Roman" w:hAnsi="Times New Roman"/>
            <w:bCs/>
            <w:noProof/>
            <w:lang w:eastAsia="tr-TR"/>
          </w:rPr>
          <w:t xml:space="preserve">Tablo 17: </w:t>
        </w:r>
        <w:r w:rsidR="00012F3D" w:rsidRPr="00012F3D">
          <w:rPr>
            <w:rStyle w:val="Kpr"/>
            <w:rFonts w:ascii="Times New Roman" w:hAnsi="Times New Roman"/>
            <w:noProof/>
          </w:rPr>
          <w:t>Stratejiler 2.2</w:t>
        </w:r>
        <w:r w:rsidR="00012F3D" w:rsidRPr="00012F3D">
          <w:rPr>
            <w:rStyle w:val="Kpr"/>
            <w:rFonts w:ascii="Times New Roman" w:eastAsia="Times New Roman" w:hAnsi="Times New Roman"/>
            <w:bCs/>
            <w:iCs/>
            <w:noProof/>
          </w:rPr>
          <w: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_Toc428790511 \h </w:instrText>
        </w:r>
        <w:r w:rsidR="00012F3D" w:rsidRPr="00012F3D">
          <w:rPr>
            <w:noProof/>
            <w:webHidden/>
          </w:rPr>
        </w:r>
        <w:r w:rsidR="00012F3D" w:rsidRPr="00012F3D">
          <w:rPr>
            <w:noProof/>
            <w:webHidden/>
          </w:rPr>
          <w:fldChar w:fldCharType="separate"/>
        </w:r>
        <w:r w:rsidR="00012F3D" w:rsidRPr="00012F3D">
          <w:rPr>
            <w:noProof/>
            <w:webHidden/>
          </w:rPr>
          <w:t>52</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2" w:history="1">
        <w:r w:rsidR="00012F3D" w:rsidRPr="00012F3D">
          <w:rPr>
            <w:rStyle w:val="Kpr"/>
            <w:rFonts w:ascii="Times New Roman" w:eastAsia="Times New Roman" w:hAnsi="Times New Roman"/>
            <w:bCs/>
            <w:noProof/>
            <w:lang w:eastAsia="tr-TR"/>
          </w:rPr>
          <w:t xml:space="preserve">Tablo 18: </w:t>
        </w:r>
        <w:r w:rsidR="00012F3D" w:rsidRPr="00012F3D">
          <w:rPr>
            <w:rStyle w:val="Kpr"/>
            <w:rFonts w:ascii="Times New Roman" w:hAnsi="Times New Roman"/>
            <w:noProof/>
          </w:rPr>
          <w:t>Performans Göstergesi 2.3.</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_Toc428790512 \h </w:instrText>
        </w:r>
        <w:r w:rsidR="00012F3D" w:rsidRPr="00012F3D">
          <w:rPr>
            <w:noProof/>
            <w:webHidden/>
          </w:rPr>
        </w:r>
        <w:r w:rsidR="00012F3D" w:rsidRPr="00012F3D">
          <w:rPr>
            <w:noProof/>
            <w:webHidden/>
          </w:rPr>
          <w:fldChar w:fldCharType="separate"/>
        </w:r>
        <w:r w:rsidR="00012F3D" w:rsidRPr="00012F3D">
          <w:rPr>
            <w:noProof/>
            <w:webHidden/>
          </w:rPr>
          <w:t>54</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3" w:history="1">
        <w:r w:rsidR="00012F3D" w:rsidRPr="00012F3D">
          <w:rPr>
            <w:rStyle w:val="Kpr"/>
            <w:rFonts w:ascii="Times New Roman" w:eastAsia="Times New Roman" w:hAnsi="Times New Roman"/>
            <w:bCs/>
            <w:noProof/>
            <w:lang w:eastAsia="tr-TR"/>
          </w:rPr>
          <w:t xml:space="preserve">Tablo 19: </w:t>
        </w:r>
        <w:r w:rsidR="00012F3D" w:rsidRPr="00012F3D">
          <w:rPr>
            <w:rStyle w:val="Kpr"/>
            <w:rFonts w:ascii="Times New Roman" w:hAnsi="Times New Roman"/>
            <w:noProof/>
          </w:rPr>
          <w:t>Stratejiler 2.3.</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_Toc428790513 \h </w:instrText>
        </w:r>
        <w:r w:rsidR="00012F3D" w:rsidRPr="00012F3D">
          <w:rPr>
            <w:noProof/>
            <w:webHidden/>
          </w:rPr>
        </w:r>
        <w:r w:rsidR="00012F3D" w:rsidRPr="00012F3D">
          <w:rPr>
            <w:noProof/>
            <w:webHidden/>
          </w:rPr>
          <w:fldChar w:fldCharType="separate"/>
        </w:r>
        <w:r w:rsidR="00012F3D" w:rsidRPr="00012F3D">
          <w:rPr>
            <w:noProof/>
            <w:webHidden/>
          </w:rPr>
          <w:t>55</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4" w:history="1">
        <w:r w:rsidR="00012F3D" w:rsidRPr="00012F3D">
          <w:rPr>
            <w:rStyle w:val="Kpr"/>
            <w:rFonts w:ascii="Times New Roman" w:eastAsia="Times New Roman" w:hAnsi="Times New Roman"/>
            <w:bCs/>
            <w:noProof/>
            <w:lang w:eastAsia="tr-TR"/>
          </w:rPr>
          <w:t xml:space="preserve">Tablo 20: </w:t>
        </w:r>
        <w:r w:rsidR="00012F3D" w:rsidRPr="00012F3D">
          <w:rPr>
            <w:rStyle w:val="Kpr"/>
            <w:rFonts w:ascii="Times New Roman" w:hAnsi="Times New Roman"/>
            <w:noProof/>
          </w:rPr>
          <w:t>Performans Göstergesi 3.1.</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_Toc428790514 \h </w:instrText>
        </w:r>
        <w:r w:rsidR="00012F3D" w:rsidRPr="00012F3D">
          <w:rPr>
            <w:noProof/>
            <w:webHidden/>
          </w:rPr>
        </w:r>
        <w:r w:rsidR="00012F3D" w:rsidRPr="00012F3D">
          <w:rPr>
            <w:noProof/>
            <w:webHidden/>
          </w:rPr>
          <w:fldChar w:fldCharType="separate"/>
        </w:r>
        <w:r w:rsidR="00012F3D" w:rsidRPr="00012F3D">
          <w:rPr>
            <w:noProof/>
            <w:webHidden/>
          </w:rPr>
          <w:t>57</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5" w:history="1">
        <w:r w:rsidR="00012F3D" w:rsidRPr="00012F3D">
          <w:rPr>
            <w:rStyle w:val="Kpr"/>
            <w:rFonts w:ascii="Times New Roman" w:eastAsia="Times New Roman" w:hAnsi="Times New Roman"/>
            <w:bCs/>
            <w:noProof/>
            <w:lang w:eastAsia="tr-TR"/>
          </w:rPr>
          <w:t xml:space="preserve">Tablo 21: </w:t>
        </w:r>
        <w:r w:rsidR="00012F3D" w:rsidRPr="00012F3D">
          <w:rPr>
            <w:rStyle w:val="Kpr"/>
            <w:rFonts w:ascii="Times New Roman" w:hAnsi="Times New Roman"/>
            <w:noProof/>
          </w:rPr>
          <w:t>Stratejiler 3.1</w:t>
        </w:r>
        <w:r w:rsidR="00012F3D" w:rsidRPr="00012F3D">
          <w:rPr>
            <w:rStyle w:val="Kpr"/>
            <w:rFonts w:ascii="Times New Roman" w:eastAsia="Times New Roman" w:hAnsi="Times New Roman"/>
            <w:bCs/>
            <w:iCs/>
            <w:noProof/>
          </w:rPr>
          <w:t>.</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_Toc428790515 \h </w:instrText>
        </w:r>
        <w:r w:rsidR="00012F3D" w:rsidRPr="00012F3D">
          <w:rPr>
            <w:noProof/>
            <w:webHidden/>
          </w:rPr>
        </w:r>
        <w:r w:rsidR="00012F3D" w:rsidRPr="00012F3D">
          <w:rPr>
            <w:noProof/>
            <w:webHidden/>
          </w:rPr>
          <w:fldChar w:fldCharType="separate"/>
        </w:r>
        <w:r w:rsidR="00012F3D" w:rsidRPr="00012F3D">
          <w:rPr>
            <w:noProof/>
            <w:webHidden/>
          </w:rPr>
          <w:t>58</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6" w:history="1">
        <w:r w:rsidR="00012F3D" w:rsidRPr="00012F3D">
          <w:rPr>
            <w:rStyle w:val="Kpr"/>
            <w:rFonts w:ascii="Times New Roman" w:eastAsia="Times New Roman" w:hAnsi="Times New Roman"/>
            <w:bCs/>
            <w:noProof/>
            <w:lang w:eastAsia="tr-TR"/>
          </w:rPr>
          <w:t xml:space="preserve">Tablo 22: </w:t>
        </w:r>
        <w:r w:rsidR="00012F3D" w:rsidRPr="00012F3D">
          <w:rPr>
            <w:rStyle w:val="Kpr"/>
            <w:rFonts w:ascii="Times New Roman" w:hAnsi="Times New Roman"/>
            <w:noProof/>
          </w:rPr>
          <w:t>Performans Göstergesi 3.2.</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_Toc428790516 \h </w:instrText>
        </w:r>
        <w:r w:rsidR="00012F3D" w:rsidRPr="00012F3D">
          <w:rPr>
            <w:noProof/>
            <w:webHidden/>
          </w:rPr>
        </w:r>
        <w:r w:rsidR="00012F3D" w:rsidRPr="00012F3D">
          <w:rPr>
            <w:noProof/>
            <w:webHidden/>
          </w:rPr>
          <w:fldChar w:fldCharType="separate"/>
        </w:r>
        <w:r w:rsidR="00012F3D" w:rsidRPr="00012F3D">
          <w:rPr>
            <w:noProof/>
            <w:webHidden/>
          </w:rPr>
          <w:t>60</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7" w:history="1">
        <w:r w:rsidR="00012F3D" w:rsidRPr="00012F3D">
          <w:rPr>
            <w:rStyle w:val="Kpr"/>
            <w:rFonts w:ascii="Times New Roman" w:eastAsia="Times New Roman" w:hAnsi="Times New Roman"/>
            <w:bCs/>
            <w:noProof/>
            <w:lang w:eastAsia="tr-TR"/>
          </w:rPr>
          <w:t xml:space="preserve">Tablo 23: </w:t>
        </w:r>
        <w:r w:rsidR="00012F3D" w:rsidRPr="00012F3D">
          <w:rPr>
            <w:rStyle w:val="Kpr"/>
            <w:rFonts w:ascii="Times New Roman" w:hAnsi="Times New Roman"/>
            <w:noProof/>
          </w:rPr>
          <w:t>Stratejiler 3.2.</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_Toc428790517 \h </w:instrText>
        </w:r>
        <w:r w:rsidR="00012F3D" w:rsidRPr="00012F3D">
          <w:rPr>
            <w:noProof/>
            <w:webHidden/>
          </w:rPr>
        </w:r>
        <w:r w:rsidR="00012F3D" w:rsidRPr="00012F3D">
          <w:rPr>
            <w:noProof/>
            <w:webHidden/>
          </w:rPr>
          <w:fldChar w:fldCharType="separate"/>
        </w:r>
        <w:r w:rsidR="00012F3D" w:rsidRPr="00012F3D">
          <w:rPr>
            <w:noProof/>
            <w:webHidden/>
          </w:rPr>
          <w:t>60</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8" w:history="1">
        <w:r w:rsidR="00012F3D" w:rsidRPr="00012F3D">
          <w:rPr>
            <w:rStyle w:val="Kpr"/>
            <w:rFonts w:ascii="Times New Roman" w:eastAsia="Times New Roman" w:hAnsi="Times New Roman"/>
            <w:bCs/>
            <w:noProof/>
            <w:lang w:eastAsia="tr-TR"/>
          </w:rPr>
          <w:t xml:space="preserve">Tablo 24: </w:t>
        </w:r>
        <w:r w:rsidR="00012F3D" w:rsidRPr="00012F3D">
          <w:rPr>
            <w:rStyle w:val="Kpr"/>
            <w:rFonts w:ascii="Times New Roman" w:hAnsi="Times New Roman"/>
            <w:noProof/>
          </w:rPr>
          <w:t>Performans Göstergesi 3.3.</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_Toc428790518 \h </w:instrText>
        </w:r>
        <w:r w:rsidR="00012F3D" w:rsidRPr="00012F3D">
          <w:rPr>
            <w:noProof/>
            <w:webHidden/>
          </w:rPr>
        </w:r>
        <w:r w:rsidR="00012F3D" w:rsidRPr="00012F3D">
          <w:rPr>
            <w:noProof/>
            <w:webHidden/>
          </w:rPr>
          <w:fldChar w:fldCharType="separate"/>
        </w:r>
        <w:r w:rsidR="00012F3D" w:rsidRPr="00012F3D">
          <w:rPr>
            <w:noProof/>
            <w:webHidden/>
          </w:rPr>
          <w:t>63</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19" w:history="1">
        <w:r w:rsidR="00012F3D" w:rsidRPr="00012F3D">
          <w:rPr>
            <w:rStyle w:val="Kpr"/>
            <w:rFonts w:ascii="Times New Roman" w:eastAsia="Times New Roman" w:hAnsi="Times New Roman"/>
            <w:bCs/>
            <w:noProof/>
            <w:lang w:eastAsia="tr-TR"/>
          </w:rPr>
          <w:t xml:space="preserve">Tablo 25: </w:t>
        </w:r>
        <w:r w:rsidR="00012F3D" w:rsidRPr="00012F3D">
          <w:rPr>
            <w:rStyle w:val="Kpr"/>
            <w:rFonts w:ascii="Times New Roman" w:hAnsi="Times New Roman"/>
            <w:noProof/>
          </w:rPr>
          <w:t>Stratejiler 3.3.</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_Toc428790519 \h </w:instrText>
        </w:r>
        <w:r w:rsidR="00012F3D" w:rsidRPr="00012F3D">
          <w:rPr>
            <w:noProof/>
            <w:webHidden/>
          </w:rPr>
        </w:r>
        <w:r w:rsidR="00012F3D" w:rsidRPr="00012F3D">
          <w:rPr>
            <w:noProof/>
            <w:webHidden/>
          </w:rPr>
          <w:fldChar w:fldCharType="separate"/>
        </w:r>
        <w:r w:rsidR="00012F3D" w:rsidRPr="00012F3D">
          <w:rPr>
            <w:noProof/>
            <w:webHidden/>
          </w:rPr>
          <w:t>63</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20" w:history="1">
        <w:r w:rsidR="00012F3D" w:rsidRPr="00012F3D">
          <w:rPr>
            <w:rStyle w:val="Kpr"/>
            <w:rFonts w:ascii="Times New Roman" w:eastAsia="Times New Roman" w:hAnsi="Times New Roman"/>
            <w:bCs/>
            <w:noProof/>
            <w:lang w:eastAsia="tr-TR"/>
          </w:rPr>
          <w:t xml:space="preserve">Tablo 26: </w:t>
        </w:r>
        <w:r w:rsidR="00012F3D" w:rsidRPr="00012F3D">
          <w:rPr>
            <w:rStyle w:val="Kpr"/>
            <w:rFonts w:ascii="Times New Roman" w:hAnsi="Times New Roman"/>
            <w:noProof/>
          </w:rPr>
          <w:t>2015-2019 Dönemi Tahmini Maliyet Tablosu</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_Toc428790520 \h </w:instrText>
        </w:r>
        <w:r w:rsidR="00012F3D" w:rsidRPr="00012F3D">
          <w:rPr>
            <w:noProof/>
            <w:webHidden/>
          </w:rPr>
        </w:r>
        <w:r w:rsidR="00012F3D" w:rsidRPr="00012F3D">
          <w:rPr>
            <w:noProof/>
            <w:webHidden/>
          </w:rPr>
          <w:fldChar w:fldCharType="separate"/>
        </w:r>
        <w:r w:rsidR="00012F3D" w:rsidRPr="00012F3D">
          <w:rPr>
            <w:noProof/>
            <w:webHidden/>
          </w:rPr>
          <w:t>65</w:t>
        </w:r>
        <w:r w:rsidR="00012F3D" w:rsidRPr="00012F3D">
          <w:rPr>
            <w:noProof/>
            <w:webHidden/>
          </w:rPr>
          <w:fldChar w:fldCharType="end"/>
        </w:r>
      </w:hyperlink>
    </w:p>
    <w:p w:rsidR="00012F3D" w:rsidRPr="00012F3D" w:rsidRDefault="0058300C" w:rsidP="00012F3D">
      <w:pPr>
        <w:pStyle w:val="ekillerTablosu"/>
        <w:tabs>
          <w:tab w:val="right" w:leader="dot" w:pos="9345"/>
        </w:tabs>
        <w:ind w:firstLine="0"/>
        <w:rPr>
          <w:rFonts w:eastAsiaTheme="minorEastAsia"/>
          <w:noProof/>
          <w:sz w:val="22"/>
          <w:lang w:eastAsia="tr-TR"/>
        </w:rPr>
      </w:pPr>
      <w:hyperlink w:anchor="_Toc428790521" w:history="1">
        <w:r w:rsidR="00012F3D" w:rsidRPr="00012F3D">
          <w:rPr>
            <w:rStyle w:val="Kpr"/>
            <w:rFonts w:ascii="Times New Roman" w:eastAsia="Times New Roman" w:hAnsi="Times New Roman"/>
            <w:bCs/>
            <w:noProof/>
            <w:lang w:eastAsia="tr-TR"/>
          </w:rPr>
          <w:t xml:space="preserve">Tablo 27: </w:t>
        </w:r>
        <w:r w:rsidR="00012F3D" w:rsidRPr="00012F3D">
          <w:rPr>
            <w:rStyle w:val="Kpr"/>
            <w:rFonts w:ascii="Times New Roman" w:hAnsi="Times New Roman"/>
            <w:noProof/>
          </w:rPr>
          <w:t xml:space="preserve"> İzleme ve Değerlendirme</w:t>
        </w:r>
        <w:r w:rsidR="00012F3D" w:rsidRPr="00012F3D">
          <w:rPr>
            <w:noProof/>
            <w:webHidden/>
          </w:rPr>
          <w:tab/>
        </w:r>
        <w:r w:rsidR="00012F3D" w:rsidRPr="00012F3D">
          <w:rPr>
            <w:noProof/>
            <w:webHidden/>
          </w:rPr>
          <w:fldChar w:fldCharType="begin"/>
        </w:r>
        <w:r w:rsidR="00012F3D" w:rsidRPr="00012F3D">
          <w:rPr>
            <w:noProof/>
            <w:webHidden/>
          </w:rPr>
          <w:instrText xml:space="preserve"> PAGEREF _Toc428790521 \h </w:instrText>
        </w:r>
        <w:r w:rsidR="00012F3D" w:rsidRPr="00012F3D">
          <w:rPr>
            <w:noProof/>
            <w:webHidden/>
          </w:rPr>
        </w:r>
        <w:r w:rsidR="00012F3D" w:rsidRPr="00012F3D">
          <w:rPr>
            <w:noProof/>
            <w:webHidden/>
          </w:rPr>
          <w:fldChar w:fldCharType="separate"/>
        </w:r>
        <w:r w:rsidR="00012F3D" w:rsidRPr="00012F3D">
          <w:rPr>
            <w:noProof/>
            <w:webHidden/>
          </w:rPr>
          <w:t>69</w:t>
        </w:r>
        <w:r w:rsidR="00012F3D" w:rsidRPr="00012F3D">
          <w:rPr>
            <w:noProof/>
            <w:webHidden/>
          </w:rPr>
          <w:fldChar w:fldCharType="end"/>
        </w:r>
      </w:hyperlink>
    </w:p>
    <w:p w:rsidR="003A6C7C" w:rsidRPr="007E61ED" w:rsidRDefault="00220080" w:rsidP="00842A1E">
      <w:pPr>
        <w:spacing w:after="0" w:line="24" w:lineRule="atLeast"/>
        <w:jc w:val="both"/>
        <w:rPr>
          <w:rFonts w:ascii="Times New Roman" w:eastAsia="Times New Roman" w:hAnsi="Times New Roman"/>
          <w:b/>
          <w:bCs/>
          <w:sz w:val="24"/>
          <w:szCs w:val="24"/>
        </w:rPr>
      </w:pPr>
      <w:r>
        <w:rPr>
          <w:rFonts w:ascii="Times New Roman" w:eastAsia="Times New Roman" w:hAnsi="Times New Roman"/>
          <w:b/>
          <w:bCs/>
          <w:sz w:val="24"/>
          <w:szCs w:val="24"/>
        </w:rPr>
        <w:fldChar w:fldCharType="end"/>
      </w:r>
    </w:p>
    <w:p w:rsidR="009A2679" w:rsidRPr="007E61ED" w:rsidRDefault="009A2679" w:rsidP="00842A1E">
      <w:pPr>
        <w:spacing w:after="0" w:line="24" w:lineRule="atLeast"/>
        <w:ind w:firstLine="709"/>
        <w:jc w:val="both"/>
        <w:rPr>
          <w:rFonts w:ascii="Times New Roman" w:eastAsia="Times New Roman" w:hAnsi="Times New Roman"/>
          <w:b/>
          <w:bCs/>
          <w:sz w:val="24"/>
          <w:szCs w:val="24"/>
        </w:rPr>
      </w:pPr>
    </w:p>
    <w:p w:rsidR="00492662" w:rsidRPr="007E61ED" w:rsidRDefault="009A2679" w:rsidP="00EC0007">
      <w:pPr>
        <w:pStyle w:val="Balk1"/>
        <w:rPr>
          <w:b w:val="0"/>
          <w:bCs w:val="0"/>
          <w:szCs w:val="24"/>
        </w:rPr>
      </w:pPr>
      <w:bookmarkStart w:id="7" w:name="_Toc428788949"/>
      <w:r w:rsidRPr="00910825">
        <w:lastRenderedPageBreak/>
        <w:t>ŞEKİLLER DİZİNİ</w:t>
      </w:r>
      <w:bookmarkEnd w:id="7"/>
    </w:p>
    <w:p w:rsidR="00220080" w:rsidRDefault="00EC0007" w:rsidP="00220080">
      <w:pPr>
        <w:pStyle w:val="ekillerTablosu"/>
        <w:tabs>
          <w:tab w:val="right" w:leader="dot" w:pos="9345"/>
        </w:tabs>
        <w:ind w:firstLine="0"/>
        <w:rPr>
          <w:rFonts w:eastAsiaTheme="minorEastAsia"/>
          <w:noProof/>
          <w:sz w:val="22"/>
          <w:lang w:eastAsia="tr-TR"/>
        </w:rPr>
      </w:pPr>
      <w:r>
        <w:rPr>
          <w:rFonts w:ascii="Times New Roman" w:hAnsi="Times New Roman"/>
          <w:szCs w:val="24"/>
        </w:rPr>
        <w:fldChar w:fldCharType="begin"/>
      </w:r>
      <w:r>
        <w:rPr>
          <w:rFonts w:ascii="Times New Roman" w:hAnsi="Times New Roman"/>
          <w:szCs w:val="24"/>
        </w:rPr>
        <w:instrText xml:space="preserve"> TOC \h \z \c "Şekil" </w:instrText>
      </w:r>
      <w:r>
        <w:rPr>
          <w:rFonts w:ascii="Times New Roman" w:hAnsi="Times New Roman"/>
          <w:szCs w:val="24"/>
        </w:rPr>
        <w:fldChar w:fldCharType="separate"/>
      </w:r>
      <w:hyperlink w:anchor="_Toc428789794" w:history="1">
        <w:r w:rsidR="00220080" w:rsidRPr="00B16D23">
          <w:rPr>
            <w:rStyle w:val="Kpr"/>
            <w:rFonts w:ascii="Times New Roman" w:hAnsi="Times New Roman"/>
            <w:noProof/>
          </w:rPr>
          <w:t>Şekil 1: İl Milli Eğitim Müdürlüğü Stratejik Planlama Modeli</w:t>
        </w:r>
        <w:r w:rsidR="00220080">
          <w:rPr>
            <w:noProof/>
            <w:webHidden/>
          </w:rPr>
          <w:tab/>
        </w:r>
        <w:r w:rsidR="00220080">
          <w:rPr>
            <w:noProof/>
            <w:webHidden/>
          </w:rPr>
          <w:fldChar w:fldCharType="begin"/>
        </w:r>
        <w:r w:rsidR="00220080">
          <w:rPr>
            <w:noProof/>
            <w:webHidden/>
          </w:rPr>
          <w:instrText xml:space="preserve"> PAGEREF _Toc428789794 \h </w:instrText>
        </w:r>
        <w:r w:rsidR="00220080">
          <w:rPr>
            <w:noProof/>
            <w:webHidden/>
          </w:rPr>
        </w:r>
        <w:r w:rsidR="00220080">
          <w:rPr>
            <w:noProof/>
            <w:webHidden/>
          </w:rPr>
          <w:fldChar w:fldCharType="separate"/>
        </w:r>
        <w:r w:rsidR="00220080">
          <w:rPr>
            <w:noProof/>
            <w:webHidden/>
          </w:rPr>
          <w:t>13</w:t>
        </w:r>
        <w:r w:rsidR="00220080">
          <w:rPr>
            <w:noProof/>
            <w:webHidden/>
          </w:rPr>
          <w:fldChar w:fldCharType="end"/>
        </w:r>
      </w:hyperlink>
    </w:p>
    <w:p w:rsidR="00220080" w:rsidRDefault="0058300C" w:rsidP="00220080">
      <w:pPr>
        <w:pStyle w:val="ekillerTablosu"/>
        <w:tabs>
          <w:tab w:val="right" w:leader="dot" w:pos="9345"/>
        </w:tabs>
        <w:ind w:firstLine="0"/>
        <w:rPr>
          <w:rFonts w:eastAsiaTheme="minorEastAsia"/>
          <w:noProof/>
          <w:sz w:val="22"/>
          <w:lang w:eastAsia="tr-TR"/>
        </w:rPr>
      </w:pPr>
      <w:hyperlink w:anchor="_Toc428789795" w:history="1">
        <w:r w:rsidR="00220080" w:rsidRPr="00B16D23">
          <w:rPr>
            <w:rStyle w:val="Kpr"/>
            <w:rFonts w:ascii="Times New Roman" w:hAnsi="Times New Roman"/>
            <w:noProof/>
          </w:rPr>
          <w:t>Şekil 2: Stratejik Plan Hazırlık Çalışmaları</w:t>
        </w:r>
        <w:r w:rsidR="00220080">
          <w:rPr>
            <w:noProof/>
            <w:webHidden/>
          </w:rPr>
          <w:tab/>
        </w:r>
        <w:r w:rsidR="00220080">
          <w:rPr>
            <w:noProof/>
            <w:webHidden/>
          </w:rPr>
          <w:fldChar w:fldCharType="begin"/>
        </w:r>
        <w:r w:rsidR="00220080">
          <w:rPr>
            <w:noProof/>
            <w:webHidden/>
          </w:rPr>
          <w:instrText xml:space="preserve"> PAGEREF _Toc428789795 \h </w:instrText>
        </w:r>
        <w:r w:rsidR="00220080">
          <w:rPr>
            <w:noProof/>
            <w:webHidden/>
          </w:rPr>
        </w:r>
        <w:r w:rsidR="00220080">
          <w:rPr>
            <w:noProof/>
            <w:webHidden/>
          </w:rPr>
          <w:fldChar w:fldCharType="separate"/>
        </w:r>
        <w:r w:rsidR="00220080">
          <w:rPr>
            <w:noProof/>
            <w:webHidden/>
          </w:rPr>
          <w:t>14</w:t>
        </w:r>
        <w:r w:rsidR="00220080">
          <w:rPr>
            <w:noProof/>
            <w:webHidden/>
          </w:rPr>
          <w:fldChar w:fldCharType="end"/>
        </w:r>
      </w:hyperlink>
    </w:p>
    <w:p w:rsidR="00220080" w:rsidRDefault="0058300C" w:rsidP="00220080">
      <w:pPr>
        <w:pStyle w:val="ekillerTablosu"/>
        <w:tabs>
          <w:tab w:val="right" w:leader="dot" w:pos="9345"/>
        </w:tabs>
        <w:ind w:firstLine="0"/>
        <w:rPr>
          <w:rFonts w:eastAsiaTheme="minorEastAsia"/>
          <w:noProof/>
          <w:sz w:val="22"/>
          <w:lang w:eastAsia="tr-TR"/>
        </w:rPr>
      </w:pPr>
      <w:hyperlink w:anchor="_Toc428789796" w:history="1">
        <w:r w:rsidR="00220080" w:rsidRPr="00B16D23">
          <w:rPr>
            <w:rStyle w:val="Kpr"/>
            <w:rFonts w:ascii="Times New Roman" w:hAnsi="Times New Roman"/>
            <w:noProof/>
          </w:rPr>
          <w:t>Şekil</w:t>
        </w:r>
        <w:r w:rsidR="00220080" w:rsidRPr="00B16D23">
          <w:rPr>
            <w:rStyle w:val="Kpr"/>
            <w:rFonts w:ascii="Times New Roman" w:eastAsia="Calibri" w:hAnsi="Times New Roman"/>
            <w:noProof/>
          </w:rPr>
          <w:t xml:space="preserve"> 3: İlçe Millî Eğitim Müdürlüğü Teşkilat Şeması</w:t>
        </w:r>
        <w:r w:rsidR="00220080">
          <w:rPr>
            <w:noProof/>
            <w:webHidden/>
          </w:rPr>
          <w:tab/>
        </w:r>
        <w:r w:rsidR="00220080">
          <w:rPr>
            <w:noProof/>
            <w:webHidden/>
          </w:rPr>
          <w:fldChar w:fldCharType="begin"/>
        </w:r>
        <w:r w:rsidR="00220080">
          <w:rPr>
            <w:noProof/>
            <w:webHidden/>
          </w:rPr>
          <w:instrText xml:space="preserve"> PAGEREF _Toc428789796 \h </w:instrText>
        </w:r>
        <w:r w:rsidR="00220080">
          <w:rPr>
            <w:noProof/>
            <w:webHidden/>
          </w:rPr>
        </w:r>
        <w:r w:rsidR="00220080">
          <w:rPr>
            <w:noProof/>
            <w:webHidden/>
          </w:rPr>
          <w:fldChar w:fldCharType="separate"/>
        </w:r>
        <w:r w:rsidR="00220080">
          <w:rPr>
            <w:noProof/>
            <w:webHidden/>
          </w:rPr>
          <w:t>25</w:t>
        </w:r>
        <w:r w:rsidR="00220080">
          <w:rPr>
            <w:noProof/>
            <w:webHidden/>
          </w:rPr>
          <w:fldChar w:fldCharType="end"/>
        </w:r>
      </w:hyperlink>
    </w:p>
    <w:p w:rsidR="00493E00" w:rsidRPr="007E61ED" w:rsidRDefault="00EC0007" w:rsidP="00220080">
      <w:pPr>
        <w:spacing w:after="0" w:line="24" w:lineRule="atLeast"/>
        <w:jc w:val="both"/>
        <w:rPr>
          <w:rFonts w:ascii="Times New Roman" w:hAnsi="Times New Roman"/>
          <w:sz w:val="24"/>
          <w:szCs w:val="24"/>
        </w:rPr>
      </w:pPr>
      <w:r>
        <w:rPr>
          <w:rFonts w:ascii="Times New Roman" w:hAnsi="Times New Roman"/>
          <w:sz w:val="24"/>
          <w:szCs w:val="24"/>
        </w:rPr>
        <w:fldChar w:fldCharType="end"/>
      </w:r>
    </w:p>
    <w:p w:rsidR="005A10D6" w:rsidRPr="00910825" w:rsidRDefault="005A10D6" w:rsidP="00910825">
      <w:pPr>
        <w:pStyle w:val="Balk1"/>
      </w:pPr>
      <w:bookmarkStart w:id="8" w:name="_Toc428788950"/>
      <w:r w:rsidRPr="00910825">
        <w:t>GRAFİKLER DİZİNİ</w:t>
      </w:r>
      <w:bookmarkEnd w:id="8"/>
    </w:p>
    <w:p w:rsidR="005A10D6" w:rsidRPr="007E61ED" w:rsidRDefault="005A10D6" w:rsidP="005A10D6">
      <w:pPr>
        <w:pStyle w:val="ResimYazs"/>
        <w:spacing w:after="0" w:line="24" w:lineRule="atLeast"/>
        <w:jc w:val="both"/>
        <w:rPr>
          <w:rFonts w:ascii="Times New Roman" w:hAnsi="Times New Roman"/>
          <w:b w:val="0"/>
          <w:color w:val="auto"/>
          <w:sz w:val="24"/>
          <w:szCs w:val="24"/>
        </w:rPr>
      </w:pPr>
      <w:r w:rsidRPr="007E61ED">
        <w:rPr>
          <w:rFonts w:ascii="Times New Roman" w:hAnsi="Times New Roman"/>
          <w:b w:val="0"/>
          <w:color w:val="auto"/>
          <w:sz w:val="24"/>
          <w:szCs w:val="24"/>
        </w:rPr>
        <w:t>Grafik</w:t>
      </w:r>
      <w:r w:rsidR="00E75710" w:rsidRPr="007E61ED">
        <w:rPr>
          <w:rFonts w:ascii="Times New Roman" w:hAnsi="Times New Roman"/>
          <w:b w:val="0"/>
          <w:color w:val="auto"/>
          <w:sz w:val="24"/>
          <w:szCs w:val="24"/>
        </w:rPr>
        <w:t>1</w:t>
      </w:r>
      <w:r w:rsidRPr="007E61ED">
        <w:rPr>
          <w:rFonts w:ascii="Times New Roman" w:hAnsi="Times New Roman"/>
          <w:b w:val="0"/>
          <w:color w:val="auto"/>
          <w:sz w:val="24"/>
          <w:szCs w:val="24"/>
        </w:rPr>
        <w:t xml:space="preserve">: </w:t>
      </w:r>
      <w:r w:rsidR="00410173">
        <w:rPr>
          <w:rFonts w:ascii="Times New Roman" w:hAnsi="Times New Roman"/>
          <w:b w:val="0"/>
          <w:color w:val="auto"/>
          <w:sz w:val="24"/>
          <w:szCs w:val="24"/>
        </w:rPr>
        <w:t>TEOG Ders Bazında Puanlar</w:t>
      </w:r>
      <w:proofErr w:type="gramStart"/>
      <w:r w:rsidR="00012F3D">
        <w:rPr>
          <w:rFonts w:ascii="Times New Roman" w:hAnsi="Times New Roman"/>
          <w:b w:val="0"/>
          <w:color w:val="auto"/>
          <w:sz w:val="24"/>
          <w:szCs w:val="24"/>
        </w:rPr>
        <w:t>………………………...……………………………..</w:t>
      </w:r>
      <w:proofErr w:type="gramEnd"/>
      <w:r w:rsidR="00F87317">
        <w:rPr>
          <w:rFonts w:ascii="Times New Roman" w:hAnsi="Times New Roman"/>
          <w:b w:val="0"/>
          <w:color w:val="auto"/>
          <w:sz w:val="24"/>
          <w:szCs w:val="24"/>
        </w:rPr>
        <w:t>43</w:t>
      </w:r>
    </w:p>
    <w:p w:rsidR="008C0436" w:rsidRPr="007E61ED" w:rsidRDefault="005A10D6" w:rsidP="003A6C7C">
      <w:pPr>
        <w:spacing w:after="0" w:line="24" w:lineRule="atLeast"/>
        <w:jc w:val="both"/>
        <w:rPr>
          <w:rFonts w:ascii="Times New Roman" w:hAnsi="Times New Roman"/>
          <w:sz w:val="24"/>
          <w:szCs w:val="24"/>
        </w:rPr>
      </w:pPr>
      <w:r w:rsidRPr="007E61ED">
        <w:rPr>
          <w:rFonts w:ascii="Times New Roman" w:hAnsi="Times New Roman"/>
          <w:sz w:val="24"/>
          <w:szCs w:val="24"/>
        </w:rPr>
        <w:t>Grafik</w:t>
      </w:r>
      <w:r w:rsidR="00E75710" w:rsidRPr="007E61ED">
        <w:rPr>
          <w:rFonts w:ascii="Times New Roman" w:hAnsi="Times New Roman"/>
          <w:sz w:val="24"/>
          <w:szCs w:val="24"/>
        </w:rPr>
        <w:t>2</w:t>
      </w:r>
      <w:r w:rsidRPr="007E61ED">
        <w:rPr>
          <w:rFonts w:ascii="Times New Roman" w:hAnsi="Times New Roman"/>
          <w:sz w:val="24"/>
          <w:szCs w:val="24"/>
        </w:rPr>
        <w:t xml:space="preserve">: </w:t>
      </w:r>
      <w:r w:rsidR="00410173">
        <w:rPr>
          <w:rFonts w:ascii="Times New Roman" w:hAnsi="Times New Roman"/>
          <w:sz w:val="24"/>
          <w:szCs w:val="24"/>
        </w:rPr>
        <w:t>YGS Ders Bazında Net Ortalamalar</w:t>
      </w:r>
      <w:proofErr w:type="gramStart"/>
      <w:r w:rsidR="00012F3D">
        <w:rPr>
          <w:rFonts w:ascii="Times New Roman" w:hAnsi="Times New Roman"/>
          <w:sz w:val="24"/>
          <w:szCs w:val="24"/>
        </w:rPr>
        <w:t>………………………………………………..</w:t>
      </w:r>
      <w:proofErr w:type="gramEnd"/>
      <w:r w:rsidR="00F87317">
        <w:rPr>
          <w:rFonts w:ascii="Times New Roman" w:hAnsi="Times New Roman"/>
          <w:sz w:val="24"/>
          <w:szCs w:val="24"/>
        </w:rPr>
        <w:t>44</w:t>
      </w:r>
    </w:p>
    <w:p w:rsidR="00251EAC" w:rsidRDefault="00251EAC" w:rsidP="009441C0">
      <w:pPr>
        <w:spacing w:after="0" w:line="360" w:lineRule="auto"/>
        <w:jc w:val="both"/>
        <w:rPr>
          <w:rFonts w:ascii="Times New Roman" w:hAnsi="Times New Roman"/>
          <w:b/>
          <w:color w:val="FF0000"/>
          <w:sz w:val="24"/>
          <w:szCs w:val="24"/>
        </w:rPr>
      </w:pPr>
    </w:p>
    <w:p w:rsidR="00492662" w:rsidRPr="00EB22FD" w:rsidRDefault="007531BB" w:rsidP="009441C0">
      <w:pPr>
        <w:spacing w:after="0" w:line="360" w:lineRule="auto"/>
        <w:jc w:val="both"/>
        <w:rPr>
          <w:rFonts w:ascii="Times New Roman" w:hAnsi="Times New Roman"/>
          <w:b/>
          <w:sz w:val="24"/>
          <w:szCs w:val="24"/>
        </w:rPr>
      </w:pPr>
      <w:r w:rsidRPr="00EB22FD">
        <w:rPr>
          <w:rFonts w:ascii="Times New Roman" w:hAnsi="Times New Roman"/>
          <w:b/>
          <w:sz w:val="24"/>
          <w:szCs w:val="24"/>
        </w:rPr>
        <w:t>KISALTMALAR</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AB</w:t>
      </w:r>
      <w:r w:rsidRPr="00EB22FD">
        <w:rPr>
          <w:rFonts w:ascii="Times New Roman" w:hAnsi="Times New Roman"/>
          <w:szCs w:val="24"/>
        </w:rPr>
        <w:t>: Avrupa Birliği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AR-GE</w:t>
      </w:r>
      <w:r w:rsidRPr="00EB22FD">
        <w:rPr>
          <w:rFonts w:ascii="Times New Roman" w:hAnsi="Times New Roman"/>
          <w:szCs w:val="24"/>
        </w:rPr>
        <w:t>: Araştırma Geliştirme</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B.K.K</w:t>
      </w:r>
      <w:r w:rsidRPr="00EB22FD">
        <w:rPr>
          <w:rFonts w:ascii="Times New Roman" w:hAnsi="Times New Roman"/>
          <w:szCs w:val="24"/>
        </w:rPr>
        <w:t>: Bakanlar Kurulu Kararı</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CEDEFOP</w:t>
      </w:r>
      <w:r w:rsidRPr="00EB22FD">
        <w:rPr>
          <w:rFonts w:ascii="Times New Roman" w:hAnsi="Times New Roman"/>
          <w:szCs w:val="24"/>
        </w:rPr>
        <w:t>: Avrupa Mesleki Eğitimi Geliştirme Merkezi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DMK</w:t>
      </w:r>
      <w:r w:rsidRPr="00EB22FD">
        <w:rPr>
          <w:rFonts w:ascii="Times New Roman" w:hAnsi="Times New Roman"/>
          <w:szCs w:val="24"/>
        </w:rPr>
        <w:t>: Devlet Memurları Kanunu</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DYS</w:t>
      </w:r>
      <w:r w:rsidRPr="00EB22FD">
        <w:rPr>
          <w:rFonts w:ascii="Times New Roman" w:hAnsi="Times New Roman"/>
          <w:szCs w:val="24"/>
        </w:rPr>
        <w:t xml:space="preserve">: </w:t>
      </w:r>
      <w:r w:rsidRPr="00EB22FD">
        <w:rPr>
          <w:rFonts w:ascii="Times New Roman" w:eastAsiaTheme="minorEastAsia" w:hAnsi="Times New Roman"/>
          <w:szCs w:val="24"/>
        </w:rPr>
        <w:t>Doküman Yönetim Sistemi</w:t>
      </w:r>
    </w:p>
    <w:p w:rsidR="001978E2" w:rsidRPr="00EB22FD" w:rsidRDefault="001978E2" w:rsidP="001978E2">
      <w:pPr>
        <w:spacing w:after="0" w:line="283" w:lineRule="auto"/>
        <w:jc w:val="both"/>
        <w:rPr>
          <w:rFonts w:ascii="Times New Roman" w:hAnsi="Times New Roman"/>
          <w:b/>
          <w:szCs w:val="24"/>
        </w:rPr>
      </w:pPr>
      <w:r w:rsidRPr="00EB22FD">
        <w:rPr>
          <w:rFonts w:ascii="Times New Roman" w:hAnsi="Times New Roman"/>
          <w:b/>
          <w:szCs w:val="24"/>
        </w:rPr>
        <w:t xml:space="preserve">ECVET: </w:t>
      </w:r>
      <w:r w:rsidRPr="00EB22FD">
        <w:rPr>
          <w:rFonts w:ascii="Times New Roman" w:hAnsi="Times New Roman"/>
          <w:szCs w:val="24"/>
        </w:rPr>
        <w:t>Mesleki Eğitim ve Öğretimde Avrupa Kredi Sistemi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EBA</w:t>
      </w:r>
      <w:r w:rsidRPr="00EB22FD">
        <w:rPr>
          <w:rFonts w:ascii="Times New Roman" w:hAnsi="Times New Roman"/>
          <w:szCs w:val="24"/>
        </w:rPr>
        <w:t>: Eğitim Bilişim Ağı</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EUROSTAT</w:t>
      </w:r>
      <w:r w:rsidRPr="00EB22FD">
        <w:rPr>
          <w:rFonts w:ascii="Times New Roman" w:hAnsi="Times New Roman"/>
          <w:szCs w:val="24"/>
        </w:rPr>
        <w:t>:</w:t>
      </w:r>
      <w:r w:rsidRPr="00EB22FD">
        <w:rPr>
          <w:rStyle w:val="st1"/>
          <w:rFonts w:ascii="Times New Roman" w:hAnsi="Times New Roman"/>
          <w:szCs w:val="24"/>
        </w:rPr>
        <w:t xml:space="preserve"> Avrupa İstatistik Ofisi</w:t>
      </w:r>
    </w:p>
    <w:p w:rsidR="007531BB" w:rsidRPr="00EB22FD" w:rsidRDefault="007531BB" w:rsidP="008C0436">
      <w:pPr>
        <w:spacing w:after="0" w:line="283" w:lineRule="auto"/>
        <w:jc w:val="both"/>
        <w:rPr>
          <w:rFonts w:ascii="Times New Roman" w:hAnsi="Times New Roman"/>
          <w:szCs w:val="24"/>
        </w:rPr>
      </w:pPr>
      <w:r w:rsidRPr="00EB22FD">
        <w:rPr>
          <w:rFonts w:ascii="Times New Roman" w:hAnsi="Times New Roman"/>
          <w:b/>
          <w:szCs w:val="24"/>
        </w:rPr>
        <w:t>FATİH</w:t>
      </w:r>
      <w:r w:rsidRPr="00EB22FD">
        <w:rPr>
          <w:rFonts w:ascii="Times New Roman" w:hAnsi="Times New Roman"/>
          <w:szCs w:val="24"/>
        </w:rPr>
        <w:t>:</w:t>
      </w:r>
      <w:r w:rsidRPr="00EB22FD">
        <w:rPr>
          <w:rStyle w:val="st1"/>
          <w:rFonts w:ascii="Times New Roman" w:hAnsi="Times New Roman"/>
          <w:szCs w:val="24"/>
        </w:rPr>
        <w:t xml:space="preserve"> Fırsatları Artırma ve Teknolojiyi İyileştirme Hareketi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GSMH</w:t>
      </w:r>
      <w:r w:rsidRPr="00EB22FD">
        <w:rPr>
          <w:rFonts w:ascii="Times New Roman" w:hAnsi="Times New Roman"/>
          <w:szCs w:val="24"/>
        </w:rPr>
        <w:t>: Gayri Safi Milli Hâsılat</w:t>
      </w:r>
    </w:p>
    <w:p w:rsidR="007531BB" w:rsidRPr="00EB22FD" w:rsidRDefault="007531BB" w:rsidP="008C0436">
      <w:pPr>
        <w:spacing w:after="0" w:line="283" w:lineRule="auto"/>
        <w:jc w:val="both"/>
        <w:rPr>
          <w:rFonts w:ascii="Times New Roman" w:hAnsi="Times New Roman"/>
          <w:szCs w:val="24"/>
        </w:rPr>
      </w:pPr>
      <w:r w:rsidRPr="00EB22FD">
        <w:rPr>
          <w:rFonts w:ascii="Times New Roman" w:hAnsi="Times New Roman"/>
          <w:b/>
          <w:szCs w:val="24"/>
        </w:rPr>
        <w:t>GZFT</w:t>
      </w:r>
      <w:r w:rsidRPr="00EB22FD">
        <w:rPr>
          <w:rFonts w:ascii="Times New Roman" w:hAnsi="Times New Roman"/>
          <w:szCs w:val="24"/>
        </w:rPr>
        <w:t>: Güçlü yönler, Zayıf yönler, Fırsatlar ve Tehditler Analizi</w:t>
      </w:r>
    </w:p>
    <w:p w:rsidR="001978E2" w:rsidRPr="00EB22FD" w:rsidRDefault="001978E2" w:rsidP="008C0436">
      <w:pPr>
        <w:spacing w:after="0" w:line="283" w:lineRule="auto"/>
        <w:jc w:val="both"/>
        <w:rPr>
          <w:rFonts w:ascii="Times New Roman" w:hAnsi="Times New Roman"/>
          <w:bCs/>
          <w:szCs w:val="24"/>
        </w:rPr>
      </w:pPr>
      <w:r w:rsidRPr="00EB22FD">
        <w:rPr>
          <w:rFonts w:ascii="Times New Roman" w:hAnsi="Times New Roman"/>
          <w:b/>
          <w:bCs/>
          <w:szCs w:val="24"/>
        </w:rPr>
        <w:t>HBÖ</w:t>
      </w:r>
      <w:r w:rsidRPr="00EB22FD">
        <w:rPr>
          <w:rFonts w:ascii="Times New Roman" w:hAnsi="Times New Roman"/>
          <w:bCs/>
          <w:szCs w:val="24"/>
        </w:rPr>
        <w:t>: Hayat Boyu Öğrenme</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IEA</w:t>
      </w:r>
      <w:r w:rsidRPr="00EB22FD">
        <w:rPr>
          <w:rFonts w:ascii="Times New Roman" w:hAnsi="Times New Roman"/>
          <w:szCs w:val="24"/>
        </w:rPr>
        <w:t>:</w:t>
      </w:r>
      <w:r w:rsidRPr="00EB22FD">
        <w:rPr>
          <w:rStyle w:val="st1"/>
          <w:rFonts w:ascii="Times New Roman" w:hAnsi="Times New Roman"/>
          <w:szCs w:val="24"/>
        </w:rPr>
        <w:t xml:space="preserve"> Uluslararası Enerji Ajansı</w:t>
      </w:r>
    </w:p>
    <w:p w:rsidR="007531BB" w:rsidRPr="00EB22FD" w:rsidRDefault="001978E2" w:rsidP="008C0436">
      <w:pPr>
        <w:spacing w:after="0" w:line="283" w:lineRule="auto"/>
        <w:jc w:val="both"/>
        <w:rPr>
          <w:rFonts w:ascii="Times New Roman" w:hAnsi="Times New Roman"/>
          <w:szCs w:val="24"/>
        </w:rPr>
      </w:pPr>
      <w:r w:rsidRPr="00EB22FD">
        <w:rPr>
          <w:rFonts w:ascii="Times New Roman" w:hAnsi="Times New Roman"/>
          <w:b/>
          <w:szCs w:val="24"/>
        </w:rPr>
        <w:t>ILO</w:t>
      </w:r>
      <w:r w:rsidRPr="00EB22FD">
        <w:rPr>
          <w:rFonts w:ascii="Times New Roman" w:hAnsi="Times New Roman"/>
          <w:szCs w:val="24"/>
        </w:rPr>
        <w:t xml:space="preserve">: </w:t>
      </w:r>
      <w:hyperlink r:id="rId12" w:history="1">
        <w:r w:rsidRPr="00EB22FD">
          <w:rPr>
            <w:rFonts w:ascii="Times New Roman" w:hAnsi="Times New Roman"/>
            <w:szCs w:val="24"/>
          </w:rPr>
          <w:t xml:space="preserve">International </w:t>
        </w:r>
        <w:proofErr w:type="spellStart"/>
        <w:r w:rsidRPr="00EB22FD">
          <w:rPr>
            <w:rFonts w:ascii="Times New Roman" w:hAnsi="Times New Roman"/>
            <w:szCs w:val="24"/>
          </w:rPr>
          <w:t>Labour</w:t>
        </w:r>
        <w:proofErr w:type="spellEnd"/>
        <w:r w:rsidRPr="00EB22FD">
          <w:rPr>
            <w:rFonts w:ascii="Times New Roman" w:hAnsi="Times New Roman"/>
            <w:szCs w:val="24"/>
          </w:rPr>
          <w:t xml:space="preserve"> </w:t>
        </w:r>
        <w:proofErr w:type="spellStart"/>
        <w:r w:rsidRPr="00EB22FD">
          <w:rPr>
            <w:rFonts w:ascii="Times New Roman" w:hAnsi="Times New Roman"/>
            <w:szCs w:val="24"/>
          </w:rPr>
          <w:t>Organization</w:t>
        </w:r>
        <w:proofErr w:type="spellEnd"/>
      </w:hyperlink>
      <w:r w:rsidRPr="00EB22FD">
        <w:rPr>
          <w:rFonts w:ascii="Times New Roman" w:hAnsi="Times New Roman"/>
          <w:szCs w:val="24"/>
        </w:rPr>
        <w:t xml:space="preserve"> (Uluslararası Çalışma Örgütü)</w:t>
      </w:r>
    </w:p>
    <w:p w:rsidR="001978E2" w:rsidRPr="00EB22FD" w:rsidRDefault="001978E2" w:rsidP="008C0436">
      <w:pPr>
        <w:spacing w:after="0" w:line="283" w:lineRule="auto"/>
        <w:jc w:val="both"/>
        <w:rPr>
          <w:rFonts w:ascii="Times New Roman" w:hAnsi="Times New Roman"/>
          <w:szCs w:val="24"/>
        </w:rPr>
      </w:pPr>
      <w:r w:rsidRPr="00EB22FD">
        <w:rPr>
          <w:rFonts w:ascii="Times New Roman" w:hAnsi="Times New Roman"/>
          <w:b/>
          <w:szCs w:val="24"/>
        </w:rPr>
        <w:t>İŞ-KUR</w:t>
      </w:r>
      <w:r w:rsidRPr="00EB22FD">
        <w:rPr>
          <w:rFonts w:ascii="Times New Roman" w:hAnsi="Times New Roman"/>
          <w:szCs w:val="24"/>
        </w:rPr>
        <w:t>: Türkiye İş Kurumu</w:t>
      </w:r>
    </w:p>
    <w:p w:rsidR="001978E2" w:rsidRPr="00EB22FD" w:rsidRDefault="001978E2" w:rsidP="008C0436">
      <w:pPr>
        <w:spacing w:after="0" w:line="283" w:lineRule="auto"/>
        <w:jc w:val="both"/>
        <w:rPr>
          <w:rFonts w:ascii="Times New Roman" w:hAnsi="Times New Roman"/>
          <w:szCs w:val="24"/>
        </w:rPr>
      </w:pPr>
      <w:r w:rsidRPr="00EB22FD">
        <w:rPr>
          <w:rFonts w:ascii="Times New Roman" w:hAnsi="Times New Roman"/>
          <w:b/>
          <w:szCs w:val="24"/>
        </w:rPr>
        <w:t>KTÜ</w:t>
      </w:r>
      <w:r w:rsidRPr="00EB22FD">
        <w:rPr>
          <w:rFonts w:ascii="Times New Roman" w:hAnsi="Times New Roman"/>
          <w:szCs w:val="24"/>
        </w:rPr>
        <w:t>: Karadeniz Teknik Üniversitesi</w:t>
      </w:r>
    </w:p>
    <w:p w:rsidR="007531BB" w:rsidRPr="00EB22FD" w:rsidRDefault="007531BB" w:rsidP="008C0436">
      <w:pPr>
        <w:spacing w:after="0" w:line="283" w:lineRule="auto"/>
        <w:jc w:val="both"/>
        <w:rPr>
          <w:rFonts w:ascii="Times New Roman" w:hAnsi="Times New Roman"/>
          <w:szCs w:val="24"/>
        </w:rPr>
      </w:pPr>
      <w:r w:rsidRPr="00EB22FD">
        <w:rPr>
          <w:rFonts w:ascii="Times New Roman" w:hAnsi="Times New Roman"/>
          <w:b/>
          <w:szCs w:val="24"/>
        </w:rPr>
        <w:t>LYS</w:t>
      </w:r>
      <w:r w:rsidR="001978E2" w:rsidRPr="00EB22FD">
        <w:rPr>
          <w:rFonts w:ascii="Times New Roman" w:hAnsi="Times New Roman"/>
          <w:szCs w:val="24"/>
        </w:rPr>
        <w:t>: Lisans Yerleştirme Sınavı</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MEBBİS</w:t>
      </w:r>
      <w:r w:rsidRPr="00EB22FD">
        <w:rPr>
          <w:rFonts w:ascii="Times New Roman" w:hAnsi="Times New Roman"/>
          <w:szCs w:val="24"/>
        </w:rPr>
        <w:t>: Milli Eğitim Bakanlığı Bilgi İşlem Sistemleri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MEM</w:t>
      </w:r>
      <w:r w:rsidRPr="00EB22FD">
        <w:rPr>
          <w:rFonts w:ascii="Times New Roman" w:hAnsi="Times New Roman"/>
          <w:szCs w:val="24"/>
        </w:rPr>
        <w:t>: Milli Eğitim Müdürlüğü</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 xml:space="preserve">MTE: </w:t>
      </w:r>
      <w:r w:rsidRPr="00EB22FD">
        <w:rPr>
          <w:rFonts w:ascii="Times New Roman" w:hAnsi="Times New Roman"/>
          <w:szCs w:val="24"/>
        </w:rPr>
        <w:t>Mesleki Teknik Eğitim</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NACE</w:t>
      </w:r>
      <w:r w:rsidRPr="00EB22FD">
        <w:rPr>
          <w:rFonts w:ascii="Times New Roman" w:hAnsi="Times New Roman"/>
          <w:szCs w:val="24"/>
        </w:rPr>
        <w:t>:</w:t>
      </w:r>
      <w:r w:rsidRPr="00EB22FD">
        <w:rPr>
          <w:rStyle w:val="st1"/>
          <w:rFonts w:ascii="Times New Roman" w:hAnsi="Times New Roman"/>
          <w:szCs w:val="24"/>
        </w:rPr>
        <w:t xml:space="preserve"> Avrupa Birliği Ekonomik Faaliyetlerin İstatistiki Sınıflaması Sistemi</w:t>
      </w:r>
    </w:p>
    <w:p w:rsidR="001978E2" w:rsidRPr="00EB22FD" w:rsidRDefault="001978E2" w:rsidP="008C0436">
      <w:pPr>
        <w:spacing w:after="0" w:line="283" w:lineRule="auto"/>
        <w:jc w:val="both"/>
        <w:rPr>
          <w:rFonts w:ascii="Times New Roman" w:hAnsi="Times New Roman"/>
          <w:szCs w:val="24"/>
        </w:rPr>
      </w:pPr>
      <w:r w:rsidRPr="00EB22FD">
        <w:rPr>
          <w:rFonts w:ascii="Times New Roman" w:hAnsi="Times New Roman"/>
          <w:b/>
          <w:szCs w:val="24"/>
        </w:rPr>
        <w:t>OECD</w:t>
      </w:r>
      <w:r w:rsidRPr="00EB22FD">
        <w:rPr>
          <w:rFonts w:ascii="Times New Roman" w:hAnsi="Times New Roman"/>
          <w:szCs w:val="24"/>
        </w:rPr>
        <w:t>: İktisadi İşbirliği ve Kalkınma Teşkilatı</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PESTLE</w:t>
      </w:r>
      <w:r w:rsidRPr="00EB22FD">
        <w:rPr>
          <w:rFonts w:ascii="Times New Roman" w:hAnsi="Times New Roman"/>
          <w:szCs w:val="24"/>
        </w:rPr>
        <w:t>: Politik, Ekonomik, Sosyal, Teknolojik, Yasal ve Çevresel Kurum Analizi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PG</w:t>
      </w:r>
      <w:r w:rsidRPr="00EB22FD">
        <w:rPr>
          <w:rFonts w:ascii="Times New Roman" w:hAnsi="Times New Roman"/>
          <w:szCs w:val="24"/>
        </w:rPr>
        <w:t>: Performans Göstergesi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RG</w:t>
      </w:r>
      <w:r w:rsidRPr="00EB22FD">
        <w:rPr>
          <w:rFonts w:ascii="Times New Roman" w:hAnsi="Times New Roman"/>
          <w:szCs w:val="24"/>
        </w:rPr>
        <w:t>: Resmi Gazete</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 xml:space="preserve">SEM: </w:t>
      </w:r>
      <w:r w:rsidRPr="00EB22FD">
        <w:rPr>
          <w:rFonts w:ascii="Times New Roman" w:hAnsi="Times New Roman"/>
          <w:szCs w:val="24"/>
        </w:rPr>
        <w:t>Sürekli Eğitim Merkezi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SGB</w:t>
      </w:r>
      <w:r w:rsidRPr="00EB22FD">
        <w:rPr>
          <w:rFonts w:ascii="Times New Roman" w:hAnsi="Times New Roman"/>
          <w:szCs w:val="24"/>
        </w:rPr>
        <w:t>: Strateji Geliştirme Başkanlığı</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SPKE</w:t>
      </w:r>
      <w:r w:rsidRPr="00EB22FD">
        <w:rPr>
          <w:rFonts w:ascii="Times New Roman" w:hAnsi="Times New Roman"/>
          <w:szCs w:val="24"/>
        </w:rPr>
        <w:t>: Stratejik Plan Koordinasyon Ekibi</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 xml:space="preserve">SPSS: </w:t>
      </w:r>
      <w:r w:rsidRPr="00EB22FD">
        <w:rPr>
          <w:rStyle w:val="st1"/>
          <w:rFonts w:ascii="Times New Roman" w:hAnsi="Times New Roman"/>
          <w:szCs w:val="24"/>
        </w:rPr>
        <w:t xml:space="preserve">Statistical </w:t>
      </w:r>
      <w:proofErr w:type="spellStart"/>
      <w:r w:rsidRPr="00EB22FD">
        <w:rPr>
          <w:rStyle w:val="st1"/>
          <w:rFonts w:ascii="Times New Roman" w:hAnsi="Times New Roman"/>
          <w:szCs w:val="24"/>
        </w:rPr>
        <w:t>Package</w:t>
      </w:r>
      <w:proofErr w:type="spellEnd"/>
      <w:r w:rsidRPr="00EB22FD">
        <w:rPr>
          <w:rStyle w:val="st1"/>
          <w:rFonts w:ascii="Times New Roman" w:hAnsi="Times New Roman"/>
          <w:szCs w:val="24"/>
        </w:rPr>
        <w:t xml:space="preserve"> </w:t>
      </w:r>
      <w:proofErr w:type="spellStart"/>
      <w:r w:rsidRPr="00EB22FD">
        <w:rPr>
          <w:rStyle w:val="st1"/>
          <w:rFonts w:ascii="Times New Roman" w:hAnsi="Times New Roman"/>
          <w:szCs w:val="24"/>
        </w:rPr>
        <w:t>For</w:t>
      </w:r>
      <w:proofErr w:type="spellEnd"/>
      <w:r w:rsidRPr="00EB22FD">
        <w:rPr>
          <w:rStyle w:val="st1"/>
          <w:rFonts w:ascii="Times New Roman" w:hAnsi="Times New Roman"/>
          <w:szCs w:val="24"/>
        </w:rPr>
        <w:t xml:space="preserve"> </w:t>
      </w:r>
      <w:proofErr w:type="spellStart"/>
      <w:r w:rsidRPr="00EB22FD">
        <w:rPr>
          <w:rStyle w:val="st1"/>
          <w:rFonts w:ascii="Times New Roman" w:hAnsi="Times New Roman"/>
          <w:szCs w:val="24"/>
        </w:rPr>
        <w:t>The</w:t>
      </w:r>
      <w:proofErr w:type="spellEnd"/>
      <w:r w:rsidRPr="00EB22FD">
        <w:rPr>
          <w:rStyle w:val="st1"/>
          <w:rFonts w:ascii="Times New Roman" w:hAnsi="Times New Roman"/>
          <w:szCs w:val="24"/>
        </w:rPr>
        <w:t xml:space="preserve"> </w:t>
      </w:r>
      <w:proofErr w:type="spellStart"/>
      <w:r w:rsidRPr="00EB22FD">
        <w:rPr>
          <w:rStyle w:val="st1"/>
          <w:rFonts w:ascii="Times New Roman" w:hAnsi="Times New Roman"/>
          <w:szCs w:val="24"/>
        </w:rPr>
        <w:t>Social</w:t>
      </w:r>
      <w:proofErr w:type="spellEnd"/>
      <w:r w:rsidRPr="00EB22FD">
        <w:rPr>
          <w:rStyle w:val="st1"/>
          <w:rFonts w:ascii="Times New Roman" w:hAnsi="Times New Roman"/>
          <w:szCs w:val="24"/>
        </w:rPr>
        <w:t xml:space="preserve"> </w:t>
      </w:r>
      <w:proofErr w:type="spellStart"/>
      <w:r w:rsidRPr="00EB22FD">
        <w:rPr>
          <w:rStyle w:val="st1"/>
          <w:rFonts w:ascii="Times New Roman" w:hAnsi="Times New Roman"/>
          <w:szCs w:val="24"/>
        </w:rPr>
        <w:t>Sciences</w:t>
      </w:r>
      <w:proofErr w:type="spellEnd"/>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SPÜK</w:t>
      </w:r>
      <w:r w:rsidRPr="00EB22FD">
        <w:rPr>
          <w:rFonts w:ascii="Times New Roman" w:hAnsi="Times New Roman"/>
          <w:szCs w:val="24"/>
        </w:rPr>
        <w:t>: Stratejik Planlama Üst Kurulu</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lastRenderedPageBreak/>
        <w:t>STK</w:t>
      </w:r>
      <w:r w:rsidRPr="00EB22FD">
        <w:rPr>
          <w:rFonts w:ascii="Times New Roman" w:hAnsi="Times New Roman"/>
          <w:szCs w:val="24"/>
        </w:rPr>
        <w:t>: Sivil Toplum Kuruluşu</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TD</w:t>
      </w:r>
      <w:r w:rsidRPr="00EB22FD">
        <w:rPr>
          <w:rFonts w:ascii="Times New Roman" w:hAnsi="Times New Roman"/>
          <w:szCs w:val="24"/>
        </w:rPr>
        <w:t>: Tebliğler Dergisi</w:t>
      </w:r>
    </w:p>
    <w:p w:rsidR="001978E2" w:rsidRPr="00EB22FD" w:rsidRDefault="001978E2" w:rsidP="001978E2">
      <w:pPr>
        <w:spacing w:after="0" w:line="283" w:lineRule="auto"/>
        <w:jc w:val="both"/>
        <w:rPr>
          <w:rStyle w:val="st1"/>
          <w:rFonts w:ascii="Times New Roman" w:hAnsi="Times New Roman"/>
          <w:szCs w:val="24"/>
        </w:rPr>
      </w:pPr>
      <w:r w:rsidRPr="00EB22FD">
        <w:rPr>
          <w:rFonts w:ascii="Times New Roman" w:hAnsi="Times New Roman"/>
          <w:b/>
          <w:szCs w:val="24"/>
        </w:rPr>
        <w:t>TEMA</w:t>
      </w:r>
      <w:r w:rsidRPr="00EB22FD">
        <w:rPr>
          <w:rFonts w:ascii="Times New Roman" w:hAnsi="Times New Roman"/>
          <w:szCs w:val="24"/>
        </w:rPr>
        <w:t>:</w:t>
      </w:r>
      <w:r w:rsidRPr="00EB22FD">
        <w:rPr>
          <w:rStyle w:val="st1"/>
          <w:rFonts w:ascii="Times New Roman" w:hAnsi="Times New Roman"/>
          <w:szCs w:val="24"/>
        </w:rPr>
        <w:t xml:space="preserve"> Türkiye Erozyonla Mücadele Ağaçlandırma ve Doğal Varlıkları Koruma Vakfı</w:t>
      </w:r>
    </w:p>
    <w:p w:rsidR="001978E2" w:rsidRPr="00EB22FD" w:rsidRDefault="001978E2" w:rsidP="001978E2">
      <w:pPr>
        <w:spacing w:after="0" w:line="283" w:lineRule="auto"/>
        <w:jc w:val="both"/>
        <w:rPr>
          <w:rFonts w:ascii="Times New Roman" w:hAnsi="Times New Roman"/>
          <w:b/>
          <w:szCs w:val="24"/>
        </w:rPr>
      </w:pPr>
      <w:r w:rsidRPr="00EB22FD">
        <w:rPr>
          <w:rFonts w:ascii="Times New Roman" w:hAnsi="Times New Roman"/>
          <w:b/>
          <w:szCs w:val="24"/>
        </w:rPr>
        <w:t xml:space="preserve">TEOG: </w:t>
      </w:r>
      <w:r w:rsidRPr="00EB22FD">
        <w:rPr>
          <w:rFonts w:ascii="Times New Roman" w:hAnsi="Times New Roman"/>
          <w:szCs w:val="24"/>
        </w:rPr>
        <w:t>Temel Eğitimden Ortaöğretime Geçiş Sınavı</w:t>
      </w:r>
    </w:p>
    <w:p w:rsidR="00957D48"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TIMSS</w:t>
      </w:r>
      <w:r w:rsidRPr="00EB22FD">
        <w:rPr>
          <w:rFonts w:ascii="Times New Roman" w:hAnsi="Times New Roman"/>
          <w:szCs w:val="24"/>
        </w:rPr>
        <w:t xml:space="preserve">: </w:t>
      </w:r>
      <w:r w:rsidR="00957D48" w:rsidRPr="00EB22FD">
        <w:rPr>
          <w:rFonts w:ascii="Times New Roman" w:hAnsi="Times New Roman"/>
          <w:szCs w:val="24"/>
        </w:rPr>
        <w:t>(</w:t>
      </w:r>
      <w:proofErr w:type="spellStart"/>
      <w:r w:rsidR="00957D48" w:rsidRPr="00EB22FD">
        <w:rPr>
          <w:rFonts w:ascii="Times New Roman" w:hAnsi="Times New Roman"/>
          <w:szCs w:val="24"/>
        </w:rPr>
        <w:t>Trends</w:t>
      </w:r>
      <w:proofErr w:type="spellEnd"/>
      <w:r w:rsidR="00957D48" w:rsidRPr="00EB22FD">
        <w:rPr>
          <w:rFonts w:ascii="Times New Roman" w:hAnsi="Times New Roman"/>
          <w:szCs w:val="24"/>
        </w:rPr>
        <w:t xml:space="preserve"> in International </w:t>
      </w:r>
      <w:proofErr w:type="spellStart"/>
      <w:r w:rsidR="00957D48" w:rsidRPr="00EB22FD">
        <w:rPr>
          <w:rFonts w:ascii="Times New Roman" w:hAnsi="Times New Roman"/>
          <w:szCs w:val="24"/>
        </w:rPr>
        <w:t>Mathematics</w:t>
      </w:r>
      <w:proofErr w:type="spellEnd"/>
      <w:r w:rsidR="00957D48" w:rsidRPr="00EB22FD">
        <w:rPr>
          <w:rFonts w:ascii="Times New Roman" w:hAnsi="Times New Roman"/>
          <w:szCs w:val="24"/>
        </w:rPr>
        <w:t xml:space="preserve"> </w:t>
      </w:r>
      <w:proofErr w:type="spellStart"/>
      <w:r w:rsidR="00957D48" w:rsidRPr="00EB22FD">
        <w:rPr>
          <w:rFonts w:ascii="Times New Roman" w:hAnsi="Times New Roman"/>
          <w:szCs w:val="24"/>
        </w:rPr>
        <w:t>and</w:t>
      </w:r>
      <w:proofErr w:type="spellEnd"/>
      <w:r w:rsidR="00957D48" w:rsidRPr="00EB22FD">
        <w:rPr>
          <w:rFonts w:ascii="Times New Roman" w:hAnsi="Times New Roman"/>
          <w:szCs w:val="24"/>
        </w:rPr>
        <w:t xml:space="preserve"> </w:t>
      </w:r>
      <w:proofErr w:type="spellStart"/>
      <w:r w:rsidR="00957D48" w:rsidRPr="00EB22FD">
        <w:rPr>
          <w:rFonts w:ascii="Times New Roman" w:hAnsi="Times New Roman"/>
          <w:szCs w:val="24"/>
        </w:rPr>
        <w:t>Science</w:t>
      </w:r>
      <w:proofErr w:type="spellEnd"/>
      <w:r w:rsidR="00957D48" w:rsidRPr="00EB22FD">
        <w:rPr>
          <w:rFonts w:ascii="Times New Roman" w:hAnsi="Times New Roman"/>
          <w:szCs w:val="24"/>
        </w:rPr>
        <w:t xml:space="preserve"> </w:t>
      </w:r>
      <w:proofErr w:type="spellStart"/>
      <w:r w:rsidR="00957D48" w:rsidRPr="00EB22FD">
        <w:rPr>
          <w:rFonts w:ascii="Times New Roman" w:hAnsi="Times New Roman"/>
          <w:szCs w:val="24"/>
        </w:rPr>
        <w:t>Study</w:t>
      </w:r>
      <w:proofErr w:type="spellEnd"/>
      <w:r w:rsidR="00957D48" w:rsidRPr="00EB22FD">
        <w:rPr>
          <w:rFonts w:ascii="Times New Roman" w:hAnsi="Times New Roman"/>
          <w:szCs w:val="24"/>
        </w:rPr>
        <w:t xml:space="preserve">) </w:t>
      </w:r>
      <w:r w:rsidRPr="00EB22FD">
        <w:rPr>
          <w:rFonts w:ascii="Times New Roman" w:hAnsi="Times New Roman"/>
          <w:szCs w:val="24"/>
        </w:rPr>
        <w:t xml:space="preserve">Uluslararası Matematik ve Fen Bilimlerinde Eğilimleri Araştırması </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TTK</w:t>
      </w:r>
      <w:r w:rsidRPr="00EB22FD">
        <w:rPr>
          <w:rFonts w:ascii="Times New Roman" w:hAnsi="Times New Roman"/>
          <w:szCs w:val="24"/>
        </w:rPr>
        <w:t>: Talim Terbiye Kurulu</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TÜBİTAK</w:t>
      </w:r>
      <w:r w:rsidRPr="00EB22FD">
        <w:rPr>
          <w:rFonts w:ascii="Times New Roman" w:hAnsi="Times New Roman"/>
          <w:szCs w:val="24"/>
        </w:rPr>
        <w:t>: Türkiye Bilimsel ve Teknolojik Araştırma Kurumu</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UNESCO</w:t>
      </w:r>
      <w:r w:rsidRPr="00EB22FD">
        <w:rPr>
          <w:rFonts w:ascii="Times New Roman" w:hAnsi="Times New Roman"/>
          <w:szCs w:val="24"/>
        </w:rPr>
        <w:t>:</w:t>
      </w:r>
      <w:r w:rsidRPr="00EB22FD">
        <w:rPr>
          <w:rStyle w:val="st1"/>
          <w:rFonts w:ascii="Times New Roman" w:hAnsi="Times New Roman"/>
          <w:szCs w:val="24"/>
        </w:rPr>
        <w:t xml:space="preserve"> Birleşmiş Milletler Eğitim, Bilim ve Kültür Örgütü</w:t>
      </w:r>
    </w:p>
    <w:p w:rsidR="001978E2" w:rsidRPr="00EB22FD" w:rsidRDefault="001978E2" w:rsidP="00914D10">
      <w:pPr>
        <w:spacing w:after="0" w:line="283" w:lineRule="auto"/>
        <w:jc w:val="both"/>
        <w:rPr>
          <w:rFonts w:ascii="Times New Roman" w:hAnsi="Times New Roman"/>
          <w:szCs w:val="24"/>
        </w:rPr>
      </w:pPr>
      <w:r w:rsidRPr="00EB22FD">
        <w:rPr>
          <w:rFonts w:ascii="Times New Roman" w:hAnsi="Times New Roman"/>
          <w:b/>
          <w:szCs w:val="24"/>
        </w:rPr>
        <w:t>UNICEF</w:t>
      </w:r>
      <w:r w:rsidRPr="00EB22FD">
        <w:rPr>
          <w:rFonts w:ascii="Times New Roman" w:hAnsi="Times New Roman"/>
          <w:szCs w:val="24"/>
        </w:rPr>
        <w:t>: Birleşmiş Milletler Çocuk Fonu</w:t>
      </w:r>
    </w:p>
    <w:p w:rsidR="001978E2" w:rsidRPr="00EB22FD" w:rsidRDefault="001978E2" w:rsidP="00914D10">
      <w:pPr>
        <w:spacing w:after="0" w:line="283" w:lineRule="auto"/>
        <w:jc w:val="both"/>
        <w:rPr>
          <w:rFonts w:ascii="Times New Roman" w:hAnsi="Times New Roman"/>
          <w:szCs w:val="24"/>
        </w:rPr>
      </w:pPr>
      <w:r w:rsidRPr="00EB22FD">
        <w:rPr>
          <w:rFonts w:ascii="Times New Roman" w:hAnsi="Times New Roman"/>
          <w:b/>
          <w:szCs w:val="24"/>
        </w:rPr>
        <w:t>WORLDBANK</w:t>
      </w:r>
      <w:r w:rsidRPr="00EB22FD">
        <w:rPr>
          <w:rFonts w:ascii="Times New Roman" w:hAnsi="Times New Roman"/>
          <w:szCs w:val="24"/>
        </w:rPr>
        <w:t>: Dünya Bankası</w:t>
      </w:r>
    </w:p>
    <w:p w:rsidR="001978E2" w:rsidRPr="00EB22FD" w:rsidRDefault="001978E2" w:rsidP="001978E2">
      <w:pPr>
        <w:spacing w:after="0" w:line="283" w:lineRule="auto"/>
        <w:jc w:val="both"/>
        <w:rPr>
          <w:rFonts w:ascii="Times New Roman" w:hAnsi="Times New Roman"/>
          <w:szCs w:val="24"/>
        </w:rPr>
      </w:pPr>
      <w:r w:rsidRPr="00EB22FD">
        <w:rPr>
          <w:rFonts w:ascii="Times New Roman" w:hAnsi="Times New Roman"/>
          <w:b/>
          <w:szCs w:val="24"/>
        </w:rPr>
        <w:t>YGS</w:t>
      </w:r>
      <w:r w:rsidRPr="00EB22FD">
        <w:rPr>
          <w:rFonts w:ascii="Times New Roman" w:hAnsi="Times New Roman"/>
          <w:szCs w:val="24"/>
        </w:rPr>
        <w:t>: Yüksek Öğretime Geçiş Sınavı</w:t>
      </w:r>
    </w:p>
    <w:p w:rsidR="00493E00" w:rsidRDefault="00B861A7" w:rsidP="00B175EA">
      <w:pPr>
        <w:spacing w:after="0" w:line="283" w:lineRule="auto"/>
        <w:rPr>
          <w:rFonts w:ascii="Times New Roman" w:hAnsi="Times New Roman"/>
          <w:szCs w:val="24"/>
        </w:rPr>
      </w:pPr>
      <w:r w:rsidRPr="00EB22FD">
        <w:rPr>
          <w:rFonts w:ascii="Times New Roman" w:hAnsi="Times New Roman"/>
          <w:b/>
          <w:szCs w:val="24"/>
        </w:rPr>
        <w:t>YİKOB</w:t>
      </w:r>
      <w:r w:rsidR="00493E00" w:rsidRPr="00EB22FD">
        <w:rPr>
          <w:rFonts w:ascii="Times New Roman" w:hAnsi="Times New Roman"/>
          <w:b/>
          <w:szCs w:val="24"/>
        </w:rPr>
        <w:t>:</w:t>
      </w:r>
      <w:r w:rsidR="00B175EA" w:rsidRPr="00EB22FD">
        <w:rPr>
          <w:rFonts w:ascii="Times New Roman" w:hAnsi="Times New Roman"/>
          <w:b/>
          <w:szCs w:val="24"/>
        </w:rPr>
        <w:t xml:space="preserve"> </w:t>
      </w:r>
      <w:r w:rsidR="00B175EA" w:rsidRPr="00EB22FD">
        <w:rPr>
          <w:rFonts w:ascii="Times New Roman" w:hAnsi="Times New Roman"/>
          <w:szCs w:val="24"/>
        </w:rPr>
        <w:t>Yatırım İzleme ve Koordinasyon Başkanlığı</w:t>
      </w:r>
    </w:p>
    <w:p w:rsidR="00FD005D" w:rsidRPr="00910825" w:rsidRDefault="00FD005D" w:rsidP="00910825">
      <w:pPr>
        <w:pStyle w:val="Balk1"/>
      </w:pPr>
      <w:bookmarkStart w:id="9" w:name="_Toc420072182"/>
      <w:bookmarkStart w:id="10" w:name="_Toc427303834"/>
      <w:bookmarkStart w:id="11" w:name="_Toc428788951"/>
      <w:r w:rsidRPr="00910825">
        <w:t>TANIMLAR</w:t>
      </w:r>
      <w:bookmarkEnd w:id="9"/>
      <w:bookmarkEnd w:id="10"/>
      <w:bookmarkEnd w:id="11"/>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Çıraklık eğitimi:</w:t>
      </w:r>
      <w:r w:rsidRPr="00F00022">
        <w:rPr>
          <w:rFonts w:ascii="Times New Roman" w:hAnsi="Times New Roman"/>
          <w:sz w:val="24"/>
          <w:szCs w:val="24"/>
          <w:lang w:eastAsia="tr-TR"/>
        </w:rPr>
        <w:t xml:space="preserve"> Kurumlarda yapılan teorik eğitim ile işletmelerde yapılan pratik eğitimin bütünlüğü içerisinde bireyleri bir mesleğe hazırlayan, mesleklerinde gelişmelerine olanak sağlayan ve belgeye götüren eğitimi ifade eder.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Devamsızlık:</w:t>
      </w:r>
      <w:r w:rsidRPr="00F00022">
        <w:rPr>
          <w:rFonts w:ascii="Times New Roman" w:hAnsi="Times New Roman"/>
          <w:sz w:val="24"/>
          <w:szCs w:val="24"/>
          <w:lang w:eastAsia="tr-TR"/>
        </w:rPr>
        <w:t xml:space="preserve"> Özürlü ya da özürsüz olarak okulda bulunmama durumu ifade eder.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sz w:val="24"/>
          <w:szCs w:val="24"/>
          <w:lang w:eastAsia="tr-TR"/>
        </w:rPr>
        <w:t>Eğitim arama motoru: Sadece eğitim kategorisindeki sonuçların görüntülendiği ve kategori dışı ve sakıncalı içeriklerin filtrelendiğini internet arama motoru.</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Eğitim ve öğretimden erken ayrılma:</w:t>
      </w:r>
      <w:r w:rsidRPr="00F00022">
        <w:rPr>
          <w:rFonts w:ascii="Times New Roman" w:hAnsi="Times New Roman"/>
          <w:sz w:val="24"/>
          <w:szCs w:val="24"/>
          <w:lang w:eastAsia="tr-TR"/>
        </w:rPr>
        <w:t xml:space="preserve"> Avrupa Topluluğu İstatistik Ofisinin (</w:t>
      </w:r>
      <w:proofErr w:type="spellStart"/>
      <w:r w:rsidRPr="00F00022">
        <w:rPr>
          <w:rFonts w:ascii="Times New Roman" w:hAnsi="Times New Roman"/>
          <w:sz w:val="24"/>
          <w:szCs w:val="24"/>
          <w:lang w:eastAsia="tr-TR"/>
        </w:rPr>
        <w:t>Eurostat</w:t>
      </w:r>
      <w:proofErr w:type="spellEnd"/>
      <w:r w:rsidRPr="00F00022">
        <w:rPr>
          <w:rFonts w:ascii="Times New Roman" w:hAnsi="Times New Roman"/>
          <w:sz w:val="24"/>
          <w:szCs w:val="24"/>
          <w:lang w:eastAsia="tr-TR"/>
        </w:rPr>
        <w:t>) yayınladığı ve hane halkı araştırmasına göre 18-24 yaş aralığındaki kişilerden en fazla ortaokul mezunu olan ve daha üstü bir eğitim kademesinde kayıtlı olmayanların ilgili çağ nüfusuna oranı olarak ifade edilen göstergedir.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İşletmelerde Meslekî Eğitim:</w:t>
      </w:r>
      <w:r w:rsidRPr="00F00022">
        <w:rPr>
          <w:rFonts w:ascii="Times New Roman" w:hAnsi="Times New Roman"/>
          <w:sz w:val="24"/>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Öğretmenlik mesleği genel ve özel alan yeterlilikleri:</w:t>
      </w:r>
      <w:r w:rsidRPr="00F00022">
        <w:rPr>
          <w:rFonts w:ascii="Times New Roman" w:hAnsi="Times New Roman"/>
          <w:sz w:val="24"/>
          <w:szCs w:val="24"/>
          <w:lang w:eastAsia="tr-TR"/>
        </w:rPr>
        <w:t xml:space="preserve"> Öğretmenlik mesleğini etkili ve verimli biçimde yerine getirebilmek için sahip olunması gereken genel bilgi, beceri ve tutumlar ile alanlara özgü olarak sahip olunması gereken bilgi, beceri ve tutumlardır. </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Önceki öğrenmelerin tanınması:</w:t>
      </w:r>
      <w:r w:rsidRPr="00F00022">
        <w:rPr>
          <w:rFonts w:ascii="Times New Roman" w:hAnsi="Times New Roman"/>
          <w:sz w:val="24"/>
          <w:szCs w:val="24"/>
          <w:lang w:eastAsia="tr-TR"/>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Örgün eğitim dışına çıkma:</w:t>
      </w:r>
      <w:r w:rsidRPr="00F00022">
        <w:rPr>
          <w:rFonts w:ascii="Times New Roman" w:hAnsi="Times New Roman"/>
          <w:sz w:val="24"/>
          <w:szCs w:val="24"/>
          <w:lang w:eastAsia="tr-TR"/>
        </w:rPr>
        <w:t xml:space="preserve"> Ölüm ve yurt dışına çıkma haricindeki nedenlerin herhangi birisine bağlı olarak örgün eğitim kurumlarından ilişik kesilmesi durumunu ifade etmektedir. </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Örgün eğitim:</w:t>
      </w:r>
      <w:r w:rsidRPr="00F00022">
        <w:rPr>
          <w:rFonts w:ascii="Times New Roman" w:hAnsi="Times New Roman"/>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lastRenderedPageBreak/>
        <w:t>Özel eğitime ihtiyacı olan bireyler (Özel eğitim gerektiren birey):</w:t>
      </w:r>
      <w:r w:rsidRPr="00F00022">
        <w:rPr>
          <w:rFonts w:ascii="Times New Roman" w:hAnsi="Times New Roman"/>
          <w:sz w:val="24"/>
          <w:szCs w:val="24"/>
          <w:lang w:eastAsia="tr-TR"/>
        </w:rPr>
        <w:t xml:space="preserve"> Çeşitli nedenlerle, bireysel özellikleri ve eğitim yeterlilikleri açısından akranlarından beklenilen düzeyden anlamlı farklılık gösteren bireyi ifade eder.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Özel politika veya uygulama gerektiren gruplar (dezavantajlı gruplar):</w:t>
      </w:r>
      <w:r w:rsidRPr="00F00022">
        <w:rPr>
          <w:rFonts w:ascii="Times New Roman" w:hAnsi="Times New Roman"/>
          <w:sz w:val="24"/>
          <w:szCs w:val="24"/>
          <w:lang w:eastAsia="tr-TR"/>
        </w:rPr>
        <w:t xml:space="preserve"> Diğer gruplara göre eğitiminde ve istihdamında daha fazla güçlük çekilen kadınlar, gençler, uzun süreli işsizler, engelliler gibi bireylerin oluşturduğu grupları ifade eder.</w:t>
      </w:r>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Özel yetenekli bireyler:</w:t>
      </w:r>
      <w:r w:rsidRPr="00F00022">
        <w:rPr>
          <w:rFonts w:ascii="Times New Roman" w:hAnsi="Times New Roman"/>
          <w:sz w:val="24"/>
          <w:szCs w:val="24"/>
          <w:lang w:eastAsia="tr-TR"/>
        </w:rPr>
        <w:t xml:space="preserve"> Zeka, yaratıcılık, sanat, liderlik kapasitesi, </w:t>
      </w:r>
      <w:proofErr w:type="gramStart"/>
      <w:r w:rsidRPr="00F00022">
        <w:rPr>
          <w:rFonts w:ascii="Times New Roman" w:hAnsi="Times New Roman"/>
          <w:sz w:val="24"/>
          <w:szCs w:val="24"/>
          <w:lang w:eastAsia="tr-TR"/>
        </w:rPr>
        <w:t>motivasyon</w:t>
      </w:r>
      <w:proofErr w:type="gramEnd"/>
      <w:r w:rsidRPr="00F00022">
        <w:rPr>
          <w:rFonts w:ascii="Times New Roman" w:hAnsi="Times New Roman"/>
          <w:sz w:val="24"/>
          <w:szCs w:val="24"/>
          <w:lang w:eastAsia="tr-TR"/>
        </w:rPr>
        <w:t xml:space="preserve"> ve özel akademik alanlarda yaşıtlarına göre daha yüksek düzeyde performans gösteren bireyi ifade eder.</w:t>
      </w:r>
    </w:p>
    <w:p w:rsidR="00FD005D" w:rsidRPr="00F00022" w:rsidRDefault="00FD005D" w:rsidP="00FD005D">
      <w:pPr>
        <w:tabs>
          <w:tab w:val="left" w:pos="426"/>
        </w:tabs>
        <w:spacing w:after="0"/>
        <w:jc w:val="both"/>
        <w:rPr>
          <w:rFonts w:ascii="Times New Roman" w:hAnsi="Times New Roman"/>
          <w:sz w:val="24"/>
          <w:szCs w:val="24"/>
          <w:lang w:eastAsia="tr-TR"/>
        </w:rPr>
      </w:pPr>
      <w:proofErr w:type="gramStart"/>
      <w:r w:rsidRPr="00F00022">
        <w:rPr>
          <w:rFonts w:ascii="Times New Roman" w:hAnsi="Times New Roman"/>
          <w:b/>
          <w:sz w:val="24"/>
          <w:szCs w:val="24"/>
          <w:lang w:eastAsia="tr-TR"/>
        </w:rPr>
        <w:t>Yaygın eğitim:</w:t>
      </w:r>
      <w:r w:rsidRPr="00F00022">
        <w:rPr>
          <w:rFonts w:ascii="Times New Roman" w:hAnsi="Times New Roman"/>
          <w:sz w:val="24"/>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FD005D" w:rsidRPr="00F00022" w:rsidRDefault="00FD005D" w:rsidP="00FD005D">
      <w:pPr>
        <w:tabs>
          <w:tab w:val="left" w:pos="426"/>
        </w:tabs>
        <w:spacing w:after="0"/>
        <w:jc w:val="both"/>
        <w:rPr>
          <w:rFonts w:ascii="Times New Roman" w:hAnsi="Times New Roman"/>
          <w:sz w:val="24"/>
          <w:szCs w:val="24"/>
          <w:lang w:eastAsia="tr-TR"/>
        </w:rPr>
      </w:pPr>
      <w:r w:rsidRPr="00F00022">
        <w:rPr>
          <w:rFonts w:ascii="Times New Roman" w:hAnsi="Times New Roman"/>
          <w:b/>
          <w:sz w:val="24"/>
          <w:szCs w:val="24"/>
          <w:lang w:eastAsia="tr-TR"/>
        </w:rPr>
        <w:t>Z-kitap:</w:t>
      </w:r>
      <w:r w:rsidRPr="00F00022">
        <w:rPr>
          <w:rFonts w:ascii="Times New Roman" w:hAnsi="Times New Roman"/>
          <w:sz w:val="24"/>
          <w:szCs w:val="24"/>
          <w:lang w:eastAsia="tr-TR"/>
        </w:rPr>
        <w:t xml:space="preserve"> İçeriklerin pekiştirici şekilde hazırlanmış interaktif uygulamalar, videolar, oyunlar ve </w:t>
      </w:r>
      <w:proofErr w:type="spellStart"/>
      <w:r w:rsidRPr="00F00022">
        <w:rPr>
          <w:rFonts w:ascii="Times New Roman" w:hAnsi="Times New Roman"/>
          <w:sz w:val="24"/>
          <w:szCs w:val="24"/>
          <w:lang w:eastAsia="tr-TR"/>
        </w:rPr>
        <w:t>metinsel</w:t>
      </w:r>
      <w:proofErr w:type="spellEnd"/>
      <w:r w:rsidRPr="00F00022">
        <w:rPr>
          <w:rFonts w:ascii="Times New Roman" w:hAnsi="Times New Roman"/>
          <w:sz w:val="24"/>
          <w:szCs w:val="24"/>
          <w:lang w:eastAsia="tr-TR"/>
        </w:rPr>
        <w:t xml:space="preserve"> zenginleştirmeler ile dijital </w:t>
      </w:r>
      <w:proofErr w:type="gramStart"/>
      <w:r w:rsidRPr="00F00022">
        <w:rPr>
          <w:rFonts w:ascii="Times New Roman" w:hAnsi="Times New Roman"/>
          <w:sz w:val="24"/>
          <w:szCs w:val="24"/>
          <w:lang w:eastAsia="tr-TR"/>
        </w:rPr>
        <w:t>versiyonlar</w:t>
      </w:r>
      <w:proofErr w:type="gramEnd"/>
      <w:r w:rsidRPr="00F00022">
        <w:rPr>
          <w:rFonts w:ascii="Times New Roman" w:hAnsi="Times New Roman"/>
          <w:sz w:val="24"/>
          <w:szCs w:val="24"/>
          <w:lang w:eastAsia="tr-TR"/>
        </w:rPr>
        <w:t xml:space="preserve"> aracılığıyla sunulduğu kitaplardır. </w:t>
      </w:r>
    </w:p>
    <w:p w:rsidR="00FD005D" w:rsidRPr="00F00022" w:rsidRDefault="00FD005D" w:rsidP="00FD005D">
      <w:pPr>
        <w:tabs>
          <w:tab w:val="left" w:pos="426"/>
        </w:tabs>
        <w:spacing w:after="0"/>
        <w:jc w:val="both"/>
        <w:rPr>
          <w:rFonts w:ascii="Times New Roman" w:hAnsi="Times New Roman"/>
          <w:sz w:val="24"/>
          <w:szCs w:val="24"/>
          <w:lang w:eastAsia="tr-TR"/>
        </w:rPr>
        <w:sectPr w:rsidR="00FD005D" w:rsidRPr="00F00022" w:rsidSect="00CD3B17">
          <w:headerReference w:type="even" r:id="rId13"/>
          <w:headerReference w:type="default" r:id="rId14"/>
          <w:footerReference w:type="default" r:id="rId15"/>
          <w:headerReference w:type="first" r:id="rId16"/>
          <w:pgSz w:w="11906" w:h="16838"/>
          <w:pgMar w:top="1418" w:right="1133" w:bottom="1418" w:left="1418" w:header="709" w:footer="709" w:gutter="0"/>
          <w:pgNumType w:fmt="lowerRoman" w:start="4"/>
          <w:cols w:space="708"/>
          <w:docGrid w:linePitch="360"/>
        </w:sectPr>
      </w:pPr>
      <w:r w:rsidRPr="00F00022">
        <w:rPr>
          <w:rFonts w:ascii="Times New Roman" w:hAnsi="Times New Roman"/>
          <w:b/>
          <w:sz w:val="24"/>
          <w:szCs w:val="24"/>
          <w:lang w:eastAsia="tr-TR"/>
        </w:rPr>
        <w:t>Zorunlu eğitim:</w:t>
      </w:r>
      <w:r w:rsidRPr="00F00022">
        <w:rPr>
          <w:rFonts w:ascii="Times New Roman" w:hAnsi="Times New Roman"/>
          <w:sz w:val="24"/>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w:t>
      </w:r>
      <w:r w:rsidR="00910825">
        <w:rPr>
          <w:rFonts w:ascii="Times New Roman" w:hAnsi="Times New Roman"/>
          <w:sz w:val="24"/>
          <w:szCs w:val="24"/>
          <w:lang w:eastAsia="tr-TR"/>
        </w:rPr>
        <w:t>ifade eder</w:t>
      </w:r>
    </w:p>
    <w:p w:rsidR="00914D10" w:rsidRPr="00910825" w:rsidRDefault="009532A1" w:rsidP="00910825">
      <w:pPr>
        <w:pStyle w:val="Balk1"/>
      </w:pPr>
      <w:bookmarkStart w:id="12" w:name="_Toc409281020"/>
      <w:bookmarkStart w:id="13" w:name="_Toc411525132"/>
      <w:bookmarkStart w:id="14" w:name="_Toc428788952"/>
      <w:r w:rsidRPr="00910825">
        <w:lastRenderedPageBreak/>
        <w:t>I.</w:t>
      </w:r>
      <w:r w:rsidR="00303872" w:rsidRPr="00910825">
        <w:t>BÖLÜM</w:t>
      </w:r>
      <w:bookmarkEnd w:id="12"/>
      <w:bookmarkEnd w:id="13"/>
      <w:bookmarkEnd w:id="14"/>
    </w:p>
    <w:p w:rsidR="00914757" w:rsidRPr="00910825" w:rsidRDefault="00303872" w:rsidP="00910825">
      <w:pPr>
        <w:pStyle w:val="Balk2"/>
        <w:numPr>
          <w:ilvl w:val="0"/>
          <w:numId w:val="0"/>
        </w:numPr>
        <w:ind w:left="1440"/>
      </w:pPr>
      <w:bookmarkStart w:id="15" w:name="_Toc409281021"/>
      <w:bookmarkStart w:id="16" w:name="_Toc411525133"/>
      <w:bookmarkStart w:id="17" w:name="_Toc428788953"/>
      <w:r w:rsidRPr="00910825">
        <w:t>STRATEJİK PLAN HAZIRLIK SÜRECİ</w:t>
      </w:r>
      <w:bookmarkEnd w:id="15"/>
      <w:bookmarkEnd w:id="16"/>
      <w:bookmarkEnd w:id="17"/>
    </w:p>
    <w:p w:rsidR="00E7151B" w:rsidRPr="00910825" w:rsidRDefault="00FD005D" w:rsidP="00910825">
      <w:pPr>
        <w:tabs>
          <w:tab w:val="left" w:pos="426"/>
        </w:tabs>
        <w:spacing w:after="0"/>
        <w:rPr>
          <w:rFonts w:ascii="Times New Roman" w:hAnsi="Times New Roman"/>
          <w:sz w:val="24"/>
          <w:szCs w:val="24"/>
        </w:rPr>
      </w:pPr>
      <w:r w:rsidRPr="00F00022">
        <w:rPr>
          <w:rFonts w:ascii="Times New Roman" w:hAnsi="Times New Roman"/>
          <w:sz w:val="24"/>
          <w:szCs w:val="24"/>
        </w:rPr>
        <w:tab/>
        <w:t>İl</w:t>
      </w:r>
      <w:r>
        <w:rPr>
          <w:rFonts w:ascii="Times New Roman" w:hAnsi="Times New Roman"/>
          <w:sz w:val="24"/>
          <w:szCs w:val="24"/>
        </w:rPr>
        <w:t>çe</w:t>
      </w:r>
      <w:r w:rsidRPr="00F00022">
        <w:rPr>
          <w:rFonts w:ascii="Times New Roman" w:hAnsi="Times New Roman"/>
          <w:sz w:val="24"/>
          <w:szCs w:val="24"/>
        </w:rPr>
        <w:t xml:space="preserve"> Millî Eğitim Müdürlüğü 2015-2019 Stratejik Planının hazırlanmasında </w:t>
      </w:r>
      <w:r>
        <w:rPr>
          <w:rFonts w:ascii="Times New Roman" w:hAnsi="Times New Roman"/>
          <w:sz w:val="24"/>
          <w:szCs w:val="24"/>
        </w:rPr>
        <w:t>İL MEM</w:t>
      </w:r>
      <w:r w:rsidRPr="00F00022">
        <w:rPr>
          <w:rFonts w:ascii="Times New Roman" w:hAnsi="Times New Roman"/>
          <w:sz w:val="24"/>
          <w:szCs w:val="24"/>
        </w:rPr>
        <w:t xml:space="preserve"> Stratejik Planı temel alınmış ve </w:t>
      </w:r>
      <w:r w:rsidR="00910825">
        <w:rPr>
          <w:rFonts w:ascii="Times New Roman" w:hAnsi="Times New Roman"/>
          <w:sz w:val="24"/>
          <w:szCs w:val="24"/>
        </w:rPr>
        <w:t>aşağıdaki model benimsenmiştir.</w:t>
      </w:r>
    </w:p>
    <w:p w:rsidR="00914757" w:rsidRPr="009876B0" w:rsidRDefault="00FD005D" w:rsidP="009A2679">
      <w:pPr>
        <w:spacing w:after="0" w:line="360" w:lineRule="auto"/>
        <w:ind w:firstLine="709"/>
        <w:jc w:val="both"/>
        <w:rPr>
          <w:rFonts w:ascii="Times New Roman" w:hAnsi="Times New Roman"/>
          <w:sz w:val="24"/>
          <w:szCs w:val="24"/>
        </w:rPr>
      </w:pPr>
      <w:r w:rsidRPr="00F00022">
        <w:rPr>
          <w:rFonts w:ascii="Times New Roman" w:hAnsi="Times New Roman"/>
          <w:noProof/>
          <w:sz w:val="24"/>
          <w:szCs w:val="24"/>
          <w:lang w:eastAsia="tr-TR"/>
        </w:rPr>
        <mc:AlternateContent>
          <mc:Choice Requires="wpg">
            <w:drawing>
              <wp:anchor distT="0" distB="0" distL="114300" distR="114300" simplePos="0" relativeHeight="251672576" behindDoc="0" locked="0" layoutInCell="1" allowOverlap="1" wp14:anchorId="7B8B2C8F" wp14:editId="25395DF1">
                <wp:simplePos x="0" y="0"/>
                <wp:positionH relativeFrom="column">
                  <wp:posOffset>566420</wp:posOffset>
                </wp:positionH>
                <wp:positionV relativeFrom="paragraph">
                  <wp:posOffset>27305</wp:posOffset>
                </wp:positionV>
                <wp:extent cx="5262880" cy="6853555"/>
                <wp:effectExtent l="0" t="0" r="13970" b="23495"/>
                <wp:wrapSquare wrapText="bothSides"/>
                <wp:docPr id="4"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6853555"/>
                          <a:chOff x="-982" y="1316"/>
                          <a:chExt cx="48015" cy="58033"/>
                        </a:xfrm>
                      </wpg:grpSpPr>
                      <wpg:grpSp>
                        <wpg:cNvPr id="9" name="Grup 16"/>
                        <wpg:cNvGrpSpPr>
                          <a:grpSpLocks/>
                        </wpg:cNvGrpSpPr>
                        <wpg:grpSpPr bwMode="auto">
                          <a:xfrm>
                            <a:off x="-982" y="1316"/>
                            <a:ext cx="48014" cy="58034"/>
                            <a:chOff x="-1257" y="1598"/>
                            <a:chExt cx="61429" cy="70443"/>
                          </a:xfrm>
                        </wpg:grpSpPr>
                        <wps:wsp>
                          <wps:cNvPr id="12" name="Dikdörtgen 18"/>
                          <wps:cNvSpPr>
                            <a:spLocks noChangeArrowheads="1"/>
                          </wps:cNvSpPr>
                          <wps:spPr bwMode="auto">
                            <a:xfrm>
                              <a:off x="-1257" y="10572"/>
                              <a:ext cx="61429" cy="1213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Durum Analizi</w:t>
                                </w:r>
                              </w:p>
                            </w:txbxContent>
                          </wps:txbx>
                          <wps:bodyPr rot="0" vert="horz" wrap="square" lIns="91440" tIns="45720" rIns="91440" bIns="45720" anchor="t" anchorCtr="0" upright="1">
                            <a:noAutofit/>
                          </wps:bodyPr>
                        </wps:wsp>
                        <wps:wsp>
                          <wps:cNvPr id="13" name="Dikdörtgen 17"/>
                          <wps:cNvSpPr>
                            <a:spLocks noChangeArrowheads="1"/>
                          </wps:cNvSpPr>
                          <wps:spPr bwMode="auto">
                            <a:xfrm>
                              <a:off x="12314" y="1598"/>
                              <a:ext cx="33890" cy="721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Hazırlık Programının Oluşturulması</w:t>
                                </w:r>
                              </w:p>
                              <w:p w:rsidR="002239C6" w:rsidRPr="00A51D4F" w:rsidRDefault="002239C6" w:rsidP="00FD005D">
                                <w:pPr>
                                  <w:spacing w:after="0" w:line="240" w:lineRule="auto"/>
                                  <w:ind w:left="709"/>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Stratejik Planlama Yöntem ve Kapsamı</w:t>
                                </w:r>
                              </w:p>
                              <w:p w:rsidR="002239C6" w:rsidRPr="00A51D4F" w:rsidRDefault="002239C6" w:rsidP="00FD005D">
                                <w:pPr>
                                  <w:spacing w:after="0" w:line="240" w:lineRule="auto"/>
                                  <w:ind w:left="709"/>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Stratejik Plan Ekip ve Kurulları</w:t>
                                </w:r>
                              </w:p>
                              <w:p w:rsidR="002239C6" w:rsidRPr="00A51D4F" w:rsidRDefault="002239C6" w:rsidP="00FD005D">
                                <w:pPr>
                                  <w:spacing w:after="0" w:line="240" w:lineRule="auto"/>
                                  <w:ind w:left="709"/>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Planlama İş Takvimi</w:t>
                                </w:r>
                              </w:p>
                            </w:txbxContent>
                          </wps:txbx>
                          <wps:bodyPr rot="0" vert="horz" wrap="square" lIns="91440" tIns="45720" rIns="91440" bIns="45720" anchor="t" anchorCtr="0" upright="1">
                            <a:noAutofit/>
                          </wps:bodyPr>
                        </wps:wsp>
                        <wps:wsp>
                          <wps:cNvPr id="14" name="Dikdörtgen 19"/>
                          <wps:cNvSpPr>
                            <a:spLocks noChangeArrowheads="1"/>
                          </wps:cNvSpPr>
                          <wps:spPr bwMode="auto">
                            <a:xfrm>
                              <a:off x="0" y="13284"/>
                              <a:ext cx="9717" cy="8663"/>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Tarihi Gelişim</w:t>
                                </w:r>
                              </w:p>
                            </w:txbxContent>
                          </wps:txbx>
                          <wps:bodyPr rot="0" vert="horz" wrap="square" lIns="91440" tIns="45720" rIns="91440" bIns="45720" anchor="t" anchorCtr="0" upright="1">
                            <a:noAutofit/>
                          </wps:bodyPr>
                        </wps:wsp>
                        <wps:wsp>
                          <wps:cNvPr id="15" name="Dikdörtgen 20"/>
                          <wps:cNvSpPr>
                            <a:spLocks noChangeArrowheads="1"/>
                          </wps:cNvSpPr>
                          <wps:spPr bwMode="auto">
                            <a:xfrm>
                              <a:off x="9699"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Mevzuat Analizi</w:t>
                                </w:r>
                              </w:p>
                            </w:txbxContent>
                          </wps:txbx>
                          <wps:bodyPr rot="0" vert="horz" wrap="square" lIns="91440" tIns="45720" rIns="91440" bIns="45720" anchor="t" anchorCtr="0" upright="1">
                            <a:noAutofit/>
                          </wps:bodyPr>
                        </wps:wsp>
                        <wps:wsp>
                          <wps:cNvPr id="16" name="Dikdörtgen 21"/>
                          <wps:cNvSpPr>
                            <a:spLocks noChangeArrowheads="1"/>
                          </wps:cNvSpPr>
                          <wps:spPr bwMode="auto">
                            <a:xfrm>
                              <a:off x="20908"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Alanları ile Sunulan Hizmetler</w:t>
                                </w:r>
                              </w:p>
                            </w:txbxContent>
                          </wps:txbx>
                          <wps:bodyPr rot="0" vert="horz" wrap="square" lIns="91440" tIns="45720" rIns="91440" bIns="45720" anchor="t" anchorCtr="0" upright="1">
                            <a:noAutofit/>
                          </wps:bodyPr>
                        </wps:wsp>
                        <wps:wsp>
                          <wps:cNvPr id="17" name="Dikdörtgen 22"/>
                          <wps:cNvSpPr>
                            <a:spLocks noChangeArrowheads="1"/>
                          </wps:cNvSpPr>
                          <wps:spPr bwMode="auto">
                            <a:xfrm>
                              <a:off x="32116" y="13284"/>
                              <a:ext cx="7464" cy="8662"/>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Paydaş Analizi</w:t>
                                </w:r>
                              </w:p>
                            </w:txbxContent>
                          </wps:txbx>
                          <wps:bodyPr rot="0" vert="horz" wrap="square" lIns="91440" tIns="45720" rIns="91440" bIns="45720" anchor="t" anchorCtr="0" upright="1">
                            <a:noAutofit/>
                          </wps:bodyPr>
                        </wps:wsp>
                        <wps:wsp>
                          <wps:cNvPr id="18" name="Dikdörtgen 23"/>
                          <wps:cNvSpPr>
                            <a:spLocks noChangeArrowheads="1"/>
                          </wps:cNvSpPr>
                          <wps:spPr bwMode="auto">
                            <a:xfrm>
                              <a:off x="39580" y="13284"/>
                              <a:ext cx="19954"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Kurum İçi ve Kurum Dışı Analiz</w:t>
                                </w:r>
                              </w:p>
                              <w:p w:rsidR="002239C6" w:rsidRPr="00A51D4F" w:rsidRDefault="002239C6" w:rsidP="00FD005D">
                                <w:pPr>
                                  <w:pStyle w:val="ListeParagraf"/>
                                  <w:numPr>
                                    <w:ilvl w:val="0"/>
                                    <w:numId w:val="24"/>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rsidR="002239C6" w:rsidRPr="00A51D4F" w:rsidRDefault="002239C6" w:rsidP="00FD005D">
                                <w:pPr>
                                  <w:pStyle w:val="ListeParagraf"/>
                                  <w:numPr>
                                    <w:ilvl w:val="0"/>
                                    <w:numId w:val="24"/>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rsidR="002239C6" w:rsidRPr="00A51D4F" w:rsidRDefault="002239C6" w:rsidP="00FD005D">
                                <w:pPr>
                                  <w:pStyle w:val="ListeParagraf"/>
                                  <w:numPr>
                                    <w:ilvl w:val="0"/>
                                    <w:numId w:val="24"/>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wps:txbx>
                          <wps:bodyPr rot="0" vert="horz" wrap="square" lIns="91440" tIns="45720" rIns="91440" bIns="45720" anchor="t" anchorCtr="0" upright="1">
                            <a:noAutofit/>
                          </wps:bodyPr>
                        </wps:wsp>
                        <wps:wsp>
                          <wps:cNvPr id="19" name="Dikdörtgen 24"/>
                          <wps:cNvSpPr>
                            <a:spLocks noChangeArrowheads="1"/>
                          </wps:cNvSpPr>
                          <wps:spPr bwMode="auto">
                            <a:xfrm>
                              <a:off x="12283" y="24550"/>
                              <a:ext cx="33890" cy="377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Sorun ve Gelişim Alanlarının Belirlenmesi</w:t>
                                </w:r>
                              </w:p>
                            </w:txbxContent>
                          </wps:txbx>
                          <wps:bodyPr rot="0" vert="horz" wrap="square" lIns="91440" tIns="45720" rIns="91440" bIns="45720" anchor="t" anchorCtr="0" upright="1">
                            <a:noAutofit/>
                          </wps:bodyPr>
                        </wps:wsp>
                        <wpg:grpSp>
                          <wpg:cNvPr id="20" name="Grup 25"/>
                          <wpg:cNvGrpSpPr>
                            <a:grpSpLocks/>
                          </wpg:cNvGrpSpPr>
                          <wpg:grpSpPr bwMode="auto">
                            <a:xfrm>
                              <a:off x="5444" y="36118"/>
                              <a:ext cx="47786" cy="20786"/>
                              <a:chOff x="-12" y="-3628"/>
                              <a:chExt cx="47785" cy="20786"/>
                            </a:xfrm>
                          </wpg:grpSpPr>
                          <wps:wsp>
                            <wps:cNvPr id="21"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wps:txbx>
                            <wps:bodyPr rot="0" vert="horz" wrap="square" lIns="91440" tIns="45720" rIns="91440" bIns="45720" anchor="t" anchorCtr="0" upright="1">
                              <a:noAutofit/>
                            </wps:bodyPr>
                          </wps:wsp>
                          <wps:wsp>
                            <wps:cNvPr id="22" name="Dikdörtgen 27"/>
                            <wps:cNvSpPr>
                              <a:spLocks noChangeArrowheads="1"/>
                            </wps:cNvSpPr>
                            <wps:spPr bwMode="auto">
                              <a:xfrm>
                                <a:off x="0" y="1982"/>
                                <a:ext cx="18148"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wps:txbx>
                            <wps:bodyPr rot="0" vert="horz" wrap="square" lIns="91440" tIns="45720" rIns="91440" bIns="45720" anchor="t" anchorCtr="0" upright="1">
                              <a:noAutofit/>
                            </wps:bodyPr>
                          </wps:wsp>
                          <wps:wsp>
                            <wps:cNvPr id="23" name="Dikdörtgen 28"/>
                            <wps:cNvSpPr>
                              <a:spLocks noChangeArrowheads="1"/>
                            </wps:cNvSpPr>
                            <wps:spPr bwMode="auto">
                              <a:xfrm>
                                <a:off x="18150" y="1982"/>
                                <a:ext cx="29623"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wps:txbx>
                            <wps:bodyPr rot="0" vert="horz" wrap="square" lIns="91440" tIns="45720" rIns="91440" bIns="45720" anchor="t" anchorCtr="0" upright="1">
                              <a:noAutofit/>
                            </wps:bodyPr>
                          </wps:wsp>
                          <wps:wsp>
                            <wps:cNvPr id="24" name="Dikdörtgen 29"/>
                            <wps:cNvSpPr>
                              <a:spLocks noChangeArrowheads="1"/>
                            </wps:cNvSpPr>
                            <wps:spPr bwMode="auto">
                              <a:xfrm>
                                <a:off x="0" y="5007"/>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wps:txbx>
                            <wps:bodyPr rot="0" vert="horz" wrap="square" lIns="91440" tIns="45720" rIns="91440" bIns="45720" anchor="t" anchorCtr="0" upright="1">
                              <a:noAutofit/>
                            </wps:bodyPr>
                          </wps:wsp>
                          <wps:wsp>
                            <wps:cNvPr id="25" name="Dikdörtgen 30"/>
                            <wps:cNvSpPr>
                              <a:spLocks noChangeArrowheads="1"/>
                            </wps:cNvSpPr>
                            <wps:spPr bwMode="auto">
                              <a:xfrm>
                                <a:off x="0" y="8085"/>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wps:txbx>
                            <wps:bodyPr rot="0" vert="horz" wrap="square" lIns="91440" tIns="45720" rIns="91440" bIns="45720" anchor="t" anchorCtr="0" upright="1">
                              <a:noAutofit/>
                            </wps:bodyPr>
                          </wps:wsp>
                          <wps:wsp>
                            <wps:cNvPr id="26" name="Dikdörtgen 31"/>
                            <wps:cNvSpPr>
                              <a:spLocks noChangeArrowheads="1"/>
                            </wps:cNvSpPr>
                            <wps:spPr bwMode="auto">
                              <a:xfrm>
                                <a:off x="0" y="11110"/>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wps:txbx>
                            <wps:bodyPr rot="0" vert="horz" wrap="square" lIns="91440" tIns="45720" rIns="91440" bIns="45720" anchor="t" anchorCtr="0" upright="1">
                              <a:noAutofit/>
                            </wps:bodyPr>
                          </wps:wsp>
                          <wps:wsp>
                            <wps:cNvPr id="27" name="Dikdörtgen 32"/>
                            <wps:cNvSpPr>
                              <a:spLocks noChangeArrowheads="1"/>
                            </wps:cNvSpPr>
                            <wps:spPr bwMode="auto">
                              <a:xfrm>
                                <a:off x="0" y="14135"/>
                                <a:ext cx="24745"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wps:txbx>
                            <wps:bodyPr rot="0" vert="horz" wrap="square" lIns="91440" tIns="45720" rIns="91440" bIns="45720" anchor="t" anchorCtr="0" upright="1">
                              <a:noAutofit/>
                            </wps:bodyPr>
                          </wps:wsp>
                          <wps:wsp>
                            <wps:cNvPr id="28" name="Dikdörtgen 33"/>
                            <wps:cNvSpPr>
                              <a:spLocks noChangeArrowheads="1"/>
                            </wps:cNvSpPr>
                            <wps:spPr bwMode="auto">
                              <a:xfrm>
                                <a:off x="24750" y="14135"/>
                                <a:ext cx="23021"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wps:txbx>
                            <wps:bodyPr rot="0" vert="horz" wrap="square" lIns="91440" tIns="45720" rIns="91440" bIns="45720" anchor="t" anchorCtr="0" upright="1">
                              <a:noAutofit/>
                            </wps:bodyPr>
                          </wps:wsp>
                        </wpg:grpSp>
                        <wps:wsp>
                          <wps:cNvPr id="29" name="Dikdörtgen 34"/>
                          <wps:cNvSpPr>
                            <a:spLocks noChangeArrowheads="1"/>
                          </wps:cNvSpPr>
                          <wps:spPr bwMode="auto">
                            <a:xfrm>
                              <a:off x="12283" y="30587"/>
                              <a:ext cx="33890" cy="3778"/>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 Mimarisinin Belirlenmesi</w:t>
                                </w:r>
                              </w:p>
                            </w:txbxContent>
                          </wps:txbx>
                          <wps:bodyPr rot="0" vert="horz" wrap="square" lIns="91440" tIns="45720" rIns="91440" bIns="45720" anchor="t" anchorCtr="0" upright="1">
                            <a:noAutofit/>
                          </wps:bodyPr>
                        </wps:wsp>
                        <wps:wsp>
                          <wps:cNvPr id="30" name="Dikdörtgen 35"/>
                          <wps:cNvSpPr>
                            <a:spLocks noChangeArrowheads="1"/>
                          </wps:cNvSpPr>
                          <wps:spPr bwMode="auto">
                            <a:xfrm>
                              <a:off x="5456" y="56917"/>
                              <a:ext cx="47771" cy="30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lang w:eastAsia="tr-TR"/>
                                  </w:rPr>
                                  <w:t xml:space="preserve">Nihai Stratejik Plan </w:t>
                                </w:r>
                              </w:p>
                            </w:txbxContent>
                          </wps:txbx>
                          <wps:bodyPr rot="0" vert="horz" wrap="square" lIns="91440" tIns="45720" rIns="91440" bIns="45720" anchor="t" anchorCtr="0" upright="1">
                            <a:noAutofit/>
                          </wps:bodyPr>
                        </wps:wsp>
                        <wps:wsp>
                          <wps:cNvPr id="31" name="Dikdörtgen 36"/>
                          <wps:cNvSpPr>
                            <a:spLocks noChangeArrowheads="1"/>
                          </wps:cNvSpPr>
                          <wps:spPr bwMode="auto">
                            <a:xfrm>
                              <a:off x="12362" y="61558"/>
                              <a:ext cx="33890" cy="460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Performans Programı</w:t>
                                </w:r>
                              </w:p>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Yıllık performans hedefleri ile faaliyet ve projeler</w:t>
                                </w:r>
                              </w:p>
                            </w:txbxContent>
                          </wps:txbx>
                          <wps:bodyPr rot="0" vert="horz" wrap="square" lIns="91440" tIns="45720" rIns="91440" bIns="45720" anchor="t" anchorCtr="0" upright="1">
                            <a:noAutofit/>
                          </wps:bodyPr>
                        </wps:wsp>
                        <wps:wsp>
                          <wps:cNvPr id="32" name="Dikdörtgen 37"/>
                          <wps:cNvSpPr>
                            <a:spLocks noChangeArrowheads="1"/>
                          </wps:cNvSpPr>
                          <wps:spPr bwMode="auto">
                            <a:xfrm>
                              <a:off x="12314" y="67710"/>
                              <a:ext cx="33890" cy="433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İzleme ve Değerlendirme</w:t>
                                </w:r>
                              </w:p>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Raporu</w:t>
                                </w:r>
                              </w:p>
                            </w:txbxContent>
                          </wps:txbx>
                          <wps:bodyPr rot="0" vert="horz" wrap="square" lIns="91440" tIns="45720" rIns="91440" bIns="45720" anchor="t" anchorCtr="0" upright="1">
                            <a:noAutofit/>
                          </wps:bodyPr>
                        </wps:wsp>
                        <wps:wsp>
                          <wps:cNvPr id="33" name="Düz Ok Bağlayıcısı 38"/>
                          <wps:cNvCnPr>
                            <a:cxnSpLocks noChangeShapeType="1"/>
                          </wps:cNvCnPr>
                          <wps:spPr bwMode="auto">
                            <a:xfrm>
                              <a:off x="29275" y="8775"/>
                              <a:ext cx="18" cy="174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4" name="Düz Ok Bağlayıcısı 39"/>
                          <wps:cNvCnPr>
                            <a:cxnSpLocks noChangeShapeType="1"/>
                          </wps:cNvCnPr>
                          <wps:spPr bwMode="auto">
                            <a:xfrm>
                              <a:off x="29274" y="34365"/>
                              <a:ext cx="0" cy="193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5" name="Düz Ok Bağlayıcısı 40"/>
                          <wps:cNvCnPr>
                            <a:cxnSpLocks noChangeShapeType="1"/>
                          </wps:cNvCnPr>
                          <wps:spPr bwMode="auto">
                            <a:xfrm flipH="1">
                              <a:off x="29293" y="59923"/>
                              <a:ext cx="0" cy="1539"/>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6" name="Düz Ok Bağlayıcısı 41"/>
                          <wps:cNvCnPr>
                            <a:cxnSpLocks noChangeShapeType="1"/>
                          </wps:cNvCnPr>
                          <wps:spPr bwMode="auto">
                            <a:xfrm>
                              <a:off x="29293" y="66162"/>
                              <a:ext cx="0" cy="154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37" name="Düz Ok Bağlayıcısı 42"/>
                        <wps:cNvCnPr>
                          <a:cxnSpLocks noChangeShapeType="1"/>
                        </wps:cNvCnPr>
                        <wps:spPr bwMode="auto">
                          <a:xfrm>
                            <a:off x="22860" y="23338"/>
                            <a:ext cx="0" cy="1861"/>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8" name="Düz Ok Bağlayıcısı 43"/>
                        <wps:cNvCnPr>
                          <a:cxnSpLocks noChangeShapeType="1"/>
                        </wps:cNvCnPr>
                        <wps:spPr bwMode="auto">
                          <a:xfrm>
                            <a:off x="22896" y="18710"/>
                            <a:ext cx="0" cy="151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B8B2C8F" id="Grup 15" o:spid="_x0000_s1027" style="position:absolute;left:0;text-align:left;margin-left:44.6pt;margin-top:2.15pt;width:414.4pt;height:539.65pt;z-index:251672576;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">
                <v:group id="Grup 16" o:spid="_x0000_s1028"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8FcMA&#10;AADbAAAADwAAAGRycy9kb3ducmV2LnhtbERPTWvCQBC9F/wPywi91Y02iEQ3QQRLPaRQK4q3ITsm&#10;wexsyK5J+u+7hUJv83ifs8lG04ieOldbVjCfRSCIC6trLhWcvvYvKxDOI2tsLJOCb3KQpZOnDSba&#10;DvxJ/dGXIoSwS1BB5X2bSOmKigy6mW2JA3eznUEfYFdK3eEQwk0jF1G0lAZrDg0VtrSrqLgfH0ZB&#10;XJ8pvkaH4rLcXz5e3dsjzw+k1PN03K5BeBr9v/jP/a7D/AX8/hIO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8FcMAAADbAAAADwAAAAAAAAAAAAAAAACYAgAAZHJzL2Rv&#10;d25yZXYueG1sUEsFBgAAAAAEAAQA9QAAAIgDAAAAAA==&#10;" filled="f" strokecolor="#243f60 [1604]" strokeweight="1pt">
                    <v:textbo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Durum Analizi</w:t>
                          </w:r>
                        </w:p>
                      </w:txbxContent>
                    </v:textbox>
                  </v:rect>
                  <v:rect id="Dikdörtgen 17" o:spid="_x0000_s1030"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ZjsIA&#10;AADbAAAADwAAAGRycy9kb3ducmV2LnhtbERPTWvCQBC9C/0PyxS8mU1VpKRZpRQUPSiopaG3ITtN&#10;QrOzIbsm8d+7guBtHu9z0tVgatFR6yrLCt6iGARxbnXFhYLv83ryDsJ5ZI21ZVJwJQer5csoxUTb&#10;no/UnXwhQgi7BBWU3jeJlC4vyaCLbEMcuD/bGvQBtoXULfYh3NRyGscLabDi0FBiQ18l5f+ni1Ew&#10;r35o/hvv8myxzg4zt7ns9ztSavw6fH6A8DT4p/jh3uowfwb3X8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5mOwgAAANsAAAAPAAAAAAAAAAAAAAAAAJgCAABkcnMvZG93&#10;bnJldi54bWxQSwUGAAAAAAQABAD1AAAAhwMAAAAA&#10;" filled="f" strokecolor="#243f60 [1604]" strokeweight="1pt">
                    <v:textbo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Hazırlık Programının Oluşturulması</w:t>
                          </w:r>
                        </w:p>
                        <w:p w:rsidR="002239C6" w:rsidRPr="00A51D4F" w:rsidRDefault="002239C6" w:rsidP="00FD005D">
                          <w:pPr>
                            <w:spacing w:after="0" w:line="240" w:lineRule="auto"/>
                            <w:ind w:left="709"/>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Stratejik Planlama Yöntem ve Kapsamı</w:t>
                          </w:r>
                        </w:p>
                        <w:p w:rsidR="002239C6" w:rsidRPr="00A51D4F" w:rsidRDefault="002239C6" w:rsidP="00FD005D">
                          <w:pPr>
                            <w:spacing w:after="0" w:line="240" w:lineRule="auto"/>
                            <w:ind w:left="709"/>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Stratejik Plan Ekip ve Kurulları</w:t>
                          </w:r>
                        </w:p>
                        <w:p w:rsidR="002239C6" w:rsidRPr="00A51D4F" w:rsidRDefault="002239C6" w:rsidP="00FD005D">
                          <w:pPr>
                            <w:spacing w:after="0" w:line="240" w:lineRule="auto"/>
                            <w:ind w:left="709"/>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Planlama İş Takvimi</w:t>
                          </w:r>
                        </w:p>
                      </w:txbxContent>
                    </v:textbox>
                  </v:rect>
                  <v:rect id="Dikdörtgen 19" o:spid="_x0000_s1031"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Do78A&#10;AADbAAAADwAAAGRycy9kb3ducmV2LnhtbERPS4vCMBC+C/6HMII3TdVVtBpFBGXBw+IDvA7N2Bab&#10;SW1iW//9ZmHB23x8z1ltWlOImiqXW1YwGkYgiBOrc04VXC/7wRyE88gaC8uk4E0ONutuZ4Wxtg2f&#10;qD77VIQQdjEqyLwvYyldkpFBN7QlceDutjLoA6xSqStsQrgp5DiKZtJgzqEhw5J2GSWP88soONY3&#10;iyjrRf488ERPi5/mKO9K9XvtdgnCU+s/4n/3tw7zv+Dvl3C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wOjvwAAANsAAAAPAAAAAAAAAAAAAAAAAJgCAABkcnMvZG93bnJl&#10;di54bWxQSwUGAAAAAAQABAD1AAAAhAMAAAAA&#10;" filled="f" strokecolor="#243f60 [1604]" strokeweight="1pt">
                    <v:stroke dashstyle="dash"/>
                    <v:textbo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Tarihi Gelişim</w:t>
                          </w:r>
                        </w:p>
                      </w:txbxContent>
                    </v:textbox>
                  </v:rect>
                  <v:rect id="Dikdörtgen 20" o:spid="_x0000_s1032"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OL4A&#10;AADbAAAADwAAAGRycy9kb3ducmV2LnhtbERPTYvCMBC9L/gfwgje1lRFWatRRFAED6IreB2asS02&#10;k9rEtv57Iwje5vE+Z75sTSFqqlxuWcGgH4EgTqzOOVVw/t/8/oFwHlljYZkUPMnBctH5mWOsbcNH&#10;qk8+FSGEXYwKMu/LWEqXZGTQ9W1JHLirrQz6AKtU6gqbEG4KOYyiiTSYc2jIsKR1Rsnt9DAK9vXF&#10;Isp6mt+3PNLj4tDs5VWpXrddzUB4av1X/HHvdJg/hvcv4QC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jpji+AAAA2wAAAA8AAAAAAAAAAAAAAAAAmAIAAGRycy9kb3ducmV2&#10;LnhtbFBLBQYAAAAABAAEAPUAAACDAwAAAAA=&#10;" filled="f" strokecolor="#243f60 [1604]" strokeweight="1pt">
                    <v:stroke dashstyle="dash"/>
                    <v:textbo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Mevzuat Analizi</w:t>
                          </w:r>
                        </w:p>
                      </w:txbxContent>
                    </v:textbox>
                  </v:rect>
                  <v:rect id="Dikdörtgen 21" o:spid="_x0000_s1033"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4T78A&#10;AADbAAAADwAAAGRycy9kb3ducmV2LnhtbERPS4vCMBC+L/gfwgh7W1MVRWujiKAseJBVwevQTB/Y&#10;TGoT2+6/3wjC3ubje06y6U0lWmpcaVnBeBSBIE6tLjlXcL3svxYgnEfWWFkmBb/kYLMefCQYa9vx&#10;D7Vnn4sQwi5GBYX3dSylSwsy6Ea2Jg5cZhuDPsAml7rBLoSbSk6iaC4NlhwaCqxpV1B6Pz+NgmN7&#10;s4iyXZaPA0/1rDp1R5kp9TnstysQnnr/L367v3WYP4fX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sThPvwAAANsAAAAPAAAAAAAAAAAAAAAAAJgCAABkcnMvZG93bnJl&#10;di54bWxQSwUGAAAAAAQABAD1AAAAhAMAAAAA&#10;" filled="f" strokecolor="#243f60 [1604]" strokeweight="1pt">
                    <v:stroke dashstyle="dash"/>
                    <v:textbo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Alanları ile Sunulan Hizmetler</w:t>
                          </w:r>
                        </w:p>
                      </w:txbxContent>
                    </v:textbox>
                  </v:rect>
                  <v:rect id="Dikdörtgen 22" o:spid="_x0000_s1034" style="position:absolute;left:32116;top:13284;width:7464;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d1L8A&#10;AADbAAAADwAAAGRycy9kb3ducmV2LnhtbERPS4vCMBC+C/6HMII3TVXWRzWKCMqCh8UHeB2asS02&#10;k9rEtv77zcKCt/n4nrPatKYQNVUut6xgNIxAECdW55wquF72gzkI55E1FpZJwZscbNbdzgpjbRs+&#10;UX32qQgh7GJUkHlfxlK6JCODbmhL4sDdbWXQB1ilUlfYhHBTyHEUTaXBnENDhiXtMkoe55dRcKxv&#10;FlHWi/x54In+Kn6ao7wr1e+12yUIT63/iP/d3zrMn8HfL+E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3UvwAAANsAAAAPAAAAAAAAAAAAAAAAAJgCAABkcnMvZG93bnJl&#10;di54bWxQSwUGAAAAAAQABAD1AAAAhAMAAAAA&#10;" filled="f" strokecolor="#243f60 [1604]" strokeweight="1pt">
                    <v:stroke dashstyle="dash"/>
                    <v:textbox>
                      <w:txbxContent>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Paydaş Analizi</w:t>
                          </w:r>
                        </w:p>
                      </w:txbxContent>
                    </v:textbox>
                  </v:rect>
                  <v:rect id="Dikdörtgen 23" o:spid="_x0000_s1035" style="position:absolute;left:39580;top:13284;width:19954;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JpsIA&#10;AADbAAAADwAAAGRycy9kb3ducmV2LnhtbESPQWvCQBCF7wX/wzKCt7ppxaLRVUpBETxIo+B1yI5J&#10;aHY2za5J+u87B8HbDO/Ne9+st4OrVUdtqDwbeJsmoIhzbysuDFzOu9cFqBCRLdaeycAfBdhuRi9r&#10;TK3v+Zu6LBZKQjikaKCMsUm1DnlJDsPUN8Si3XzrMMraFtq22Eu4q/V7knxohxVLQ4kNfZWU/2R3&#10;Z+DYXT2i7pbV755ndl6f+qO+GTMZD58rUJGG+DQ/rg9W8AVW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gmmwgAAANsAAAAPAAAAAAAAAAAAAAAAAJgCAABkcnMvZG93&#10;bnJldi54bWxQSwUGAAAAAAQABAD1AAAAhwMAAAAA&#10;" filled="f" strokecolor="#243f60 [1604]" strokeweight="1pt">
                    <v:stroke dashstyle="dash"/>
                    <v:textbox>
                      <w:txbxContent>
                        <w:p w:rsidR="002239C6" w:rsidRPr="00A51D4F" w:rsidRDefault="002239C6" w:rsidP="00FD005D">
                          <w:pPr>
                            <w:spacing w:after="0" w:line="240" w:lineRule="auto"/>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Kurum İçi ve Kurum Dışı Analiz</w:t>
                          </w:r>
                        </w:p>
                        <w:p w:rsidR="002239C6" w:rsidRPr="00A51D4F" w:rsidRDefault="002239C6" w:rsidP="00FD005D">
                          <w:pPr>
                            <w:pStyle w:val="ListeParagraf"/>
                            <w:numPr>
                              <w:ilvl w:val="0"/>
                              <w:numId w:val="24"/>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rsidR="002239C6" w:rsidRPr="00A51D4F" w:rsidRDefault="002239C6" w:rsidP="00FD005D">
                          <w:pPr>
                            <w:pStyle w:val="ListeParagraf"/>
                            <w:numPr>
                              <w:ilvl w:val="0"/>
                              <w:numId w:val="24"/>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rsidR="002239C6" w:rsidRPr="00A51D4F" w:rsidRDefault="002239C6" w:rsidP="00FD005D">
                          <w:pPr>
                            <w:pStyle w:val="ListeParagraf"/>
                            <w:numPr>
                              <w:ilvl w:val="0"/>
                              <w:numId w:val="24"/>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v:textbox>
                  </v:rect>
                  <v:rect id="Dikdörtgen 24" o:spid="_x0000_s1036"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ZMMA&#10;AADbAAAADwAAAGRycy9kb3ducmV2LnhtbERPTWvCQBC9F/oflil4q5vWIBqzSilEzMGCtijehuw0&#10;Cc3OhuyaxH/vFgq9zeN9TroZTSN66lxtWcHLNAJBXFhdc6ng6zN7XoBwHlljY5kU3MjBZv34kGKi&#10;7cAH6o++FCGEXYIKKu/bREpXVGTQTW1LHLhv2xn0AXal1B0OIdw08jWK5tJgzaGhwpbeKyp+jlej&#10;IK5PFF+ivDjPs/PHzG2v+31OSk2exrcVCE+j/xf/uXc6zF/C7y/h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uZMMAAADbAAAADwAAAAAAAAAAAAAAAACYAgAAZHJzL2Rv&#10;d25yZXYueG1sUEsFBgAAAAAEAAQA9QAAAIgDA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Sorun ve Gelişim Alanlarının Belirlenmesi</w:t>
                          </w:r>
                        </w:p>
                      </w:txbxContent>
                    </v:textbox>
                  </v:rect>
                  <v:group id="Grup 25" o:spid="_x0000_s1037"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KfsUA&#10;AADbAAAADwAAAGRycy9kb3ducmV2LnhtbESPQWsCMRSE70L/Q3iF3jS7glK3RllaLBbxUFvo9bF5&#10;3Sy7eVmSqGt/vREKHoeZ+YZZrgfbiRP50DhWkE8yEMSV0w3XCr6/NuNnECEia+wck4ILBVivHkZL&#10;LLQ78yedDrEWCcKhQAUmxr6QMlSGLIaJ64mT9+u8xZikr6X2eE5w28lpls2lxYbTgsGeXg1V7eFo&#10;FSze25/9bvFRtrN8b46l/5tt7JtST49D+QIi0hDv4f/2ViuY5n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Yp+xQAAANsAAAAPAAAAAAAAAAAAAAAAAJgCAABkcnMv&#10;ZG93bnJldi54bWxQSwUGAAAAAAQABAD1AAAAigMAAAAA&#10;" filled="f" strokecolor="#243f60 [1604]" strokeweight="1pt">
                      <v:textbox>
                        <w:txbxContent>
                          <w:p w:rsidR="002239C6" w:rsidRPr="00A51D4F" w:rsidRDefault="002239C6" w:rsidP="00FD005D">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v:textbox>
                    </v:shape>
                    <v:rect id="Dikdörtgen 27" o:spid="_x0000_s1039"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2qMQA&#10;AADbAAAADwAAAGRycy9kb3ducmV2LnhtbESPQWvCQBSE7wX/w/IEb3VjDCLRNYhgqYcUakXx9sg+&#10;k2D2bciuJv333UKhx2FmvmHW2WAa8aTO1ZYVzKYRCOLC6ppLBaev/esShPPIGhvLpOCbHGSb0csa&#10;U217/qTn0ZciQNilqKDyvk2ldEVFBt3UtsTBu9nOoA+yK6XusA9w08g4ihbSYM1hocKWdhUV9+PD&#10;KEjqMyXX6FBcFvvLx9y9PfL8QEpNxsN2BcLT4P/Df+13rSCO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9qjEAAAA2wAAAA8AAAAAAAAAAAAAAAAAmAIAAGRycy9k&#10;b3ducmV2LnhtbFBLBQYAAAAABAAEAPUAAACJAw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v:textbox>
                    </v:rect>
                    <v:rect id="Dikdörtgen 28" o:spid="_x0000_s1040"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TM8UA&#10;AADbAAAADwAAAGRycy9kb3ducmV2LnhtbESPQWvCQBSE7wX/w/KE3uqmKiLRTSiC0hxSqIri7ZF9&#10;TUKzb0N2TdJ/3y0UPA4z8w2zTUfTiJ46V1tW8DqLQBAXVtdcKjif9i9rEM4ja2wsk4IfcpAmk6ct&#10;xtoO/En90ZciQNjFqKDyvo2ldEVFBt3MtsTB+7KdQR9kV0rd4RDgppHzKFpJgzWHhQpb2lVUfB/v&#10;RsGyvtDyFmXFdbW/fizc4Z7nGSn1PB3fNiA8jf4R/m+/awXz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1MzxQAAANsAAAAPAAAAAAAAAAAAAAAAAJgCAABkcnMv&#10;ZG93bnJldi54bWxQSwUGAAAAAAQABAD1AAAAigM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v:textbox>
                    </v:rect>
                    <v:rect id="Dikdörtgen 29" o:spid="_x0000_s1041"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LR8QA&#10;AADbAAAADwAAAGRycy9kb3ducmV2LnhtbESPQWvCQBSE7wX/w/IEb3WjBpHoGkSwNIcUakXx9sg+&#10;k2D2bciuJv333UKhx2FmvmE26WAa8aTO1ZYVzKYRCOLC6ppLBaevw+sKhPPIGhvLpOCbHKTb0csG&#10;E217/qTn0ZciQNglqKDyvk2kdEVFBt3UtsTBu9nOoA+yK6XusA9w08h5FC2lwZrDQoUt7Ssq7seH&#10;URDXZ4qvUVZclofLx8K9PfI8I6Um42G3BuFp8P/hv/a7VjCP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y0fEAAAA2wAAAA8AAAAAAAAAAAAAAAAAmAIAAGRycy9k&#10;b3ducmV2LnhtbFBLBQYAAAAABAAEAPUAAACJAw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v:textbox>
                    </v:rect>
                    <v:rect id="Dikdörtgen 30" o:spid="_x0000_s1042"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u3MQA&#10;AADbAAAADwAAAGRycy9kb3ducmV2LnhtbESPT4vCMBTE74LfITxhb5rquiK1qYjgsh5c8A+Kt0fz&#10;bIvNS2mi1m9vFhY8DjPzGyaZt6YSd2pcaVnBcBCBIM6sLjlXcNiv+lMQziNrrCyTgic5mKfdToKx&#10;tg/e0n3ncxEg7GJUUHhfx1K6rCCDbmBr4uBdbGPQB9nkUjf4CHBTyVEUTaTBksNCgTUtC8quu5tR&#10;MC6PND5H6+w0WZ1+P933bbNZk1IfvXYxA+Gp9e/wf/tHKxh9wd+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btzEAAAA2wAAAA8AAAAAAAAAAAAAAAAAmAIAAGRycy9k&#10;b3ducmV2LnhtbFBLBQYAAAAABAAEAPUAAACJAw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v:textbox>
                    </v:rect>
                    <v:rect id="Dikdörtgen 31" o:spid="_x0000_s1043"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wq8MA&#10;AADbAAAADwAAAGRycy9kb3ducmV2LnhtbESPzarCMBSE94LvEI7gTlN/KFKNIoKiCy9cFcXdoTm2&#10;xeakNFHr25sLF1wOM/MNM1s0phRPql1hWcGgH4EgTq0uOFNwOq57ExDOI2ssLZOCNzlYzNutGSba&#10;vviXngefiQBhl6CC3PsqkdKlORl0fVsRB+9ma4M+yDqTusZXgJtSDqMolgYLDgs5VrTKKb0fHkbB&#10;uDjT+Brt0ku8vvyM3Oax3+9IqW6nWU5BeGr8N/zf3moFwxj+voQf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wq8MAAADbAAAADwAAAAAAAAAAAAAAAACYAgAAZHJzL2Rv&#10;d25yZXYueG1sUEsFBgAAAAAEAAQA9QAAAIgDA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v:textbox>
                    </v:rect>
                    <v:rect id="Dikdörtgen 32" o:spid="_x0000_s1044"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VMMQA&#10;AADbAAAADwAAAGRycy9kb3ducmV2LnhtbESPT4vCMBTE74LfITxhb2uqKyq1qYjgsh5c8A+Kt0fz&#10;bIvNS2mi1m9vFhY8DjPzGyaZt6YSd2pcaVnBoB+BIM6sLjlXcNivPqcgnEfWWFkmBU9yME+7nQRj&#10;bR+8pfvO5yJA2MWooPC+jqV0WUEGXd/WxMG72MagD7LJpW7wEeCmksMoGkuDJYeFAmtaFpRddzej&#10;YFQeaXSO1tlpvDr9frnv22azJqU+eu1iBsJT69/h//aPVjCcwN+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VTDEAAAA2wAAAA8AAAAAAAAAAAAAAAAAmAIAAGRycy9k&#10;b3ducmV2LnhtbFBLBQYAAAAABAAEAPUAAACJAw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v:textbox>
                    </v:rect>
                    <v:rect id="Dikdörtgen 33" o:spid="_x0000_s1045"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Qr4A&#10;AADbAAAADwAAAGRycy9kb3ducmV2LnhtbERPyQrCMBC9C/5DGMGbpi6IVKOIoOhBwQXF29CMbbGZ&#10;lCZq/XtzEDw+3j6d16YQL6pcbllBrxuBIE6szjlVcD6tOmMQziNrLCyTgg85mM+ajSnG2r75QK+j&#10;T0UIYRejgsz7MpbSJRkZdF1bEgfubiuDPsAqlbrCdwg3hexH0UgazDk0ZFjSMqPkcXwaBcP8QsNb&#10;tE2uo9V1P3Dr5263JaXarXoxAeGp9n/xz73RCvphbP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fwUK+AAAA2wAAAA8AAAAAAAAAAAAAAAAAmAIAAGRycy9kb3ducmV2&#10;LnhtbFBLBQYAAAAABAAEAPUAAACDAw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v:textbox>
                    </v:rect>
                  </v:group>
                  <v:rect id="Dikdörtgen 34" o:spid="_x0000_s1046"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k2cQA&#10;AADbAAAADwAAAGRycy9kb3ducmV2LnhtbESPT4vCMBTE74LfITxhb2uqK6K1qYjgsh5c8A+Kt0fz&#10;bIvNS2mi1m9vFhY8DjPzGyaZt6YSd2pcaVnBoB+BIM6sLjlXcNivPicgnEfWWFkmBU9yME+7nQRj&#10;bR+8pfvO5yJA2MWooPC+jqV0WUEGXd/WxMG72MagD7LJpW7wEeCmksMoGkuDJYeFAmtaFpRddzej&#10;YFQeaXSO1tlpvDr9frnv22azJqU+eu1iBsJT69/h//aPVjCcwt+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ZNnEAAAA2wAAAA8AAAAAAAAAAAAAAAAAmAIAAGRycy9k&#10;b3ducmV2LnhtbFBLBQYAAAAABAAEAPUAAACJAwAAAAA=&#10;" filled="f" strokecolor="#243f60 [1604]" strokeweight="1pt">
                    <v:textbox>
                      <w:txbxContent>
                        <w:p w:rsidR="002239C6" w:rsidRPr="00A51D4F" w:rsidRDefault="002239C6" w:rsidP="00FD005D">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 Mimarisinin Belirlenmesi</w:t>
                          </w:r>
                        </w:p>
                      </w:txbxContent>
                    </v:textbox>
                  </v:rect>
                  <v:rect id="Dikdörtgen 35" o:spid="_x0000_s1047"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bmb4A&#10;AADbAAAADwAAAGRycy9kb3ducmV2LnhtbERPyQrCMBC9C/5DGMGbpi6IVKOIoOhBwQXF29CMbbGZ&#10;lCZq/XtzEDw+3j6d16YQL6pcbllBrxuBIE6szjlVcD6tOmMQziNrLCyTgg85mM+ajSnG2r75QK+j&#10;T0UIYRejgsz7MpbSJRkZdF1bEgfubiuDPsAqlbrCdwg3hexH0UgazDk0ZFjSMqPkcXwaBcP8QsNb&#10;tE2uo9V1P3Dr5263JaXarXoxAeGp9n/xz73RCgZhff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wW5m+AAAA2wAAAA8AAAAAAAAAAAAAAAAAmAIAAGRycy9kb3ducmV2&#10;LnhtbFBLBQYAAAAABAAEAPUAAACDAwAAAAA=&#10;" filled="f" strokecolor="#243f60 [1604]" strokeweight="1pt">
                    <v:textbox>
                      <w:txbxContent>
                        <w:p w:rsidR="002239C6" w:rsidRPr="00A51D4F" w:rsidRDefault="002239C6" w:rsidP="00FD005D">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lang w:eastAsia="tr-TR"/>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AsQA&#10;AADbAAAADwAAAGRycy9kb3ducmV2LnhtbESPQWvCQBSE74X+h+UVvDUbNYQSs0opKHqwUCsGb4/s&#10;Mwlm34bsqvHfu4WCx2FmvmHyxWBacaXeNZYVjKMYBHFpdcOVgv3v8v0DhPPIGlvLpOBODhbz15cc&#10;M21v/EPXna9EgLDLUEHtfZdJ6cqaDLrIdsTBO9neoA+yr6Tu8RbgppWTOE6lwYbDQo0dfdVUnncX&#10;oyBpDpQc401ZpMvie+pWl+12Q0qN3obPGQhPg3+G/9trrWA6hr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8/gLEAAAA2wAAAA8AAAAAAAAAAAAAAAAAmAIAAGRycy9k&#10;b3ducmV2LnhtbFBLBQYAAAAABAAEAPUAAACJAwAAAAA=&#10;" filled="f" strokecolor="#243f60 [1604]" strokeweight="1pt">
                    <v:textbo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Performans Programı</w:t>
                          </w:r>
                        </w:p>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gdcUA&#10;AADbAAAADwAAAGRycy9kb3ducmV2LnhtbESPQWvCQBSE7wX/w/KE3uqmKiLRTSiC0hxSqIri7ZF9&#10;TUKzb0N2TdJ/3y0UPA4z8w2zTUfTiJ46V1tW8DqLQBAXVtdcKjif9i9rEM4ja2wsk4IfcpAmk6ct&#10;xtoO/En90ZciQNjFqKDyvo2ldEVFBt3MtsTB+7KdQR9kV0rd4RDgppHzKFpJgzWHhQpb2lVUfB/v&#10;RsGyvtDyFmXFdbW/fizc4Z7nGSn1PB3fNiA8jf4R/m+/awWLO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mB1xQAAANsAAAAPAAAAAAAAAAAAAAAAAJgCAABkcnMv&#10;ZG93bnJldi54bWxQSwUGAAAAAAQABAD1AAAAigMAAAAA&#10;" filled="f" strokecolor="#243f60 [1604]" strokeweight="1pt">
                    <v:textbox>
                      <w:txbxContent>
                        <w:p w:rsidR="002239C6" w:rsidRPr="00A51D4F" w:rsidRDefault="002239C6" w:rsidP="00FD005D">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İzleme ve Değerlendirme</w:t>
                          </w:r>
                        </w:p>
                        <w:p w:rsidR="002239C6" w:rsidRPr="00A51D4F" w:rsidRDefault="002239C6" w:rsidP="00FD005D">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sMAAADbAAAADwAAAGRycy9kb3ducmV2LnhtbESPQWsCMRSE7wX/Q3iCt5qooLIaRQSh&#10;0kJZFc+PzXOzunlZNqm7/fdNodDjMDPfMOtt72rxpDZUnjVMxgoEceFNxaWGy/nwugQRIrLB2jNp&#10;+KYA283gZY2Z8R3n9DzFUiQIhww12BibTMpQWHIYxr4hTt7Ntw5jkm0pTYtdgrtaTpWaS4cVpwWL&#10;De0tFY/Tl9OgFrv3TxUW849oD9d7dcz7usu1Hg373QpEpD7+h//ab0bDbAa/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yPrDAAAA2wAAAA8AAAAAAAAAAAAA&#10;AAAAoQIAAGRycy9kb3ducmV2LnhtbFBLBQYAAAAABAAEAPkAAACRAwAAAAA=&#10;" strokecolor="#17365d [2415]" strokeweight="1pt">
                    <v:stroke endarrow="open" joinstyle="miter"/>
                  </v:shape>
                  <v:shape id="Düz Ok Bağlayıcısı 39" o:spid="_x0000_s1051"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QjsQAAADbAAAADwAAAGRycy9kb3ducmV2LnhtbESPUWvCMBSF3wf+h3CFvc3ETeyoRhFB&#10;2JggdWPPl+badGtuSpPZ7t8bQfDxcM75Dme5HlwjztSF2rOG6USBIC69qbnS8PW5e3oFESKywcYz&#10;afinAOvV6GGJufE9F3Q+xkokCIccNdgY21zKUFpyGCa+JU7eyXcOY5JdJU2HfYK7Rj4rNZcOa04L&#10;FlvaWip/j39Og8o2HwcVsvk+2t33T/1eDE1faP04HjYLEJGGeA/f2m9Gw8sM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lCOxAAAANsAAAAPAAAAAAAAAAAA&#10;AAAAAKECAABkcnMvZG93bnJldi54bWxQSwUGAAAAAAQABAD5AAAAkgMAAAAA&#10;" strokecolor="#17365d [2415]" strokeweight="1pt">
                    <v:stroke endarrow="open" joinstyle="miter"/>
                  </v:shape>
                  <v:shape id="Düz Ok Bağlayıcısı 40" o:spid="_x0000_s1052"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Ka7cMAAADbAAAADwAAAGRycy9kb3ducmV2LnhtbESPT2sCMRTE7wW/Q3hCbzVra0NZjSKV&#10;ykJ78Q89PzbPzeLmZdlETb+9KRR6HGbmN8xilVwnrjSE1rOG6aQAQVx703Kj4Xj4eHoDESKywc4z&#10;afihAKvl6GGBpfE33tF1HxuRIRxK1GBj7EspQ23JYZj4njh7Jz84jFkOjTQD3jLcdfK5KJR02HJe&#10;sNjTu6X6vL84DcqlbWXX3myTqj6/jzu1mX0prR/HaT0HESnF//BfuzIaXl7h90v+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mu3DAAAA2wAAAA8AAAAAAAAAAAAA&#10;AAAAoQIAAGRycy9kb3ducmV2LnhtbFBLBQYAAAAABAAEAPkAAACRAwAAAAA=&#10;" strokecolor="#17365d [2415]" strokeweight="1pt">
                    <v:stroke endarrow="open" joinstyle="miter"/>
                  </v:shape>
                  <v:shape id="Düz Ok Bağlayıcısı 41" o:spid="_x0000_s1053"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rYsMAAADbAAAADwAAAGRycy9kb3ducmV2LnhtbESPUWvCMBSF3wf+h3CFvc3EDapUo4gg&#10;TDYYVfH50lybanNTmmi7f78MBns8nHO+w1muB9eIB3Wh9qxhOlEgiEtvaq40nI67lzmIEJENNp5J&#10;wzcFWK9GT0vMje+5oMchViJBOOSowcbY5lKG0pLDMPEtcfIuvnMYk+wqaTrsE9w18lWpTDqsOS1Y&#10;bGlrqbwd7k6Dmm0+vlSYZZ/R7s7Xel8MTV9o/TweNgsQkYb4H/5rvxsNbx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Ya2LDAAAA2wAAAA8AAAAAAAAAAAAA&#10;AAAAoQIAAGRycy9kb3ducmV2LnhtbFBLBQYAAAAABAAEAPkAAACRAwAAAAA=&#10;" strokecolor="#17365d [2415]" strokeweight="1pt">
                    <v:stroke endarrow="open" joinstyle="miter"/>
                  </v:shape>
                </v:group>
                <v:shape id="Düz Ok Bağlayıcısı 42" o:spid="_x0000_s1054"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O+cMAAADbAAAADwAAAGRycy9kb3ducmV2LnhtbESPUWvCMBSF3wf+h3CFvc3EDaxUo4gg&#10;TDYYVfH50lybanNTmmi7f78MBns8nHO+w1muB9eIB3Wh9qxhOlEgiEtvaq40nI67lzmIEJENNp5J&#10;wzcFWK9GT0vMje+5oMchViJBOOSowcbY5lKG0pLDMPEtcfIuvnMYk+wqaTrsE9w18lWpmXRYc1qw&#10;2NLWUnk73J0GlW0+vlTIZp/R7s7Xel8MTV9o/TweNgsQkYb4H/5rvxsNbx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UzvnDAAAA2wAAAA8AAAAAAAAAAAAA&#10;AAAAoQIAAGRycy9kb3ducmV2LnhtbFBLBQYAAAAABAAEAPkAAACRAwAAAAA=&#10;" strokecolor="#17365d [2415]" strokeweight="1pt">
                  <v:stroke endarrow="open" joinstyle="miter"/>
                </v:shape>
                <v:shape id="Düz Ok Bağlayıcısı 43" o:spid="_x0000_s1055"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ai8AAAADbAAAADwAAAGRycy9kb3ducmV2LnhtbERPXWvCMBR9H+w/hDvwbSaboKMapQwK&#10;ioNRHT5fmmtT19yUJtr6783DYI+H873ajK4VN+pD41nD21SBIK68abjW8HMsXj9AhIhssPVMGu4U&#10;YLN+flphZvzAJd0OsRYphEOGGmyMXSZlqCw5DFPfESfu7HuHMcG+lqbHIYW7Vr4rNZcOG04NFjv6&#10;tFT9Hq5Og1rk+28VFvOvaIvTpdmVYzuUWk9exnwJItIY/8V/7q3RMEtj0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LWovAAAAA2wAAAA8AAAAAAAAAAAAAAAAA&#10;oQIAAGRycy9kb3ducmV2LnhtbFBLBQYAAAAABAAEAPkAAACOAwAAAAA=&#10;" strokecolor="#17365d [2415]" strokeweight="1pt">
                  <v:stroke endarrow="open" joinstyle="miter"/>
                </v:shape>
                <w10:wrap type="square"/>
              </v:group>
            </w:pict>
          </mc:Fallback>
        </mc:AlternateContent>
      </w:r>
    </w:p>
    <w:p w:rsidR="00914757" w:rsidRPr="009876B0" w:rsidRDefault="00914757" w:rsidP="00BB437A">
      <w:pPr>
        <w:spacing w:after="0" w:line="360" w:lineRule="auto"/>
        <w:ind w:firstLine="284"/>
        <w:jc w:val="both"/>
        <w:rPr>
          <w:rFonts w:ascii="Times New Roman" w:hAnsi="Times New Roman"/>
          <w:sz w:val="24"/>
          <w:szCs w:val="24"/>
        </w:rPr>
      </w:pPr>
    </w:p>
    <w:p w:rsidR="00914D10" w:rsidRPr="009876B0" w:rsidRDefault="00914D10"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FD005D" w:rsidRDefault="00FD005D" w:rsidP="00914D10">
      <w:pPr>
        <w:pStyle w:val="ResimYazs"/>
        <w:spacing w:after="0" w:line="360" w:lineRule="auto"/>
        <w:jc w:val="both"/>
        <w:rPr>
          <w:rFonts w:ascii="Times New Roman" w:hAnsi="Times New Roman"/>
          <w:color w:val="auto"/>
          <w:sz w:val="24"/>
          <w:szCs w:val="24"/>
        </w:rPr>
      </w:pPr>
    </w:p>
    <w:p w:rsidR="00914D10" w:rsidRPr="006A63B1" w:rsidRDefault="00FD005D" w:rsidP="006A63B1">
      <w:pPr>
        <w:pStyle w:val="ResimYazs"/>
        <w:jc w:val="center"/>
        <w:rPr>
          <w:rFonts w:ascii="Times New Roman" w:hAnsi="Times New Roman"/>
          <w:color w:val="auto"/>
          <w:sz w:val="24"/>
          <w:szCs w:val="24"/>
        </w:rPr>
      </w:pPr>
      <w:bookmarkStart w:id="18" w:name="_Toc428789144"/>
      <w:bookmarkStart w:id="19" w:name="_Toc428789794"/>
      <w:r w:rsidRPr="00F00022">
        <w:rPr>
          <w:rFonts w:ascii="Times New Roman" w:hAnsi="Times New Roman"/>
          <w:color w:val="auto"/>
          <w:sz w:val="24"/>
          <w:szCs w:val="24"/>
        </w:rPr>
        <w:t xml:space="preserve">Şekil </w:t>
      </w:r>
      <w:r w:rsidRPr="00F00022">
        <w:rPr>
          <w:rFonts w:ascii="Times New Roman" w:hAnsi="Times New Roman"/>
          <w:color w:val="auto"/>
          <w:sz w:val="24"/>
          <w:szCs w:val="24"/>
        </w:rPr>
        <w:fldChar w:fldCharType="begin"/>
      </w:r>
      <w:r w:rsidRPr="00F00022">
        <w:rPr>
          <w:rFonts w:ascii="Times New Roman" w:hAnsi="Times New Roman"/>
          <w:color w:val="auto"/>
          <w:sz w:val="24"/>
          <w:szCs w:val="24"/>
        </w:rPr>
        <w:instrText xml:space="preserve"> SEQ Şekil \* ARABIC </w:instrText>
      </w:r>
      <w:r w:rsidRPr="00F00022">
        <w:rPr>
          <w:rFonts w:ascii="Times New Roman" w:hAnsi="Times New Roman"/>
          <w:color w:val="auto"/>
          <w:sz w:val="24"/>
          <w:szCs w:val="24"/>
        </w:rPr>
        <w:fldChar w:fldCharType="separate"/>
      </w:r>
      <w:r w:rsidRPr="00F00022">
        <w:rPr>
          <w:rFonts w:ascii="Times New Roman" w:hAnsi="Times New Roman"/>
          <w:noProof/>
          <w:color w:val="auto"/>
          <w:sz w:val="24"/>
          <w:szCs w:val="24"/>
        </w:rPr>
        <w:t>1</w:t>
      </w:r>
      <w:r w:rsidRPr="00F00022">
        <w:rPr>
          <w:rFonts w:ascii="Times New Roman" w:hAnsi="Times New Roman"/>
          <w:color w:val="auto"/>
          <w:sz w:val="24"/>
          <w:szCs w:val="24"/>
        </w:rPr>
        <w:fldChar w:fldCharType="end"/>
      </w:r>
      <w:r w:rsidRPr="00F00022">
        <w:rPr>
          <w:rFonts w:ascii="Times New Roman" w:hAnsi="Times New Roman"/>
          <w:color w:val="auto"/>
          <w:sz w:val="24"/>
          <w:szCs w:val="24"/>
        </w:rPr>
        <w:t xml:space="preserve">: </w:t>
      </w:r>
      <w:r>
        <w:rPr>
          <w:rFonts w:ascii="Times New Roman" w:hAnsi="Times New Roman"/>
          <w:color w:val="auto"/>
          <w:sz w:val="24"/>
          <w:szCs w:val="24"/>
        </w:rPr>
        <w:t>İl Milli Eğitim Müdürlüğü</w:t>
      </w:r>
      <w:r w:rsidRPr="00F00022">
        <w:rPr>
          <w:rFonts w:ascii="Times New Roman" w:hAnsi="Times New Roman"/>
          <w:color w:val="auto"/>
          <w:sz w:val="24"/>
          <w:szCs w:val="24"/>
        </w:rPr>
        <w:t xml:space="preserve"> Stratejik Planlama Modeli</w:t>
      </w:r>
      <w:bookmarkEnd w:id="18"/>
      <w:bookmarkEnd w:id="19"/>
    </w:p>
    <w:p w:rsidR="003A5A71" w:rsidRPr="009876B0" w:rsidRDefault="00376751" w:rsidP="00910825">
      <w:pPr>
        <w:pStyle w:val="Balk3"/>
        <w:numPr>
          <w:ilvl w:val="0"/>
          <w:numId w:val="0"/>
        </w:numPr>
        <w:ind w:left="360"/>
        <w:rPr>
          <w:lang w:eastAsia="tr-TR"/>
        </w:rPr>
      </w:pPr>
      <w:bookmarkStart w:id="20" w:name="_Toc428788954"/>
      <w:r w:rsidRPr="009876B0">
        <w:rPr>
          <w:lang w:eastAsia="tr-TR"/>
        </w:rPr>
        <w:lastRenderedPageBreak/>
        <w:t xml:space="preserve">A. </w:t>
      </w:r>
      <w:r w:rsidR="002341BC">
        <w:rPr>
          <w:lang w:eastAsia="tr-TR"/>
        </w:rPr>
        <w:t>Araklı</w:t>
      </w:r>
      <w:r w:rsidR="003A5A71" w:rsidRPr="009876B0">
        <w:rPr>
          <w:lang w:eastAsia="tr-TR"/>
        </w:rPr>
        <w:t xml:space="preserve"> İl</w:t>
      </w:r>
      <w:r w:rsidR="002341BC">
        <w:rPr>
          <w:lang w:eastAsia="tr-TR"/>
        </w:rPr>
        <w:t>çe</w:t>
      </w:r>
      <w:r w:rsidR="003A5A71" w:rsidRPr="009876B0">
        <w:rPr>
          <w:lang w:eastAsia="tr-TR"/>
        </w:rPr>
        <w:t xml:space="preserve"> Milli Eğitim Müdürlüğü 2015-2019 Stratejik Planlama Süreci:</w:t>
      </w:r>
      <w:bookmarkEnd w:id="20"/>
    </w:p>
    <w:p w:rsidR="003A5A71" w:rsidRDefault="003A5A71" w:rsidP="009A2679">
      <w:pPr>
        <w:autoSpaceDE w:val="0"/>
        <w:autoSpaceDN w:val="0"/>
        <w:adjustRightInd w:val="0"/>
        <w:spacing w:after="0" w:line="360" w:lineRule="auto"/>
        <w:ind w:firstLine="709"/>
        <w:jc w:val="both"/>
        <w:rPr>
          <w:rFonts w:ascii="Times New Roman" w:hAnsi="Times New Roman"/>
          <w:sz w:val="24"/>
          <w:szCs w:val="24"/>
        </w:rPr>
      </w:pPr>
      <w:bookmarkStart w:id="21" w:name="_Toc410741123"/>
      <w:r w:rsidRPr="009876B0">
        <w:rPr>
          <w:rFonts w:ascii="Times New Roman" w:hAnsi="Times New Roman"/>
          <w:sz w:val="24"/>
          <w:szCs w:val="24"/>
        </w:rPr>
        <w:t xml:space="preserve">Tüm çalışanların seferber edildiği ve tüm paydaşların beklentilerinin dengelendiği, kurumumuz </w:t>
      </w:r>
      <w:proofErr w:type="gramStart"/>
      <w:r w:rsidRPr="009876B0">
        <w:rPr>
          <w:rFonts w:ascii="Times New Roman" w:hAnsi="Times New Roman"/>
          <w:sz w:val="24"/>
          <w:szCs w:val="24"/>
        </w:rPr>
        <w:t>misyonu</w:t>
      </w:r>
      <w:proofErr w:type="gramEnd"/>
      <w:r w:rsidRPr="009876B0">
        <w:rPr>
          <w:rFonts w:ascii="Times New Roman" w:hAnsi="Times New Roman"/>
          <w:sz w:val="24"/>
          <w:szCs w:val="24"/>
        </w:rPr>
        <w:t xml:space="preserve"> ve vizyonuna yönelik etkinliklere temel oluşturacak Stratejik Planımızın hazırlık sürecinde çalışmalar; Bakanlığımız Strateji Geliştirme Ş</w:t>
      </w:r>
      <w:r w:rsidR="002937BD" w:rsidRPr="009876B0">
        <w:rPr>
          <w:rFonts w:ascii="Times New Roman" w:hAnsi="Times New Roman"/>
          <w:sz w:val="24"/>
          <w:szCs w:val="24"/>
        </w:rPr>
        <w:t>ubesinin yayınlamış olduğu 2013/</w:t>
      </w:r>
      <w:r w:rsidRPr="009876B0">
        <w:rPr>
          <w:rFonts w:ascii="Times New Roman" w:hAnsi="Times New Roman"/>
          <w:sz w:val="24"/>
          <w:szCs w:val="24"/>
        </w:rPr>
        <w:t>26 sayılı Genelge ile Kalkınma Bakanlığı’nın Stratejik Planlama Kılavuzu ana çerçevesinde yürütülmüştür.</w:t>
      </w:r>
    </w:p>
    <w:p w:rsidR="00FD005D" w:rsidRDefault="00FD005D" w:rsidP="00FD005D">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noProof/>
          <w:sz w:val="24"/>
          <w:szCs w:val="24"/>
          <w:lang w:eastAsia="tr-TR"/>
        </w:rPr>
        <w:drawing>
          <wp:inline distT="0" distB="0" distL="0" distR="0" wp14:anchorId="0D47C38E" wp14:editId="1525C4BA">
            <wp:extent cx="4619707" cy="2982555"/>
            <wp:effectExtent l="114300" t="133350" r="104775" b="1231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7294" cy="2980997"/>
                    </a:xfrm>
                    <a:prstGeom prst="rect">
                      <a:avLst/>
                    </a:prstGeom>
                    <a:noFill/>
                    <a:effectLst>
                      <a:glow rad="127000">
                        <a:schemeClr val="bg1"/>
                      </a:glow>
                      <a:innerShdw blurRad="114300">
                        <a:schemeClr val="accent6">
                          <a:lumMod val="20000"/>
                          <a:lumOff val="80000"/>
                        </a:schemeClr>
                      </a:innerShdw>
                      <a:softEdge rad="127000"/>
                    </a:effectLst>
                  </pic:spPr>
                </pic:pic>
              </a:graphicData>
            </a:graphic>
          </wp:inline>
        </w:drawing>
      </w:r>
    </w:p>
    <w:p w:rsidR="00220080" w:rsidRDefault="00EC0007" w:rsidP="00220080">
      <w:pPr>
        <w:pStyle w:val="ResimYazs"/>
        <w:spacing w:after="0" w:line="360" w:lineRule="auto"/>
        <w:jc w:val="center"/>
        <w:rPr>
          <w:rFonts w:ascii="Times New Roman" w:hAnsi="Times New Roman"/>
          <w:color w:val="auto"/>
          <w:sz w:val="24"/>
          <w:szCs w:val="24"/>
        </w:rPr>
      </w:pPr>
      <w:bookmarkStart w:id="22" w:name="_Toc428789795"/>
      <w:r w:rsidRPr="00F00022">
        <w:rPr>
          <w:rFonts w:ascii="Times New Roman" w:hAnsi="Times New Roman"/>
          <w:color w:val="auto"/>
          <w:sz w:val="24"/>
          <w:szCs w:val="24"/>
        </w:rPr>
        <w:t xml:space="preserve">Şekil </w:t>
      </w:r>
      <w:r w:rsidRPr="00F00022">
        <w:rPr>
          <w:rFonts w:ascii="Times New Roman" w:hAnsi="Times New Roman"/>
          <w:color w:val="auto"/>
          <w:sz w:val="24"/>
          <w:szCs w:val="24"/>
        </w:rPr>
        <w:fldChar w:fldCharType="begin"/>
      </w:r>
      <w:r w:rsidRPr="00F00022">
        <w:rPr>
          <w:rFonts w:ascii="Times New Roman" w:hAnsi="Times New Roman"/>
          <w:color w:val="auto"/>
          <w:sz w:val="24"/>
          <w:szCs w:val="24"/>
        </w:rPr>
        <w:instrText xml:space="preserve"> SEQ Şekil \* ARABIC </w:instrText>
      </w:r>
      <w:r w:rsidRPr="00F00022">
        <w:rPr>
          <w:rFonts w:ascii="Times New Roman" w:hAnsi="Times New Roman"/>
          <w:color w:val="auto"/>
          <w:sz w:val="24"/>
          <w:szCs w:val="24"/>
        </w:rPr>
        <w:fldChar w:fldCharType="separate"/>
      </w:r>
      <w:r w:rsidR="00220080">
        <w:rPr>
          <w:rFonts w:ascii="Times New Roman" w:hAnsi="Times New Roman"/>
          <w:noProof/>
          <w:color w:val="auto"/>
          <w:sz w:val="24"/>
          <w:szCs w:val="24"/>
        </w:rPr>
        <w:t>2</w:t>
      </w:r>
      <w:r w:rsidRPr="00F00022">
        <w:rPr>
          <w:rFonts w:ascii="Times New Roman" w:hAnsi="Times New Roman"/>
          <w:color w:val="auto"/>
          <w:sz w:val="24"/>
          <w:szCs w:val="24"/>
        </w:rPr>
        <w:fldChar w:fldCharType="end"/>
      </w:r>
      <w:r w:rsidRPr="00F00022">
        <w:rPr>
          <w:rFonts w:ascii="Times New Roman" w:hAnsi="Times New Roman"/>
          <w:color w:val="auto"/>
          <w:sz w:val="24"/>
          <w:szCs w:val="24"/>
        </w:rPr>
        <w:t xml:space="preserve">: </w:t>
      </w:r>
      <w:r w:rsidR="00220080" w:rsidRPr="009876B0">
        <w:rPr>
          <w:rFonts w:ascii="Times New Roman" w:hAnsi="Times New Roman"/>
          <w:color w:val="auto"/>
          <w:sz w:val="24"/>
          <w:szCs w:val="24"/>
        </w:rPr>
        <w:t>Stratejik Plan Hazırlık Çalışmaları</w:t>
      </w:r>
      <w:bookmarkEnd w:id="22"/>
    </w:p>
    <w:p w:rsidR="00FD005D" w:rsidRPr="009876B0" w:rsidRDefault="00FD005D" w:rsidP="00220080">
      <w:pPr>
        <w:autoSpaceDE w:val="0"/>
        <w:autoSpaceDN w:val="0"/>
        <w:adjustRightInd w:val="0"/>
        <w:spacing w:after="0" w:line="360" w:lineRule="auto"/>
        <w:jc w:val="both"/>
        <w:rPr>
          <w:rFonts w:ascii="Times New Roman" w:hAnsi="Times New Roman"/>
          <w:sz w:val="24"/>
          <w:szCs w:val="24"/>
        </w:rPr>
      </w:pPr>
    </w:p>
    <w:p w:rsidR="00492EB0" w:rsidRPr="009876B0" w:rsidRDefault="003A5A71" w:rsidP="009A2679">
      <w:pPr>
        <w:pStyle w:val="ListeParagraf"/>
        <w:spacing w:after="0" w:line="360" w:lineRule="auto"/>
        <w:ind w:left="0" w:firstLine="709"/>
        <w:contextualSpacing w:val="0"/>
        <w:jc w:val="both"/>
        <w:rPr>
          <w:rFonts w:ascii="Times New Roman" w:hAnsi="Times New Roman"/>
          <w:kern w:val="24"/>
          <w:sz w:val="24"/>
          <w:szCs w:val="24"/>
        </w:rPr>
      </w:pPr>
      <w:r w:rsidRPr="009876B0">
        <w:rPr>
          <w:rFonts w:ascii="Times New Roman" w:hAnsi="Times New Roman"/>
          <w:sz w:val="24"/>
          <w:szCs w:val="24"/>
        </w:rPr>
        <w:t xml:space="preserve">İlgili genelge ve Bakanlığımız Stratejik Plan Takvimi doğrultusunda </w:t>
      </w:r>
      <w:r w:rsidR="0003301F">
        <w:rPr>
          <w:rFonts w:ascii="Times New Roman" w:hAnsi="Times New Roman"/>
          <w:sz w:val="24"/>
          <w:szCs w:val="24"/>
        </w:rPr>
        <w:t>Araklı</w:t>
      </w:r>
      <w:r w:rsidR="00BB2459" w:rsidRPr="009876B0">
        <w:rPr>
          <w:rFonts w:ascii="Times New Roman" w:hAnsi="Times New Roman"/>
          <w:sz w:val="24"/>
          <w:szCs w:val="24"/>
        </w:rPr>
        <w:t xml:space="preserve"> </w:t>
      </w:r>
      <w:r w:rsidRPr="009876B0">
        <w:rPr>
          <w:rFonts w:ascii="Times New Roman" w:hAnsi="Times New Roman"/>
          <w:sz w:val="24"/>
          <w:szCs w:val="24"/>
        </w:rPr>
        <w:t>İl</w:t>
      </w:r>
      <w:r w:rsidR="0003301F">
        <w:rPr>
          <w:rFonts w:ascii="Times New Roman" w:hAnsi="Times New Roman"/>
          <w:sz w:val="24"/>
          <w:szCs w:val="24"/>
        </w:rPr>
        <w:t>çe</w:t>
      </w:r>
      <w:r w:rsidR="00BB2459" w:rsidRPr="009876B0">
        <w:rPr>
          <w:rFonts w:ascii="Times New Roman" w:eastAsia="Times New Roman" w:hAnsi="Times New Roman"/>
          <w:sz w:val="24"/>
          <w:szCs w:val="24"/>
        </w:rPr>
        <w:t xml:space="preserve"> Milli Eğitim Müdürlüğü</w:t>
      </w:r>
      <w:r w:rsidRPr="009876B0">
        <w:rPr>
          <w:rFonts w:ascii="Times New Roman" w:eastAsia="Times New Roman" w:hAnsi="Times New Roman"/>
          <w:sz w:val="24"/>
          <w:szCs w:val="24"/>
        </w:rPr>
        <w:t xml:space="preserve"> </w:t>
      </w:r>
      <w:r w:rsidR="00333AC0" w:rsidRPr="009876B0">
        <w:rPr>
          <w:rFonts w:ascii="Times New Roman" w:eastAsia="Times New Roman" w:hAnsi="Times New Roman"/>
          <w:sz w:val="24"/>
          <w:szCs w:val="24"/>
        </w:rPr>
        <w:t xml:space="preserve">bünyesinde öncelikle </w:t>
      </w:r>
      <w:r w:rsidR="00BB2459" w:rsidRPr="009876B0">
        <w:rPr>
          <w:rFonts w:ascii="Times New Roman" w:eastAsia="Times New Roman" w:hAnsi="Times New Roman"/>
          <w:sz w:val="24"/>
          <w:szCs w:val="24"/>
        </w:rPr>
        <w:t xml:space="preserve">“Stratejik Plan Üst Kurulu” </w:t>
      </w:r>
      <w:r w:rsidR="008434E5" w:rsidRPr="009876B0">
        <w:rPr>
          <w:rFonts w:ascii="Times New Roman" w:eastAsia="Times New Roman" w:hAnsi="Times New Roman"/>
          <w:sz w:val="24"/>
          <w:szCs w:val="24"/>
        </w:rPr>
        <w:t xml:space="preserve">oluşturulmuştur. </w:t>
      </w:r>
      <w:r w:rsidR="00333AC0" w:rsidRPr="009876B0">
        <w:rPr>
          <w:rFonts w:ascii="Times New Roman" w:eastAsia="Times New Roman" w:hAnsi="Times New Roman"/>
          <w:sz w:val="24"/>
          <w:szCs w:val="24"/>
        </w:rPr>
        <w:t xml:space="preserve">Daha sonra, </w:t>
      </w:r>
      <w:r w:rsidR="008434E5" w:rsidRPr="009876B0">
        <w:rPr>
          <w:rFonts w:ascii="Times New Roman" w:hAnsi="Times New Roman"/>
          <w:kern w:val="24"/>
          <w:sz w:val="24"/>
          <w:szCs w:val="24"/>
        </w:rPr>
        <w:t xml:space="preserve">Stratejik Planlama çalışmalarının doğrudan yürütülmesi ve Üst Kurul’a belirli dönemlerde rapor sunmak, Üst Kurul’un önerileri doğrultusunda </w:t>
      </w:r>
      <w:r w:rsidR="00333AC0" w:rsidRPr="009876B0">
        <w:rPr>
          <w:rFonts w:ascii="Times New Roman" w:hAnsi="Times New Roman"/>
          <w:kern w:val="24"/>
          <w:sz w:val="24"/>
          <w:szCs w:val="24"/>
        </w:rPr>
        <w:t xml:space="preserve">gerekli </w:t>
      </w:r>
      <w:r w:rsidR="008434E5" w:rsidRPr="009876B0">
        <w:rPr>
          <w:rFonts w:ascii="Times New Roman" w:hAnsi="Times New Roman"/>
          <w:kern w:val="24"/>
          <w:sz w:val="24"/>
          <w:szCs w:val="24"/>
        </w:rPr>
        <w:t xml:space="preserve">çalışmaları yürütmek üzere </w:t>
      </w:r>
      <w:r w:rsidR="008434E5" w:rsidRPr="009876B0">
        <w:rPr>
          <w:rFonts w:ascii="Times New Roman" w:hAnsi="Times New Roman"/>
          <w:b/>
          <w:kern w:val="24"/>
          <w:sz w:val="24"/>
          <w:szCs w:val="24"/>
        </w:rPr>
        <w:t>“</w:t>
      </w:r>
      <w:r w:rsidR="008434E5" w:rsidRPr="009876B0">
        <w:rPr>
          <w:rFonts w:ascii="Times New Roman" w:hAnsi="Times New Roman"/>
          <w:kern w:val="24"/>
          <w:sz w:val="24"/>
          <w:szCs w:val="24"/>
        </w:rPr>
        <w:t>İl</w:t>
      </w:r>
      <w:r w:rsidR="0003301F">
        <w:rPr>
          <w:rFonts w:ascii="Times New Roman" w:hAnsi="Times New Roman"/>
          <w:kern w:val="24"/>
          <w:sz w:val="24"/>
          <w:szCs w:val="24"/>
        </w:rPr>
        <w:t>çe</w:t>
      </w:r>
      <w:r w:rsidR="008434E5" w:rsidRPr="009876B0">
        <w:rPr>
          <w:rFonts w:ascii="Times New Roman" w:hAnsi="Times New Roman"/>
          <w:kern w:val="24"/>
          <w:sz w:val="24"/>
          <w:szCs w:val="24"/>
        </w:rPr>
        <w:t xml:space="preserve"> </w:t>
      </w:r>
      <w:r w:rsidR="008434E5" w:rsidRPr="009876B0">
        <w:rPr>
          <w:rFonts w:ascii="Times New Roman" w:hAnsi="Times New Roman"/>
          <w:bCs/>
          <w:kern w:val="24"/>
          <w:sz w:val="24"/>
          <w:szCs w:val="24"/>
        </w:rPr>
        <w:t>MEM Stratejik Plan</w:t>
      </w:r>
      <w:r w:rsidR="0003301F">
        <w:rPr>
          <w:rFonts w:ascii="Times New Roman" w:hAnsi="Times New Roman"/>
          <w:bCs/>
          <w:kern w:val="24"/>
          <w:sz w:val="24"/>
          <w:szCs w:val="24"/>
        </w:rPr>
        <w:t xml:space="preserve"> Koordinasyon</w:t>
      </w:r>
      <w:r w:rsidR="008434E5" w:rsidRPr="009876B0">
        <w:rPr>
          <w:rFonts w:ascii="Times New Roman" w:hAnsi="Times New Roman"/>
          <w:bCs/>
          <w:kern w:val="24"/>
          <w:sz w:val="24"/>
          <w:szCs w:val="24"/>
        </w:rPr>
        <w:t xml:space="preserve"> Ekibi</w:t>
      </w:r>
      <w:r w:rsidR="008434E5" w:rsidRPr="009876B0">
        <w:rPr>
          <w:rFonts w:ascii="Times New Roman" w:hAnsi="Times New Roman"/>
          <w:kern w:val="24"/>
          <w:sz w:val="24"/>
          <w:szCs w:val="24"/>
        </w:rPr>
        <w:t>” oluşturulm</w:t>
      </w:r>
      <w:r w:rsidR="00333AC0" w:rsidRPr="009876B0">
        <w:rPr>
          <w:rFonts w:ascii="Times New Roman" w:hAnsi="Times New Roman"/>
          <w:kern w:val="24"/>
          <w:sz w:val="24"/>
          <w:szCs w:val="24"/>
        </w:rPr>
        <w:t>uştur.</w:t>
      </w:r>
      <w:r w:rsidR="008434E5" w:rsidRPr="009876B0">
        <w:rPr>
          <w:rFonts w:ascii="Times New Roman" w:hAnsi="Times New Roman"/>
          <w:kern w:val="24"/>
          <w:sz w:val="24"/>
          <w:szCs w:val="24"/>
        </w:rPr>
        <w:t xml:space="preserve"> </w:t>
      </w:r>
    </w:p>
    <w:p w:rsidR="00F46FB6" w:rsidRPr="009876B0" w:rsidRDefault="00A921CC" w:rsidP="00304302">
      <w:pPr>
        <w:pStyle w:val="ListeParagraf"/>
        <w:spacing w:after="0" w:line="360" w:lineRule="auto"/>
        <w:ind w:left="0" w:firstLine="709"/>
        <w:contextualSpacing w:val="0"/>
        <w:jc w:val="both"/>
        <w:rPr>
          <w:rFonts w:ascii="Times New Roman" w:hAnsi="Times New Roman"/>
          <w:kern w:val="24"/>
          <w:sz w:val="24"/>
          <w:szCs w:val="24"/>
        </w:rPr>
      </w:pPr>
      <w:r w:rsidRPr="009876B0">
        <w:rPr>
          <w:rFonts w:ascii="Times New Roman" w:hAnsi="Times New Roman"/>
          <w:kern w:val="24"/>
          <w:sz w:val="24"/>
          <w:szCs w:val="24"/>
        </w:rPr>
        <w:t>İl</w:t>
      </w:r>
      <w:r w:rsidR="0003301F">
        <w:rPr>
          <w:rFonts w:ascii="Times New Roman" w:hAnsi="Times New Roman"/>
          <w:kern w:val="24"/>
          <w:sz w:val="24"/>
          <w:szCs w:val="24"/>
        </w:rPr>
        <w:t>çe</w:t>
      </w:r>
      <w:r w:rsidRPr="009876B0">
        <w:rPr>
          <w:rFonts w:ascii="Times New Roman" w:hAnsi="Times New Roman"/>
          <w:kern w:val="24"/>
          <w:sz w:val="24"/>
          <w:szCs w:val="24"/>
        </w:rPr>
        <w:t xml:space="preserve"> MEM Stratejik Plan Ekibinin hazırlık döneminde yaptığı toplantılara, </w:t>
      </w:r>
      <w:r w:rsidR="0003301F">
        <w:rPr>
          <w:rFonts w:ascii="Times New Roman" w:hAnsi="Times New Roman"/>
          <w:kern w:val="24"/>
          <w:sz w:val="24"/>
          <w:szCs w:val="24"/>
        </w:rPr>
        <w:t xml:space="preserve">İlçe </w:t>
      </w:r>
      <w:r w:rsidR="00F87317">
        <w:rPr>
          <w:rFonts w:ascii="Times New Roman" w:hAnsi="Times New Roman"/>
          <w:kern w:val="24"/>
          <w:sz w:val="24"/>
          <w:szCs w:val="24"/>
        </w:rPr>
        <w:t>MEM</w:t>
      </w:r>
      <w:r w:rsidR="0003301F">
        <w:rPr>
          <w:rFonts w:ascii="Times New Roman" w:hAnsi="Times New Roman"/>
          <w:kern w:val="24"/>
          <w:sz w:val="24"/>
          <w:szCs w:val="24"/>
        </w:rPr>
        <w:t xml:space="preserve"> personeli, okul ve kurumlardaki</w:t>
      </w:r>
      <w:r w:rsidR="008434E5" w:rsidRPr="009876B0">
        <w:rPr>
          <w:rFonts w:ascii="Times New Roman" w:hAnsi="Times New Roman"/>
          <w:kern w:val="24"/>
          <w:sz w:val="24"/>
          <w:szCs w:val="24"/>
        </w:rPr>
        <w:t xml:space="preserve"> araştırma ve </w:t>
      </w:r>
      <w:proofErr w:type="spellStart"/>
      <w:r w:rsidR="008434E5" w:rsidRPr="009876B0">
        <w:rPr>
          <w:rFonts w:ascii="Times New Roman" w:hAnsi="Times New Roman"/>
          <w:kern w:val="24"/>
          <w:sz w:val="24"/>
          <w:szCs w:val="24"/>
        </w:rPr>
        <w:t>raporlaştırma</w:t>
      </w:r>
      <w:proofErr w:type="spellEnd"/>
      <w:r w:rsidR="008434E5" w:rsidRPr="009876B0">
        <w:rPr>
          <w:rFonts w:ascii="Times New Roman" w:hAnsi="Times New Roman"/>
          <w:kern w:val="24"/>
          <w:sz w:val="24"/>
          <w:szCs w:val="24"/>
        </w:rPr>
        <w:t xml:space="preserve"> süreçlerine hâkim, çalışmalara yeterli zamanı ayırabilen, farklı uzmanlık alanlarına sahip ve alanında bilgi birikim</w:t>
      </w:r>
      <w:r w:rsidRPr="009876B0">
        <w:rPr>
          <w:rFonts w:ascii="Times New Roman" w:hAnsi="Times New Roman"/>
          <w:kern w:val="24"/>
          <w:sz w:val="24"/>
          <w:szCs w:val="24"/>
        </w:rPr>
        <w:t>in</w:t>
      </w:r>
      <w:r w:rsidR="008434E5" w:rsidRPr="009876B0">
        <w:rPr>
          <w:rFonts w:ascii="Times New Roman" w:hAnsi="Times New Roman"/>
          <w:kern w:val="24"/>
          <w:sz w:val="24"/>
          <w:szCs w:val="24"/>
        </w:rPr>
        <w:t xml:space="preserve">e sahip özellikteki </w:t>
      </w:r>
      <w:r w:rsidRPr="009876B0">
        <w:rPr>
          <w:rFonts w:ascii="Times New Roman" w:hAnsi="Times New Roman"/>
          <w:kern w:val="24"/>
          <w:sz w:val="24"/>
          <w:szCs w:val="24"/>
        </w:rPr>
        <w:t xml:space="preserve">bir </w:t>
      </w:r>
      <w:r w:rsidR="008434E5" w:rsidRPr="009876B0">
        <w:rPr>
          <w:rFonts w:ascii="Times New Roman" w:hAnsi="Times New Roman"/>
          <w:kern w:val="24"/>
          <w:sz w:val="24"/>
          <w:szCs w:val="24"/>
        </w:rPr>
        <w:t xml:space="preserve">personelin </w:t>
      </w:r>
      <w:r w:rsidR="00665840" w:rsidRPr="009876B0">
        <w:rPr>
          <w:rFonts w:ascii="Times New Roman" w:hAnsi="Times New Roman"/>
          <w:kern w:val="24"/>
          <w:sz w:val="24"/>
          <w:szCs w:val="24"/>
        </w:rPr>
        <w:t>katılımının sağlanmasına</w:t>
      </w:r>
      <w:r w:rsidR="008434E5" w:rsidRPr="009876B0">
        <w:rPr>
          <w:rFonts w:ascii="Times New Roman" w:hAnsi="Times New Roman"/>
          <w:kern w:val="24"/>
          <w:sz w:val="24"/>
          <w:szCs w:val="24"/>
        </w:rPr>
        <w:t xml:space="preserve"> dikkat edilmiştir.</w:t>
      </w:r>
      <w:r w:rsidR="00304302" w:rsidRPr="009876B0">
        <w:rPr>
          <w:rFonts w:ascii="Times New Roman" w:hAnsi="Times New Roman"/>
          <w:kern w:val="24"/>
          <w:sz w:val="24"/>
          <w:szCs w:val="24"/>
        </w:rPr>
        <w:t xml:space="preserve"> </w:t>
      </w:r>
      <w:r w:rsidR="0003301F">
        <w:rPr>
          <w:rFonts w:ascii="Times New Roman" w:hAnsi="Times New Roman"/>
          <w:sz w:val="24"/>
          <w:szCs w:val="24"/>
        </w:rPr>
        <w:t>Strateji Geliştirme Bölümü</w:t>
      </w:r>
      <w:r w:rsidR="00304302" w:rsidRPr="009876B0">
        <w:rPr>
          <w:rFonts w:ascii="Times New Roman" w:hAnsi="Times New Roman"/>
          <w:sz w:val="24"/>
          <w:szCs w:val="24"/>
        </w:rPr>
        <w:t xml:space="preserve"> tarafından, </w:t>
      </w:r>
      <w:r w:rsidR="003A5A71" w:rsidRPr="009876B0">
        <w:rPr>
          <w:rFonts w:ascii="Times New Roman" w:hAnsi="Times New Roman"/>
          <w:sz w:val="24"/>
          <w:szCs w:val="24"/>
        </w:rPr>
        <w:t xml:space="preserve">Stratejik Planlama için gerekli araştırma, inceleme, değerlendirme </w:t>
      </w:r>
      <w:r w:rsidR="00304302" w:rsidRPr="009876B0">
        <w:rPr>
          <w:rFonts w:ascii="Times New Roman" w:hAnsi="Times New Roman"/>
          <w:sz w:val="24"/>
          <w:szCs w:val="24"/>
        </w:rPr>
        <w:t xml:space="preserve">çalışmaları </w:t>
      </w:r>
      <w:r w:rsidR="003A5A71" w:rsidRPr="009876B0">
        <w:rPr>
          <w:rFonts w:ascii="Times New Roman" w:hAnsi="Times New Roman"/>
          <w:sz w:val="24"/>
          <w:szCs w:val="24"/>
        </w:rPr>
        <w:t>amacıyla örgüt içi her türlü yapısal ve güdülemeyi sağlayıcı önlemler alınarak yürürlü</w:t>
      </w:r>
      <w:r w:rsidR="00EB32AA" w:rsidRPr="009876B0">
        <w:rPr>
          <w:rFonts w:ascii="Times New Roman" w:hAnsi="Times New Roman"/>
          <w:sz w:val="24"/>
          <w:szCs w:val="24"/>
        </w:rPr>
        <w:t xml:space="preserve">ğe konulmuştur.  </w:t>
      </w:r>
    </w:p>
    <w:p w:rsidR="003A5A71" w:rsidRPr="009876B0" w:rsidRDefault="00EB32AA" w:rsidP="009A2679">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 xml:space="preserve">Stratejilerin belirlenmesi aşamasında </w:t>
      </w:r>
      <w:r w:rsidR="003A5A71" w:rsidRPr="009876B0">
        <w:rPr>
          <w:rFonts w:ascii="Times New Roman" w:hAnsi="Times New Roman"/>
          <w:sz w:val="24"/>
          <w:szCs w:val="24"/>
        </w:rPr>
        <w:t xml:space="preserve">yöneticilerin, denetçilerin, uygulayıcıların ve diğer kilit konumda yer alan yetkililerin kurum adına ortak bir gelecek öngörmeleri,  istenen hedefe nasıl </w:t>
      </w:r>
      <w:r w:rsidR="003A5A71" w:rsidRPr="009876B0">
        <w:rPr>
          <w:rFonts w:ascii="Times New Roman" w:hAnsi="Times New Roman"/>
          <w:sz w:val="24"/>
          <w:szCs w:val="24"/>
        </w:rPr>
        <w:lastRenderedPageBreak/>
        <w:t>başarıyla ulaşacağını belirlemeleri, alternatif eylemlerin ya da stratejilerin maliyetleri, yararları ve olası sonuçları tahmin etmeleri beklenmiş, çalışma sonunda en etkili ve verimli stratejiler seçilmeye çalışılmıştır.</w:t>
      </w:r>
    </w:p>
    <w:p w:rsidR="00220080" w:rsidRDefault="003A5A71" w:rsidP="00CB63AA">
      <w:pPr>
        <w:autoSpaceDE w:val="0"/>
        <w:autoSpaceDN w:val="0"/>
        <w:adjustRightInd w:val="0"/>
        <w:spacing w:after="0" w:line="360" w:lineRule="auto"/>
        <w:ind w:firstLine="709"/>
        <w:jc w:val="both"/>
        <w:rPr>
          <w:rFonts w:ascii="Times New Roman" w:hAnsi="Times New Roman"/>
          <w:sz w:val="24"/>
          <w:szCs w:val="24"/>
        </w:rPr>
      </w:pPr>
      <w:proofErr w:type="gramStart"/>
      <w:r w:rsidRPr="009876B0">
        <w:rPr>
          <w:rFonts w:ascii="Times New Roman" w:hAnsi="Times New Roman"/>
          <w:sz w:val="24"/>
          <w:szCs w:val="24"/>
        </w:rPr>
        <w:t xml:space="preserve">Kurumun </w:t>
      </w:r>
      <w:r w:rsidR="00304302" w:rsidRPr="009876B0">
        <w:rPr>
          <w:rFonts w:ascii="Times New Roman" w:hAnsi="Times New Roman"/>
          <w:sz w:val="24"/>
          <w:szCs w:val="24"/>
        </w:rPr>
        <w:t>mevcut durumu</w:t>
      </w:r>
      <w:r w:rsidRPr="009876B0">
        <w:rPr>
          <w:rFonts w:ascii="Times New Roman" w:hAnsi="Times New Roman"/>
          <w:sz w:val="24"/>
          <w:szCs w:val="24"/>
        </w:rPr>
        <w:t xml:space="preserve"> ile ulaşmayı </w:t>
      </w:r>
      <w:r w:rsidR="00304302" w:rsidRPr="009876B0">
        <w:rPr>
          <w:rFonts w:ascii="Times New Roman" w:hAnsi="Times New Roman"/>
          <w:sz w:val="24"/>
          <w:szCs w:val="24"/>
        </w:rPr>
        <w:t>hedeflediği</w:t>
      </w:r>
      <w:r w:rsidRPr="009876B0">
        <w:rPr>
          <w:rFonts w:ascii="Times New Roman" w:hAnsi="Times New Roman"/>
          <w:sz w:val="24"/>
          <w:szCs w:val="24"/>
        </w:rPr>
        <w:t xml:space="preserve"> durum arasındaki yolu tarif eden, kuru</w:t>
      </w:r>
      <w:r w:rsidR="00304302" w:rsidRPr="009876B0">
        <w:rPr>
          <w:rFonts w:ascii="Times New Roman" w:hAnsi="Times New Roman"/>
          <w:sz w:val="24"/>
          <w:szCs w:val="24"/>
        </w:rPr>
        <w:t>mun</w:t>
      </w:r>
      <w:r w:rsidRPr="009876B0">
        <w:rPr>
          <w:rFonts w:ascii="Times New Roman" w:hAnsi="Times New Roman"/>
          <w:sz w:val="24"/>
          <w:szCs w:val="24"/>
        </w:rPr>
        <w:t xml:space="preserve"> amaç</w:t>
      </w:r>
      <w:r w:rsidR="00304302" w:rsidRPr="009876B0">
        <w:rPr>
          <w:rFonts w:ascii="Times New Roman" w:hAnsi="Times New Roman"/>
          <w:sz w:val="24"/>
          <w:szCs w:val="24"/>
        </w:rPr>
        <w:t xml:space="preserve"> ve</w:t>
      </w:r>
      <w:r w:rsidRPr="009876B0">
        <w:rPr>
          <w:rFonts w:ascii="Times New Roman" w:hAnsi="Times New Roman"/>
          <w:sz w:val="24"/>
          <w:szCs w:val="24"/>
        </w:rPr>
        <w:t xml:space="preserve"> hedeflerini ve bunlara ulaşmayı mümkün kılacak yöntemleri belirlemesini gerektiren, uzun vadeli ve geleceğe dönük bir bakış açısı taşıyan Stratejik </w:t>
      </w:r>
      <w:r w:rsidR="0003301F">
        <w:rPr>
          <w:rFonts w:ascii="Times New Roman" w:hAnsi="Times New Roman"/>
          <w:sz w:val="24"/>
          <w:szCs w:val="24"/>
        </w:rPr>
        <w:t>Plan Hazırlama Programı, Araklı İlçe</w:t>
      </w:r>
      <w:r w:rsidRPr="009876B0">
        <w:rPr>
          <w:rFonts w:ascii="Times New Roman" w:hAnsi="Times New Roman"/>
          <w:sz w:val="24"/>
          <w:szCs w:val="24"/>
        </w:rPr>
        <w:t xml:space="preserve"> Milli Eğitim Müdürlüğü Str</w:t>
      </w:r>
      <w:r w:rsidR="00BF5D21" w:rsidRPr="009876B0">
        <w:rPr>
          <w:rFonts w:ascii="Times New Roman" w:hAnsi="Times New Roman"/>
          <w:sz w:val="24"/>
          <w:szCs w:val="24"/>
        </w:rPr>
        <w:t>atejik Plan Modeli,  Stratejik İş Akış Ş</w:t>
      </w:r>
      <w:r w:rsidRPr="009876B0">
        <w:rPr>
          <w:rFonts w:ascii="Times New Roman" w:hAnsi="Times New Roman"/>
          <w:sz w:val="24"/>
          <w:szCs w:val="24"/>
        </w:rPr>
        <w:t xml:space="preserve">eması ve </w:t>
      </w:r>
      <w:r w:rsidR="0003301F">
        <w:rPr>
          <w:rFonts w:ascii="Times New Roman" w:hAnsi="Times New Roman"/>
          <w:sz w:val="24"/>
          <w:szCs w:val="24"/>
        </w:rPr>
        <w:t>Araklı İlçe</w:t>
      </w:r>
      <w:r w:rsidR="003C7DD8" w:rsidRPr="009876B0">
        <w:rPr>
          <w:rFonts w:ascii="Times New Roman" w:hAnsi="Times New Roman"/>
          <w:sz w:val="24"/>
          <w:szCs w:val="24"/>
        </w:rPr>
        <w:t xml:space="preserve"> Milli Eğitim Müdürlüğü 2014-2015 Eğitim-Öğretim Yılı İş T</w:t>
      </w:r>
      <w:r w:rsidRPr="009876B0">
        <w:rPr>
          <w:rFonts w:ascii="Times New Roman" w:hAnsi="Times New Roman"/>
          <w:sz w:val="24"/>
          <w:szCs w:val="24"/>
        </w:rPr>
        <w:t>akvimi</w:t>
      </w:r>
      <w:r w:rsidR="003C7DD8" w:rsidRPr="009876B0">
        <w:rPr>
          <w:rFonts w:ascii="Times New Roman" w:hAnsi="Times New Roman"/>
          <w:sz w:val="24"/>
          <w:szCs w:val="24"/>
        </w:rPr>
        <w:t>’</w:t>
      </w:r>
      <w:r w:rsidRPr="009876B0">
        <w:rPr>
          <w:rFonts w:ascii="Times New Roman" w:hAnsi="Times New Roman"/>
          <w:sz w:val="24"/>
          <w:szCs w:val="24"/>
        </w:rPr>
        <w:t xml:space="preserve">ne uygun olarak tamamlanmıştır. </w:t>
      </w:r>
      <w:proofErr w:type="gramEnd"/>
    </w:p>
    <w:p w:rsidR="00CB63AA" w:rsidRDefault="00CB63AA" w:rsidP="00CB63AA">
      <w:pPr>
        <w:autoSpaceDE w:val="0"/>
        <w:autoSpaceDN w:val="0"/>
        <w:adjustRightInd w:val="0"/>
        <w:spacing w:after="0" w:line="360" w:lineRule="auto"/>
        <w:ind w:firstLine="709"/>
        <w:jc w:val="both"/>
        <w:rPr>
          <w:rFonts w:ascii="Times New Roman" w:hAnsi="Times New Roman"/>
          <w:sz w:val="24"/>
          <w:szCs w:val="24"/>
        </w:rPr>
      </w:pPr>
    </w:p>
    <w:p w:rsidR="00220080" w:rsidRPr="00CB63AA" w:rsidRDefault="00220080" w:rsidP="00CB63AA">
      <w:pPr>
        <w:pStyle w:val="ResimYazs"/>
        <w:rPr>
          <w:rFonts w:ascii="Times New Roman" w:eastAsia="Calibri" w:hAnsi="Times New Roman"/>
          <w:bCs w:val="0"/>
          <w:color w:val="auto"/>
          <w:sz w:val="24"/>
          <w:szCs w:val="24"/>
          <w:lang w:eastAsia="en-US"/>
        </w:rPr>
      </w:pPr>
      <w:bookmarkStart w:id="23" w:name="_Toc428790495"/>
      <w:r w:rsidRPr="00F00022">
        <w:rPr>
          <w:rFonts w:ascii="Times New Roman" w:eastAsia="Calibri" w:hAnsi="Times New Roman"/>
          <w:bCs w:val="0"/>
          <w:color w:val="auto"/>
          <w:sz w:val="24"/>
          <w:szCs w:val="24"/>
          <w:lang w:eastAsia="en-US"/>
        </w:rPr>
        <w:t xml:space="preserve">Tablo </w:t>
      </w:r>
      <w:r w:rsidRPr="00F00022">
        <w:rPr>
          <w:rFonts w:ascii="Times New Roman" w:eastAsia="Calibri" w:hAnsi="Times New Roman"/>
          <w:bCs w:val="0"/>
          <w:color w:val="auto"/>
          <w:sz w:val="24"/>
          <w:szCs w:val="24"/>
          <w:lang w:eastAsia="en-US"/>
        </w:rPr>
        <w:fldChar w:fldCharType="begin"/>
      </w:r>
      <w:r w:rsidRPr="00F00022">
        <w:rPr>
          <w:rFonts w:ascii="Times New Roman" w:eastAsia="Calibri" w:hAnsi="Times New Roman"/>
          <w:bCs w:val="0"/>
          <w:color w:val="auto"/>
          <w:sz w:val="24"/>
          <w:szCs w:val="24"/>
          <w:lang w:eastAsia="en-US"/>
        </w:rPr>
        <w:instrText xml:space="preserve"> SEQ Tablo \* ARABIC </w:instrText>
      </w:r>
      <w:r w:rsidRPr="00F00022">
        <w:rPr>
          <w:rFonts w:ascii="Times New Roman" w:eastAsia="Calibri" w:hAnsi="Times New Roman"/>
          <w:bCs w:val="0"/>
          <w:color w:val="auto"/>
          <w:sz w:val="24"/>
          <w:szCs w:val="24"/>
          <w:lang w:eastAsia="en-US"/>
        </w:rPr>
        <w:fldChar w:fldCharType="separate"/>
      </w:r>
      <w:r>
        <w:rPr>
          <w:rFonts w:ascii="Times New Roman" w:eastAsia="Calibri" w:hAnsi="Times New Roman"/>
          <w:bCs w:val="0"/>
          <w:noProof/>
          <w:color w:val="auto"/>
          <w:sz w:val="24"/>
          <w:szCs w:val="24"/>
          <w:lang w:eastAsia="en-US"/>
        </w:rPr>
        <w:t>1</w:t>
      </w:r>
      <w:r w:rsidRPr="00F00022">
        <w:rPr>
          <w:rFonts w:ascii="Times New Roman" w:eastAsia="Calibri" w:hAnsi="Times New Roman"/>
          <w:bCs w:val="0"/>
          <w:color w:val="auto"/>
          <w:sz w:val="24"/>
          <w:szCs w:val="24"/>
          <w:lang w:eastAsia="en-US"/>
        </w:rPr>
        <w:fldChar w:fldCharType="end"/>
      </w:r>
      <w:r w:rsidRPr="00F00022">
        <w:rPr>
          <w:rFonts w:ascii="Times New Roman" w:eastAsia="Calibri" w:hAnsi="Times New Roman"/>
          <w:bCs w:val="0"/>
          <w:color w:val="auto"/>
          <w:sz w:val="24"/>
          <w:szCs w:val="24"/>
          <w:lang w:eastAsia="en-US"/>
        </w:rPr>
        <w:t xml:space="preserve">: </w:t>
      </w:r>
      <w:r w:rsidRPr="009876B0">
        <w:rPr>
          <w:rFonts w:ascii="Times New Roman" w:hAnsi="Times New Roman"/>
          <w:color w:val="auto"/>
          <w:sz w:val="24"/>
          <w:szCs w:val="24"/>
        </w:rPr>
        <w:t>Stratejik Plan İlçe Koordinasyon Ekibi</w:t>
      </w:r>
      <w:bookmarkEnd w:id="2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3543"/>
        <w:gridCol w:w="2268"/>
      </w:tblGrid>
      <w:tr w:rsidR="009876B0" w:rsidRPr="009876B0" w:rsidTr="00AC0209">
        <w:trPr>
          <w:trHeight w:val="361"/>
        </w:trPr>
        <w:tc>
          <w:tcPr>
            <w:tcW w:w="1242" w:type="dxa"/>
            <w:shd w:val="clear" w:color="auto" w:fill="B2A1C7" w:themeFill="accent4" w:themeFillTint="99"/>
            <w:vAlign w:val="center"/>
          </w:tcPr>
          <w:p w:rsidR="00CB277E" w:rsidRPr="009876B0" w:rsidRDefault="00CB277E" w:rsidP="009A2679">
            <w:pPr>
              <w:spacing w:after="0" w:line="360" w:lineRule="auto"/>
              <w:ind w:firstLine="142"/>
              <w:rPr>
                <w:rFonts w:ascii="Times New Roman" w:hAnsi="Times New Roman"/>
                <w:b/>
                <w:sz w:val="24"/>
                <w:szCs w:val="24"/>
              </w:rPr>
            </w:pPr>
            <w:r w:rsidRPr="009876B0">
              <w:rPr>
                <w:rFonts w:ascii="Times New Roman" w:hAnsi="Times New Roman"/>
                <w:b/>
                <w:sz w:val="24"/>
                <w:szCs w:val="24"/>
              </w:rPr>
              <w:t>Sıra No</w:t>
            </w:r>
          </w:p>
        </w:tc>
        <w:tc>
          <w:tcPr>
            <w:tcW w:w="2694" w:type="dxa"/>
            <w:tcBorders>
              <w:bottom w:val="single" w:sz="4" w:space="0" w:color="auto"/>
            </w:tcBorders>
            <w:shd w:val="clear" w:color="auto" w:fill="B2A1C7" w:themeFill="accent4" w:themeFillTint="99"/>
            <w:vAlign w:val="center"/>
          </w:tcPr>
          <w:p w:rsidR="00CB277E" w:rsidRPr="009876B0" w:rsidRDefault="00CB277E" w:rsidP="009A2679">
            <w:pPr>
              <w:spacing w:after="0" w:line="360" w:lineRule="auto"/>
              <w:ind w:firstLine="34"/>
              <w:rPr>
                <w:rFonts w:ascii="Times New Roman" w:hAnsi="Times New Roman"/>
                <w:b/>
                <w:sz w:val="24"/>
                <w:szCs w:val="24"/>
              </w:rPr>
            </w:pPr>
            <w:r w:rsidRPr="009876B0">
              <w:rPr>
                <w:rFonts w:ascii="Times New Roman" w:hAnsi="Times New Roman"/>
                <w:b/>
                <w:sz w:val="24"/>
                <w:szCs w:val="24"/>
              </w:rPr>
              <w:t>Adı-Soyadı</w:t>
            </w:r>
          </w:p>
        </w:tc>
        <w:tc>
          <w:tcPr>
            <w:tcW w:w="3543" w:type="dxa"/>
            <w:tcBorders>
              <w:bottom w:val="single" w:sz="4" w:space="0" w:color="auto"/>
            </w:tcBorders>
            <w:shd w:val="clear" w:color="auto" w:fill="B2A1C7" w:themeFill="accent4" w:themeFillTint="99"/>
            <w:vAlign w:val="center"/>
          </w:tcPr>
          <w:p w:rsidR="00CB277E" w:rsidRPr="009876B0" w:rsidRDefault="00CB277E" w:rsidP="009A2679">
            <w:pPr>
              <w:spacing w:after="0" w:line="360" w:lineRule="auto"/>
              <w:ind w:firstLine="34"/>
              <w:rPr>
                <w:rFonts w:ascii="Times New Roman" w:hAnsi="Times New Roman"/>
                <w:b/>
                <w:sz w:val="24"/>
                <w:szCs w:val="24"/>
              </w:rPr>
            </w:pPr>
            <w:r w:rsidRPr="009876B0">
              <w:rPr>
                <w:rFonts w:ascii="Times New Roman" w:hAnsi="Times New Roman"/>
                <w:b/>
                <w:sz w:val="24"/>
                <w:szCs w:val="24"/>
              </w:rPr>
              <w:t>Görevi</w:t>
            </w:r>
          </w:p>
        </w:tc>
        <w:tc>
          <w:tcPr>
            <w:tcW w:w="2268" w:type="dxa"/>
            <w:tcBorders>
              <w:bottom w:val="single" w:sz="4" w:space="0" w:color="auto"/>
            </w:tcBorders>
            <w:shd w:val="clear" w:color="auto" w:fill="B2A1C7" w:themeFill="accent4" w:themeFillTint="99"/>
            <w:vAlign w:val="center"/>
          </w:tcPr>
          <w:p w:rsidR="00CB277E" w:rsidRPr="009876B0" w:rsidRDefault="00AC0209" w:rsidP="009A2679">
            <w:pPr>
              <w:spacing w:after="0" w:line="360" w:lineRule="auto"/>
              <w:ind w:firstLine="34"/>
              <w:rPr>
                <w:rFonts w:ascii="Times New Roman" w:hAnsi="Times New Roman"/>
                <w:b/>
                <w:sz w:val="24"/>
                <w:szCs w:val="24"/>
              </w:rPr>
            </w:pPr>
            <w:r>
              <w:rPr>
                <w:rFonts w:ascii="Times New Roman" w:hAnsi="Times New Roman"/>
                <w:b/>
                <w:sz w:val="24"/>
                <w:szCs w:val="24"/>
              </w:rPr>
              <w:t>Kurumu</w:t>
            </w:r>
          </w:p>
        </w:tc>
      </w:tr>
      <w:tr w:rsidR="009876B0" w:rsidRPr="009876B0" w:rsidTr="00AC0209">
        <w:trPr>
          <w:trHeight w:val="199"/>
        </w:trPr>
        <w:tc>
          <w:tcPr>
            <w:tcW w:w="1242" w:type="dxa"/>
            <w:shd w:val="clear" w:color="auto" w:fill="B2A1C7" w:themeFill="accent4" w:themeFillTint="99"/>
            <w:vAlign w:val="center"/>
          </w:tcPr>
          <w:p w:rsidR="00CB277E" w:rsidRPr="009876B0" w:rsidRDefault="00CB277E" w:rsidP="00F46FB6">
            <w:pPr>
              <w:spacing w:after="0" w:line="360" w:lineRule="auto"/>
              <w:ind w:firstLine="142"/>
              <w:jc w:val="center"/>
              <w:rPr>
                <w:rFonts w:ascii="Times New Roman" w:hAnsi="Times New Roman"/>
                <w:b/>
                <w:sz w:val="24"/>
                <w:szCs w:val="24"/>
              </w:rPr>
            </w:pPr>
            <w:r w:rsidRPr="009876B0">
              <w:rPr>
                <w:rFonts w:ascii="Times New Roman" w:hAnsi="Times New Roman"/>
                <w:b/>
                <w:sz w:val="24"/>
                <w:szCs w:val="24"/>
              </w:rPr>
              <w:t>1</w:t>
            </w:r>
          </w:p>
        </w:tc>
        <w:tc>
          <w:tcPr>
            <w:tcW w:w="2694" w:type="dxa"/>
            <w:shd w:val="clear" w:color="auto" w:fill="E5DFEC" w:themeFill="accent4" w:themeFillTint="33"/>
            <w:vAlign w:val="center"/>
          </w:tcPr>
          <w:p w:rsidR="00CB277E" w:rsidRPr="009876B0" w:rsidRDefault="00E7151B" w:rsidP="00DC714A">
            <w:pPr>
              <w:spacing w:after="0" w:line="360" w:lineRule="auto"/>
              <w:rPr>
                <w:rFonts w:ascii="Times New Roman" w:hAnsi="Times New Roman"/>
                <w:sz w:val="24"/>
                <w:szCs w:val="24"/>
              </w:rPr>
            </w:pPr>
            <w:r>
              <w:rPr>
                <w:rFonts w:ascii="Times New Roman" w:hAnsi="Times New Roman"/>
                <w:sz w:val="24"/>
                <w:szCs w:val="24"/>
              </w:rPr>
              <w:t>Muhsin DUMAN</w:t>
            </w:r>
          </w:p>
        </w:tc>
        <w:tc>
          <w:tcPr>
            <w:tcW w:w="3543" w:type="dxa"/>
            <w:shd w:val="clear" w:color="auto" w:fill="E5DFEC" w:themeFill="accent4" w:themeFillTint="33"/>
            <w:vAlign w:val="center"/>
          </w:tcPr>
          <w:p w:rsidR="00CB277E" w:rsidRPr="009876B0" w:rsidRDefault="00CB277E" w:rsidP="009A2679">
            <w:pPr>
              <w:spacing w:after="0" w:line="360" w:lineRule="auto"/>
              <w:ind w:firstLine="34"/>
              <w:rPr>
                <w:rFonts w:ascii="Times New Roman" w:hAnsi="Times New Roman"/>
                <w:sz w:val="24"/>
                <w:szCs w:val="24"/>
              </w:rPr>
            </w:pPr>
            <w:r w:rsidRPr="009876B0">
              <w:rPr>
                <w:rFonts w:ascii="Times New Roman" w:hAnsi="Times New Roman"/>
                <w:sz w:val="24"/>
                <w:szCs w:val="24"/>
              </w:rPr>
              <w:t>Şube Müdürü</w:t>
            </w:r>
          </w:p>
        </w:tc>
        <w:tc>
          <w:tcPr>
            <w:tcW w:w="2268" w:type="dxa"/>
            <w:shd w:val="clear" w:color="auto" w:fill="E5DFEC" w:themeFill="accent4" w:themeFillTint="33"/>
            <w:vAlign w:val="center"/>
          </w:tcPr>
          <w:p w:rsidR="00CB277E" w:rsidRPr="009876B0" w:rsidRDefault="00AC0209" w:rsidP="00BA3F32">
            <w:pPr>
              <w:spacing w:after="0" w:line="360" w:lineRule="auto"/>
              <w:rPr>
                <w:rFonts w:ascii="Times New Roman" w:hAnsi="Times New Roman"/>
                <w:sz w:val="24"/>
                <w:szCs w:val="24"/>
              </w:rPr>
            </w:pPr>
            <w:r>
              <w:rPr>
                <w:rFonts w:ascii="Times New Roman" w:hAnsi="Times New Roman"/>
                <w:sz w:val="24"/>
                <w:szCs w:val="24"/>
              </w:rPr>
              <w:t>İlçe MEM</w:t>
            </w:r>
          </w:p>
        </w:tc>
      </w:tr>
      <w:tr w:rsidR="00A00794" w:rsidRPr="009876B0" w:rsidTr="00AC0209">
        <w:trPr>
          <w:trHeight w:val="199"/>
        </w:trPr>
        <w:tc>
          <w:tcPr>
            <w:tcW w:w="1242" w:type="dxa"/>
            <w:shd w:val="clear" w:color="auto" w:fill="B2A1C7" w:themeFill="accent4" w:themeFillTint="99"/>
            <w:vAlign w:val="center"/>
          </w:tcPr>
          <w:p w:rsidR="00A00794" w:rsidRPr="009876B0" w:rsidRDefault="00A00794" w:rsidP="00DF5F1B">
            <w:pPr>
              <w:spacing w:after="0" w:line="360" w:lineRule="auto"/>
              <w:ind w:firstLine="142"/>
              <w:jc w:val="center"/>
              <w:rPr>
                <w:rFonts w:ascii="Times New Roman" w:hAnsi="Times New Roman"/>
                <w:b/>
                <w:sz w:val="24"/>
                <w:szCs w:val="24"/>
              </w:rPr>
            </w:pPr>
            <w:r>
              <w:rPr>
                <w:rFonts w:ascii="Times New Roman" w:hAnsi="Times New Roman"/>
                <w:b/>
                <w:sz w:val="24"/>
                <w:szCs w:val="24"/>
              </w:rPr>
              <w:t>2</w:t>
            </w:r>
          </w:p>
        </w:tc>
        <w:tc>
          <w:tcPr>
            <w:tcW w:w="2694" w:type="dxa"/>
            <w:shd w:val="clear" w:color="auto" w:fill="E5DFEC" w:themeFill="accent4" w:themeFillTint="33"/>
            <w:vAlign w:val="center"/>
          </w:tcPr>
          <w:p w:rsidR="00A00794" w:rsidRDefault="00AA51E0" w:rsidP="00DC714A">
            <w:pPr>
              <w:spacing w:after="0" w:line="360" w:lineRule="auto"/>
              <w:rPr>
                <w:rFonts w:ascii="Times New Roman" w:hAnsi="Times New Roman"/>
                <w:sz w:val="24"/>
                <w:szCs w:val="24"/>
              </w:rPr>
            </w:pPr>
            <w:r>
              <w:rPr>
                <w:rFonts w:ascii="Times New Roman" w:hAnsi="Times New Roman"/>
                <w:sz w:val="24"/>
                <w:szCs w:val="24"/>
              </w:rPr>
              <w:t>Ekrem ŞAHİ</w:t>
            </w:r>
            <w:r w:rsidR="0061264A">
              <w:rPr>
                <w:rFonts w:ascii="Times New Roman" w:hAnsi="Times New Roman"/>
                <w:sz w:val="24"/>
                <w:szCs w:val="24"/>
              </w:rPr>
              <w:t>N</w:t>
            </w:r>
          </w:p>
        </w:tc>
        <w:tc>
          <w:tcPr>
            <w:tcW w:w="3543" w:type="dxa"/>
            <w:shd w:val="clear" w:color="auto" w:fill="E5DFEC" w:themeFill="accent4" w:themeFillTint="33"/>
            <w:vAlign w:val="center"/>
          </w:tcPr>
          <w:p w:rsidR="00A00794" w:rsidRPr="009876B0" w:rsidRDefault="00E7151B" w:rsidP="009A2679">
            <w:pPr>
              <w:spacing w:after="0" w:line="360" w:lineRule="auto"/>
              <w:ind w:firstLine="34"/>
              <w:rPr>
                <w:rFonts w:ascii="Times New Roman" w:hAnsi="Times New Roman"/>
                <w:sz w:val="24"/>
                <w:szCs w:val="24"/>
              </w:rPr>
            </w:pPr>
            <w:r>
              <w:rPr>
                <w:rFonts w:ascii="Times New Roman" w:hAnsi="Times New Roman"/>
                <w:sz w:val="24"/>
                <w:szCs w:val="24"/>
              </w:rPr>
              <w:t>Bilişim Öğretmeni</w:t>
            </w:r>
          </w:p>
        </w:tc>
        <w:tc>
          <w:tcPr>
            <w:tcW w:w="2268" w:type="dxa"/>
            <w:shd w:val="clear" w:color="auto" w:fill="E5DFEC" w:themeFill="accent4" w:themeFillTint="33"/>
            <w:vAlign w:val="center"/>
          </w:tcPr>
          <w:p w:rsidR="00A00794" w:rsidRDefault="00A00794" w:rsidP="00BA3F32">
            <w:pPr>
              <w:spacing w:after="0" w:line="360" w:lineRule="auto"/>
              <w:rPr>
                <w:rFonts w:ascii="Times New Roman" w:hAnsi="Times New Roman"/>
                <w:sz w:val="24"/>
                <w:szCs w:val="24"/>
              </w:rPr>
            </w:pPr>
            <w:r>
              <w:rPr>
                <w:rFonts w:ascii="Times New Roman" w:hAnsi="Times New Roman"/>
                <w:sz w:val="24"/>
                <w:szCs w:val="24"/>
              </w:rPr>
              <w:t>İlçe MEM</w:t>
            </w:r>
          </w:p>
        </w:tc>
      </w:tr>
      <w:tr w:rsidR="00A00794" w:rsidRPr="009876B0" w:rsidTr="003F6C6B">
        <w:trPr>
          <w:trHeight w:val="152"/>
        </w:trPr>
        <w:tc>
          <w:tcPr>
            <w:tcW w:w="1242" w:type="dxa"/>
            <w:shd w:val="clear" w:color="auto" w:fill="B2A1C7" w:themeFill="accent4" w:themeFillTint="99"/>
            <w:vAlign w:val="center"/>
          </w:tcPr>
          <w:p w:rsidR="00A00794" w:rsidRPr="009876B0" w:rsidRDefault="00A00794" w:rsidP="00DF5F1B">
            <w:pPr>
              <w:spacing w:after="0" w:line="360" w:lineRule="auto"/>
              <w:ind w:firstLine="142"/>
              <w:jc w:val="center"/>
              <w:rPr>
                <w:rFonts w:ascii="Times New Roman" w:hAnsi="Times New Roman"/>
                <w:b/>
                <w:sz w:val="24"/>
                <w:szCs w:val="24"/>
              </w:rPr>
            </w:pPr>
            <w:r>
              <w:rPr>
                <w:rFonts w:ascii="Times New Roman" w:hAnsi="Times New Roman"/>
                <w:b/>
                <w:sz w:val="24"/>
                <w:szCs w:val="24"/>
              </w:rPr>
              <w:t>3</w:t>
            </w:r>
          </w:p>
        </w:tc>
        <w:tc>
          <w:tcPr>
            <w:tcW w:w="2694" w:type="dxa"/>
            <w:shd w:val="clear" w:color="auto" w:fill="E5DFEC" w:themeFill="accent4" w:themeFillTint="33"/>
            <w:vAlign w:val="center"/>
          </w:tcPr>
          <w:p w:rsidR="00A00794" w:rsidRPr="009876B0" w:rsidRDefault="00A00794" w:rsidP="009A2679">
            <w:pPr>
              <w:spacing w:after="0" w:line="360" w:lineRule="auto"/>
              <w:ind w:firstLine="34"/>
              <w:rPr>
                <w:rFonts w:ascii="Times New Roman" w:hAnsi="Times New Roman"/>
                <w:sz w:val="24"/>
                <w:szCs w:val="24"/>
              </w:rPr>
            </w:pPr>
            <w:r>
              <w:rPr>
                <w:rFonts w:ascii="Times New Roman" w:hAnsi="Times New Roman"/>
                <w:sz w:val="24"/>
                <w:szCs w:val="24"/>
              </w:rPr>
              <w:t>Mustafa UZUN</w:t>
            </w:r>
          </w:p>
        </w:tc>
        <w:tc>
          <w:tcPr>
            <w:tcW w:w="3543" w:type="dxa"/>
            <w:shd w:val="clear" w:color="auto" w:fill="E5DFEC" w:themeFill="accent4" w:themeFillTint="33"/>
            <w:vAlign w:val="center"/>
          </w:tcPr>
          <w:p w:rsidR="00A00794" w:rsidRPr="009876B0" w:rsidRDefault="00A00794" w:rsidP="00AC0209">
            <w:pPr>
              <w:spacing w:after="0" w:line="360" w:lineRule="auto"/>
              <w:rPr>
                <w:rFonts w:ascii="Times New Roman" w:hAnsi="Times New Roman"/>
                <w:sz w:val="24"/>
                <w:szCs w:val="24"/>
              </w:rPr>
            </w:pPr>
            <w:r>
              <w:rPr>
                <w:rFonts w:ascii="Times New Roman" w:hAnsi="Times New Roman"/>
                <w:sz w:val="24"/>
                <w:szCs w:val="24"/>
              </w:rPr>
              <w:t xml:space="preserve"> Okul Müdür Yardımcısı</w:t>
            </w:r>
          </w:p>
        </w:tc>
        <w:tc>
          <w:tcPr>
            <w:tcW w:w="2268" w:type="dxa"/>
            <w:shd w:val="clear" w:color="auto" w:fill="E5DFEC" w:themeFill="accent4" w:themeFillTint="33"/>
          </w:tcPr>
          <w:p w:rsidR="00A00794" w:rsidRDefault="00A00794">
            <w:r w:rsidRPr="00177407">
              <w:rPr>
                <w:rFonts w:ascii="Times New Roman" w:hAnsi="Times New Roman"/>
                <w:sz w:val="24"/>
                <w:szCs w:val="24"/>
              </w:rPr>
              <w:t>İlçe MEM</w:t>
            </w:r>
          </w:p>
        </w:tc>
      </w:tr>
      <w:tr w:rsidR="00A00794" w:rsidRPr="009876B0" w:rsidTr="00AC0209">
        <w:trPr>
          <w:trHeight w:val="152"/>
        </w:trPr>
        <w:tc>
          <w:tcPr>
            <w:tcW w:w="1242" w:type="dxa"/>
            <w:shd w:val="clear" w:color="auto" w:fill="B2A1C7" w:themeFill="accent4" w:themeFillTint="99"/>
            <w:vAlign w:val="center"/>
          </w:tcPr>
          <w:p w:rsidR="00A00794" w:rsidRPr="009876B0" w:rsidRDefault="00A00794" w:rsidP="00F46FB6">
            <w:pPr>
              <w:spacing w:after="0" w:line="360" w:lineRule="auto"/>
              <w:ind w:firstLine="142"/>
              <w:jc w:val="center"/>
              <w:rPr>
                <w:rFonts w:ascii="Times New Roman" w:hAnsi="Times New Roman"/>
                <w:b/>
                <w:sz w:val="24"/>
                <w:szCs w:val="24"/>
              </w:rPr>
            </w:pPr>
            <w:r>
              <w:rPr>
                <w:rFonts w:ascii="Times New Roman" w:hAnsi="Times New Roman"/>
                <w:b/>
                <w:sz w:val="24"/>
                <w:szCs w:val="24"/>
              </w:rPr>
              <w:t>4</w:t>
            </w:r>
          </w:p>
        </w:tc>
        <w:tc>
          <w:tcPr>
            <w:tcW w:w="2694" w:type="dxa"/>
            <w:shd w:val="clear" w:color="auto" w:fill="E5DFEC" w:themeFill="accent4" w:themeFillTint="33"/>
            <w:vAlign w:val="center"/>
          </w:tcPr>
          <w:p w:rsidR="00A00794" w:rsidRPr="009876B0" w:rsidRDefault="00A00794" w:rsidP="009A2679">
            <w:pPr>
              <w:spacing w:after="0" w:line="360" w:lineRule="auto"/>
              <w:ind w:firstLine="34"/>
              <w:rPr>
                <w:rFonts w:ascii="Times New Roman" w:hAnsi="Times New Roman"/>
                <w:sz w:val="24"/>
                <w:szCs w:val="24"/>
              </w:rPr>
            </w:pPr>
            <w:r w:rsidRPr="009876B0">
              <w:rPr>
                <w:rFonts w:ascii="Times New Roman" w:hAnsi="Times New Roman"/>
                <w:sz w:val="24"/>
                <w:szCs w:val="24"/>
              </w:rPr>
              <w:t>Gökhan DURMUŞ</w:t>
            </w:r>
          </w:p>
        </w:tc>
        <w:tc>
          <w:tcPr>
            <w:tcW w:w="3543" w:type="dxa"/>
            <w:shd w:val="clear" w:color="auto" w:fill="E5DFEC" w:themeFill="accent4" w:themeFillTint="33"/>
            <w:vAlign w:val="center"/>
          </w:tcPr>
          <w:p w:rsidR="00A00794" w:rsidRPr="009876B0" w:rsidRDefault="0061264A" w:rsidP="009A2679">
            <w:pPr>
              <w:spacing w:after="0" w:line="360" w:lineRule="auto"/>
              <w:ind w:firstLine="34"/>
              <w:rPr>
                <w:rFonts w:ascii="Times New Roman" w:hAnsi="Times New Roman"/>
                <w:sz w:val="24"/>
                <w:szCs w:val="24"/>
              </w:rPr>
            </w:pPr>
            <w:r>
              <w:rPr>
                <w:rFonts w:ascii="Times New Roman" w:hAnsi="Times New Roman"/>
                <w:sz w:val="24"/>
                <w:szCs w:val="24"/>
              </w:rPr>
              <w:t xml:space="preserve">Muhasebe ve Finansman </w:t>
            </w:r>
            <w:proofErr w:type="spellStart"/>
            <w:r>
              <w:rPr>
                <w:rFonts w:ascii="Times New Roman" w:hAnsi="Times New Roman"/>
                <w:sz w:val="24"/>
                <w:szCs w:val="24"/>
              </w:rPr>
              <w:t>Öğrt</w:t>
            </w:r>
            <w:proofErr w:type="spellEnd"/>
            <w:r>
              <w:rPr>
                <w:rFonts w:ascii="Times New Roman" w:hAnsi="Times New Roman"/>
                <w:sz w:val="24"/>
                <w:szCs w:val="24"/>
              </w:rPr>
              <w:t>.</w:t>
            </w:r>
          </w:p>
        </w:tc>
        <w:tc>
          <w:tcPr>
            <w:tcW w:w="2268" w:type="dxa"/>
            <w:shd w:val="clear" w:color="auto" w:fill="E5DFEC" w:themeFill="accent4" w:themeFillTint="33"/>
            <w:vAlign w:val="center"/>
          </w:tcPr>
          <w:p w:rsidR="00A00794" w:rsidRPr="009876B0" w:rsidRDefault="00A00794" w:rsidP="009A2679">
            <w:pPr>
              <w:spacing w:after="0" w:line="360" w:lineRule="auto"/>
              <w:ind w:firstLine="34"/>
              <w:rPr>
                <w:rFonts w:ascii="Times New Roman" w:hAnsi="Times New Roman"/>
                <w:sz w:val="24"/>
                <w:szCs w:val="24"/>
              </w:rPr>
            </w:pPr>
            <w:r>
              <w:rPr>
                <w:rFonts w:ascii="Times New Roman" w:hAnsi="Times New Roman"/>
                <w:sz w:val="24"/>
                <w:szCs w:val="24"/>
              </w:rPr>
              <w:t xml:space="preserve">Saffet </w:t>
            </w:r>
            <w:proofErr w:type="spellStart"/>
            <w:r>
              <w:rPr>
                <w:rFonts w:ascii="Times New Roman" w:hAnsi="Times New Roman"/>
                <w:sz w:val="24"/>
                <w:szCs w:val="24"/>
              </w:rPr>
              <w:t>Çebi</w:t>
            </w:r>
            <w:proofErr w:type="spellEnd"/>
            <w:r>
              <w:rPr>
                <w:rFonts w:ascii="Times New Roman" w:hAnsi="Times New Roman"/>
                <w:sz w:val="24"/>
                <w:szCs w:val="24"/>
              </w:rPr>
              <w:t xml:space="preserve"> MTAL</w:t>
            </w:r>
          </w:p>
        </w:tc>
      </w:tr>
      <w:tr w:rsidR="00414C01" w:rsidRPr="009876B0" w:rsidTr="00AC0209">
        <w:trPr>
          <w:trHeight w:val="152"/>
        </w:trPr>
        <w:tc>
          <w:tcPr>
            <w:tcW w:w="1242" w:type="dxa"/>
            <w:shd w:val="clear" w:color="auto" w:fill="B2A1C7" w:themeFill="accent4" w:themeFillTint="99"/>
            <w:vAlign w:val="center"/>
          </w:tcPr>
          <w:p w:rsidR="00414C01" w:rsidRDefault="00414C01" w:rsidP="00F46FB6">
            <w:pPr>
              <w:spacing w:after="0" w:line="360" w:lineRule="auto"/>
              <w:ind w:firstLine="142"/>
              <w:jc w:val="center"/>
              <w:rPr>
                <w:rFonts w:ascii="Times New Roman" w:hAnsi="Times New Roman"/>
                <w:b/>
                <w:sz w:val="24"/>
                <w:szCs w:val="24"/>
              </w:rPr>
            </w:pPr>
            <w:r>
              <w:rPr>
                <w:rFonts w:ascii="Times New Roman" w:hAnsi="Times New Roman"/>
                <w:b/>
                <w:sz w:val="24"/>
                <w:szCs w:val="24"/>
              </w:rPr>
              <w:t>5</w:t>
            </w:r>
          </w:p>
        </w:tc>
        <w:tc>
          <w:tcPr>
            <w:tcW w:w="2694" w:type="dxa"/>
            <w:shd w:val="clear" w:color="auto" w:fill="E5DFEC" w:themeFill="accent4" w:themeFillTint="33"/>
            <w:vAlign w:val="center"/>
          </w:tcPr>
          <w:p w:rsidR="00414C01" w:rsidRPr="009876B0" w:rsidRDefault="00414C01" w:rsidP="009A2679">
            <w:pPr>
              <w:spacing w:after="0" w:line="360" w:lineRule="auto"/>
              <w:ind w:firstLine="34"/>
              <w:rPr>
                <w:rFonts w:ascii="Times New Roman" w:hAnsi="Times New Roman"/>
                <w:sz w:val="24"/>
                <w:szCs w:val="24"/>
              </w:rPr>
            </w:pPr>
            <w:r>
              <w:rPr>
                <w:rFonts w:ascii="Times New Roman" w:hAnsi="Times New Roman"/>
                <w:sz w:val="24"/>
                <w:szCs w:val="24"/>
              </w:rPr>
              <w:t>Ferdi KAŞIKÇI</w:t>
            </w:r>
          </w:p>
        </w:tc>
        <w:tc>
          <w:tcPr>
            <w:tcW w:w="3543" w:type="dxa"/>
            <w:shd w:val="clear" w:color="auto" w:fill="E5DFEC" w:themeFill="accent4" w:themeFillTint="33"/>
            <w:vAlign w:val="center"/>
          </w:tcPr>
          <w:p w:rsidR="00414C01" w:rsidRDefault="00414C01" w:rsidP="009A2679">
            <w:pPr>
              <w:spacing w:after="0" w:line="360" w:lineRule="auto"/>
              <w:ind w:firstLine="34"/>
              <w:rPr>
                <w:rFonts w:ascii="Times New Roman" w:hAnsi="Times New Roman"/>
                <w:sz w:val="24"/>
                <w:szCs w:val="24"/>
              </w:rPr>
            </w:pPr>
            <w:r>
              <w:rPr>
                <w:rFonts w:ascii="Times New Roman" w:hAnsi="Times New Roman"/>
                <w:sz w:val="24"/>
                <w:szCs w:val="24"/>
              </w:rPr>
              <w:t>Müdür Yardımcısı</w:t>
            </w:r>
          </w:p>
        </w:tc>
        <w:tc>
          <w:tcPr>
            <w:tcW w:w="2268" w:type="dxa"/>
            <w:shd w:val="clear" w:color="auto" w:fill="E5DFEC" w:themeFill="accent4" w:themeFillTint="33"/>
            <w:vAlign w:val="center"/>
          </w:tcPr>
          <w:p w:rsidR="00414C01" w:rsidRDefault="00414C01" w:rsidP="009A2679">
            <w:pPr>
              <w:spacing w:after="0" w:line="360" w:lineRule="auto"/>
              <w:ind w:firstLine="34"/>
              <w:rPr>
                <w:rFonts w:ascii="Times New Roman" w:hAnsi="Times New Roman"/>
                <w:sz w:val="24"/>
                <w:szCs w:val="24"/>
              </w:rPr>
            </w:pPr>
            <w:proofErr w:type="spellStart"/>
            <w:r>
              <w:rPr>
                <w:rFonts w:ascii="Times New Roman" w:hAnsi="Times New Roman"/>
                <w:sz w:val="24"/>
                <w:szCs w:val="24"/>
              </w:rPr>
              <w:t>Değirmencik</w:t>
            </w:r>
            <w:proofErr w:type="spellEnd"/>
            <w:r>
              <w:rPr>
                <w:rFonts w:ascii="Times New Roman" w:hAnsi="Times New Roman"/>
                <w:sz w:val="24"/>
                <w:szCs w:val="24"/>
              </w:rPr>
              <w:t xml:space="preserve"> O.O.</w:t>
            </w:r>
          </w:p>
        </w:tc>
      </w:tr>
    </w:tbl>
    <w:p w:rsidR="00AC6424" w:rsidRPr="009876B0" w:rsidRDefault="00AC6424" w:rsidP="00AC08DF">
      <w:pPr>
        <w:pStyle w:val="Balk2"/>
        <w:numPr>
          <w:ilvl w:val="0"/>
          <w:numId w:val="0"/>
        </w:numPr>
        <w:spacing w:before="0" w:after="0" w:line="360" w:lineRule="auto"/>
        <w:jc w:val="both"/>
        <w:rPr>
          <w:szCs w:val="24"/>
        </w:rPr>
      </w:pPr>
    </w:p>
    <w:p w:rsidR="003A5A71" w:rsidRPr="009876B0" w:rsidRDefault="00FA11B8" w:rsidP="00910825">
      <w:pPr>
        <w:pStyle w:val="Balk3"/>
        <w:numPr>
          <w:ilvl w:val="0"/>
          <w:numId w:val="0"/>
        </w:numPr>
        <w:ind w:firstLine="708"/>
      </w:pPr>
      <w:bookmarkStart w:id="24" w:name="_Toc428788955"/>
      <w:r w:rsidRPr="009876B0">
        <w:t xml:space="preserve">B. </w:t>
      </w:r>
      <w:r w:rsidR="003A5A71" w:rsidRPr="009876B0">
        <w:t>Stratejik Plan Modeli</w:t>
      </w:r>
      <w:bookmarkEnd w:id="24"/>
    </w:p>
    <w:p w:rsidR="00F46FB6" w:rsidRPr="009876B0" w:rsidRDefault="003A5A71" w:rsidP="009E06BE">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Geleceği karşılamak yerine onu öngörülen şekilde biçimlendirmek, kendi geleceğine sahip olmak hedefiyle başlatı</w:t>
      </w:r>
      <w:r w:rsidR="00AC0209">
        <w:rPr>
          <w:rFonts w:ascii="Times New Roman" w:hAnsi="Times New Roman"/>
          <w:sz w:val="24"/>
          <w:szCs w:val="24"/>
        </w:rPr>
        <w:t>lan süreçte, Araklı</w:t>
      </w:r>
      <w:r w:rsidRPr="009876B0">
        <w:rPr>
          <w:rFonts w:ascii="Times New Roman" w:hAnsi="Times New Roman"/>
          <w:sz w:val="24"/>
          <w:szCs w:val="24"/>
        </w:rPr>
        <w:t xml:space="preserve"> İl</w:t>
      </w:r>
      <w:r w:rsidR="00AC0209">
        <w:rPr>
          <w:rFonts w:ascii="Times New Roman" w:hAnsi="Times New Roman"/>
          <w:sz w:val="24"/>
          <w:szCs w:val="24"/>
        </w:rPr>
        <w:t>çe</w:t>
      </w:r>
      <w:r w:rsidRPr="009876B0">
        <w:rPr>
          <w:rFonts w:ascii="Times New Roman" w:hAnsi="Times New Roman"/>
          <w:sz w:val="24"/>
          <w:szCs w:val="24"/>
        </w:rPr>
        <w:t xml:space="preserve"> Millî Eğitim Müdürlüğü, Milli Eğitim Bakanlığı 2010-2014 Stratejik</w:t>
      </w:r>
      <w:r w:rsidR="00657972" w:rsidRPr="009876B0">
        <w:rPr>
          <w:rFonts w:ascii="Times New Roman" w:hAnsi="Times New Roman"/>
          <w:sz w:val="24"/>
          <w:szCs w:val="24"/>
        </w:rPr>
        <w:t xml:space="preserve"> Planı ile Kamu İdareleri İçin S</w:t>
      </w:r>
      <w:r w:rsidRPr="009876B0">
        <w:rPr>
          <w:rFonts w:ascii="Times New Roman" w:hAnsi="Times New Roman"/>
          <w:sz w:val="24"/>
          <w:szCs w:val="24"/>
        </w:rPr>
        <w:t>tratejik Planlama Kılavuzu</w:t>
      </w:r>
      <w:r w:rsidR="00D833F8" w:rsidRPr="009876B0">
        <w:rPr>
          <w:rFonts w:ascii="Times New Roman" w:hAnsi="Times New Roman"/>
          <w:sz w:val="24"/>
          <w:szCs w:val="24"/>
        </w:rPr>
        <w:t>’</w:t>
      </w:r>
      <w:r w:rsidRPr="009876B0">
        <w:rPr>
          <w:rFonts w:ascii="Times New Roman" w:hAnsi="Times New Roman"/>
          <w:sz w:val="24"/>
          <w:szCs w:val="24"/>
        </w:rPr>
        <w:t>nda yer alan modeli esas almıştır. Ayrıca Milli Eğitim Bakanlığı</w:t>
      </w:r>
      <w:r w:rsidR="00AA2A80" w:rsidRPr="009876B0">
        <w:rPr>
          <w:rFonts w:ascii="Times New Roman" w:hAnsi="Times New Roman"/>
          <w:sz w:val="24"/>
          <w:szCs w:val="24"/>
        </w:rPr>
        <w:t>’</w:t>
      </w:r>
      <w:r w:rsidRPr="009876B0">
        <w:rPr>
          <w:rFonts w:ascii="Times New Roman" w:hAnsi="Times New Roman"/>
          <w:sz w:val="24"/>
          <w:szCs w:val="24"/>
        </w:rPr>
        <w:t>nın 2015-2019 Stratejik Plan Taslağı</w:t>
      </w:r>
      <w:r w:rsidR="00AC0209">
        <w:rPr>
          <w:rFonts w:ascii="Times New Roman" w:hAnsi="Times New Roman"/>
          <w:sz w:val="24"/>
          <w:szCs w:val="24"/>
        </w:rPr>
        <w:t xml:space="preserve"> ve İl Milli Eğitim Müdürlüğünün 2015-2019 Stratejik Plan Taslağı</w:t>
      </w:r>
      <w:r w:rsidRPr="009876B0">
        <w:rPr>
          <w:rFonts w:ascii="Times New Roman" w:hAnsi="Times New Roman"/>
          <w:sz w:val="24"/>
          <w:szCs w:val="24"/>
        </w:rPr>
        <w:t xml:space="preserve"> da dikkate alınarak, kurumlara çalışmalarında rehberlik edecek planları, manevraları, modelleri, pozisyonları ve perspektifleri geliştirmek, odak noktası, uyum ve ahenk ile amaç yaratmak için çalışmalar yapılmıştır</w:t>
      </w:r>
      <w:r w:rsidRPr="009876B0">
        <w:rPr>
          <w:rFonts w:ascii="Times New Roman" w:hAnsi="Times New Roman"/>
          <w:b/>
          <w:sz w:val="24"/>
          <w:szCs w:val="24"/>
        </w:rPr>
        <w:t>.</w:t>
      </w:r>
    </w:p>
    <w:p w:rsidR="003A5A71" w:rsidRPr="009876B0" w:rsidRDefault="003A5A71" w:rsidP="00AA2A80">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Etkili stratejiler geliştirmeye, uygulamaya ve sonuçlarını değerlendirerek kontrol etmeye yönelik kararlar ve faaliyetler bütünü olarak tanımlanan stratejik yönetim anlayışımızı gerçekleşt</w:t>
      </w:r>
      <w:r w:rsidR="00AC0209">
        <w:rPr>
          <w:rFonts w:ascii="Times New Roman" w:hAnsi="Times New Roman"/>
          <w:sz w:val="24"/>
          <w:szCs w:val="24"/>
        </w:rPr>
        <w:t>irmeye yönelik planımız, Araklı İlçe</w:t>
      </w:r>
      <w:r w:rsidRPr="009876B0">
        <w:rPr>
          <w:rFonts w:ascii="Times New Roman" w:hAnsi="Times New Roman"/>
          <w:sz w:val="24"/>
          <w:szCs w:val="24"/>
        </w:rPr>
        <w:t xml:space="preserve"> Milli Eğitim Müdürlüğü bünyesinde oluşturulan Stratejik Plan Ekibi</w:t>
      </w:r>
      <w:r w:rsidR="002D60BE" w:rsidRPr="009876B0">
        <w:rPr>
          <w:rFonts w:ascii="Times New Roman" w:hAnsi="Times New Roman"/>
          <w:sz w:val="24"/>
          <w:szCs w:val="24"/>
        </w:rPr>
        <w:t xml:space="preserve"> tarafından geniş paydaş</w:t>
      </w:r>
      <w:r w:rsidRPr="009876B0">
        <w:rPr>
          <w:rFonts w:ascii="Times New Roman" w:hAnsi="Times New Roman"/>
          <w:sz w:val="24"/>
          <w:szCs w:val="24"/>
        </w:rPr>
        <w:t xml:space="preserve"> katılımı ile beş aşamada hazırlanmıştır: </w:t>
      </w:r>
    </w:p>
    <w:p w:rsidR="003A5A71" w:rsidRPr="009876B0" w:rsidRDefault="00492EB0" w:rsidP="009A2679">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w:t>
      </w:r>
      <w:r w:rsidR="003A5A71" w:rsidRPr="009876B0">
        <w:rPr>
          <w:rFonts w:ascii="Times New Roman" w:hAnsi="Times New Roman"/>
          <w:sz w:val="24"/>
          <w:szCs w:val="24"/>
        </w:rPr>
        <w:t>Planlama çalışmalarının sahiplenilmesi</w:t>
      </w:r>
    </w:p>
    <w:p w:rsidR="003A5A71" w:rsidRPr="009876B0" w:rsidRDefault="00492EB0" w:rsidP="009A2679">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w:t>
      </w:r>
      <w:r w:rsidR="003A5A71" w:rsidRPr="009876B0">
        <w:rPr>
          <w:rFonts w:ascii="Times New Roman" w:hAnsi="Times New Roman"/>
          <w:sz w:val="24"/>
          <w:szCs w:val="24"/>
        </w:rPr>
        <w:t>Organizasyonun oluşturulması</w:t>
      </w:r>
    </w:p>
    <w:p w:rsidR="003A5A71" w:rsidRPr="009876B0" w:rsidRDefault="00492EB0" w:rsidP="009A2679">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w:t>
      </w:r>
      <w:r w:rsidR="003A5A71" w:rsidRPr="009876B0">
        <w:rPr>
          <w:rFonts w:ascii="Times New Roman" w:hAnsi="Times New Roman"/>
          <w:sz w:val="24"/>
          <w:szCs w:val="24"/>
        </w:rPr>
        <w:t>İhtiyaçların tespiti</w:t>
      </w:r>
    </w:p>
    <w:p w:rsidR="003A5A71" w:rsidRPr="009876B0" w:rsidRDefault="00492EB0" w:rsidP="009A2679">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w:t>
      </w:r>
      <w:r w:rsidR="003A5A71" w:rsidRPr="009876B0">
        <w:rPr>
          <w:rFonts w:ascii="Times New Roman" w:hAnsi="Times New Roman"/>
          <w:sz w:val="24"/>
          <w:szCs w:val="24"/>
        </w:rPr>
        <w:t>İş planının oluşturulması</w:t>
      </w:r>
    </w:p>
    <w:p w:rsidR="001B4AF3" w:rsidRPr="009876B0" w:rsidRDefault="00492EB0" w:rsidP="00AC08DF">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lastRenderedPageBreak/>
        <w:t>-</w:t>
      </w:r>
      <w:r w:rsidR="003A5A71" w:rsidRPr="009876B0">
        <w:rPr>
          <w:rFonts w:ascii="Times New Roman" w:hAnsi="Times New Roman"/>
          <w:sz w:val="24"/>
          <w:szCs w:val="24"/>
        </w:rPr>
        <w:t>Hazırlık programının yapılmas</w:t>
      </w:r>
      <w:bookmarkStart w:id="25" w:name="_Toc409281024"/>
      <w:bookmarkStart w:id="26" w:name="_Toc411525134"/>
      <w:bookmarkEnd w:id="21"/>
      <w:r w:rsidR="00F95EA3" w:rsidRPr="009876B0">
        <w:rPr>
          <w:rFonts w:ascii="Times New Roman" w:hAnsi="Times New Roman"/>
          <w:sz w:val="24"/>
          <w:szCs w:val="24"/>
        </w:rPr>
        <w:t>ı</w:t>
      </w:r>
    </w:p>
    <w:p w:rsidR="000151BE" w:rsidRDefault="000151BE" w:rsidP="009A2679">
      <w:pPr>
        <w:pStyle w:val="Balk1"/>
        <w:spacing w:before="0" w:after="0" w:line="360" w:lineRule="auto"/>
        <w:ind w:firstLine="709"/>
        <w:jc w:val="both"/>
        <w:rPr>
          <w:szCs w:val="24"/>
        </w:rPr>
      </w:pPr>
    </w:p>
    <w:p w:rsidR="000151BE" w:rsidRDefault="009532A1" w:rsidP="00CB63AA">
      <w:pPr>
        <w:pStyle w:val="Balk1"/>
        <w:spacing w:before="0" w:after="0" w:line="360" w:lineRule="auto"/>
        <w:ind w:firstLine="709"/>
        <w:jc w:val="both"/>
        <w:rPr>
          <w:szCs w:val="24"/>
        </w:rPr>
      </w:pPr>
      <w:bookmarkStart w:id="27" w:name="_Toc428788956"/>
      <w:r w:rsidRPr="009876B0">
        <w:rPr>
          <w:szCs w:val="24"/>
        </w:rPr>
        <w:t>II. BÖLÜM</w:t>
      </w:r>
      <w:bookmarkStart w:id="28" w:name="_Toc409281025"/>
      <w:bookmarkStart w:id="29" w:name="_Toc411525135"/>
      <w:bookmarkEnd w:id="25"/>
      <w:bookmarkEnd w:id="26"/>
      <w:bookmarkEnd w:id="27"/>
    </w:p>
    <w:p w:rsidR="009532A1" w:rsidRPr="009876B0" w:rsidRDefault="009532A1" w:rsidP="00910825">
      <w:pPr>
        <w:pStyle w:val="Balk2"/>
        <w:numPr>
          <w:ilvl w:val="0"/>
          <w:numId w:val="0"/>
        </w:numPr>
        <w:ind w:firstLine="708"/>
      </w:pPr>
      <w:bookmarkStart w:id="30" w:name="_Toc428788957"/>
      <w:r w:rsidRPr="009876B0">
        <w:t>DURUM ANALİZİ</w:t>
      </w:r>
      <w:bookmarkEnd w:id="28"/>
      <w:bookmarkEnd w:id="29"/>
      <w:bookmarkEnd w:id="30"/>
    </w:p>
    <w:p w:rsidR="00F01433" w:rsidRPr="009876B0" w:rsidRDefault="009532A1" w:rsidP="00CB63AA">
      <w:pPr>
        <w:tabs>
          <w:tab w:val="left" w:pos="426"/>
        </w:tabs>
        <w:spacing w:after="0" w:line="360" w:lineRule="auto"/>
        <w:ind w:firstLine="709"/>
        <w:jc w:val="both"/>
        <w:rPr>
          <w:rFonts w:ascii="Times New Roman" w:hAnsi="Times New Roman"/>
          <w:sz w:val="24"/>
          <w:szCs w:val="24"/>
        </w:rPr>
      </w:pPr>
      <w:r w:rsidRPr="009876B0">
        <w:rPr>
          <w:rFonts w:ascii="Times New Roman" w:hAnsi="Times New Roman"/>
          <w:sz w:val="24"/>
          <w:szCs w:val="24"/>
        </w:rPr>
        <w:t>Kurumumuz</w:t>
      </w:r>
      <w:r w:rsidR="00F76806" w:rsidRPr="009876B0">
        <w:rPr>
          <w:rFonts w:ascii="Times New Roman" w:hAnsi="Times New Roman"/>
          <w:sz w:val="24"/>
          <w:szCs w:val="24"/>
        </w:rPr>
        <w:t>da</w:t>
      </w:r>
      <w:r w:rsidR="00F46FB6" w:rsidRPr="009876B0">
        <w:rPr>
          <w:rFonts w:ascii="Times New Roman" w:hAnsi="Times New Roman"/>
          <w:sz w:val="24"/>
          <w:szCs w:val="24"/>
        </w:rPr>
        <w:t xml:space="preserve"> </w:t>
      </w:r>
      <w:proofErr w:type="gramStart"/>
      <w:r w:rsidR="00AC6424" w:rsidRPr="009876B0">
        <w:rPr>
          <w:rFonts w:ascii="Times New Roman" w:hAnsi="Times New Roman"/>
          <w:sz w:val="24"/>
          <w:szCs w:val="24"/>
        </w:rPr>
        <w:t>vizyon</w:t>
      </w:r>
      <w:proofErr w:type="gramEnd"/>
      <w:r w:rsidR="00AC6424" w:rsidRPr="009876B0">
        <w:rPr>
          <w:rFonts w:ascii="Times New Roman" w:hAnsi="Times New Roman"/>
          <w:sz w:val="24"/>
          <w:szCs w:val="24"/>
        </w:rPr>
        <w:t xml:space="preserve"> ve misyonumuz</w:t>
      </w:r>
      <w:r w:rsidR="00F76806" w:rsidRPr="009876B0">
        <w:rPr>
          <w:rFonts w:ascii="Times New Roman" w:hAnsi="Times New Roman"/>
          <w:sz w:val="24"/>
          <w:szCs w:val="24"/>
        </w:rPr>
        <w:t xml:space="preserve"> çerçevesinde belirlenen amaç ve hedeflere</w:t>
      </w:r>
      <w:r w:rsidR="00F46FB6" w:rsidRPr="009876B0">
        <w:rPr>
          <w:rFonts w:ascii="Times New Roman" w:hAnsi="Times New Roman"/>
          <w:sz w:val="24"/>
          <w:szCs w:val="24"/>
        </w:rPr>
        <w:t xml:space="preserve"> </w:t>
      </w:r>
      <w:r w:rsidR="00F76806" w:rsidRPr="009876B0">
        <w:rPr>
          <w:rFonts w:ascii="Times New Roman" w:hAnsi="Times New Roman"/>
          <w:sz w:val="24"/>
          <w:szCs w:val="24"/>
        </w:rPr>
        <w:t>ulaşabilmek</w:t>
      </w:r>
      <w:r w:rsidR="00F46FB6" w:rsidRPr="009876B0">
        <w:rPr>
          <w:rFonts w:ascii="Times New Roman" w:hAnsi="Times New Roman"/>
          <w:sz w:val="24"/>
          <w:szCs w:val="24"/>
        </w:rPr>
        <w:t xml:space="preserve"> </w:t>
      </w:r>
      <w:r w:rsidR="008D3A03" w:rsidRPr="009876B0">
        <w:rPr>
          <w:rFonts w:ascii="Times New Roman" w:hAnsi="Times New Roman"/>
          <w:sz w:val="24"/>
          <w:szCs w:val="24"/>
        </w:rPr>
        <w:t>için;</w:t>
      </w:r>
      <w:r w:rsidRPr="009876B0">
        <w:rPr>
          <w:rFonts w:ascii="Times New Roman" w:hAnsi="Times New Roman"/>
          <w:sz w:val="24"/>
          <w:szCs w:val="24"/>
        </w:rPr>
        <w:t xml:space="preserve"> sahip olunan kaynakların tespiti, güçlü ve zayıf yönler</w:t>
      </w:r>
      <w:r w:rsidR="00D833F8" w:rsidRPr="009876B0">
        <w:rPr>
          <w:rFonts w:ascii="Times New Roman" w:hAnsi="Times New Roman"/>
          <w:sz w:val="24"/>
          <w:szCs w:val="24"/>
        </w:rPr>
        <w:t>imiz</w:t>
      </w:r>
      <w:r w:rsidRPr="009876B0">
        <w:rPr>
          <w:rFonts w:ascii="Times New Roman" w:hAnsi="Times New Roman"/>
          <w:sz w:val="24"/>
          <w:szCs w:val="24"/>
        </w:rPr>
        <w:t xml:space="preserve"> ile </w:t>
      </w:r>
      <w:r w:rsidR="00F76806" w:rsidRPr="009876B0">
        <w:rPr>
          <w:rFonts w:ascii="Times New Roman" w:hAnsi="Times New Roman"/>
          <w:sz w:val="24"/>
          <w:szCs w:val="24"/>
        </w:rPr>
        <w:t>fırsat ve tehditleri</w:t>
      </w:r>
      <w:r w:rsidR="00D833F8" w:rsidRPr="009876B0">
        <w:rPr>
          <w:rFonts w:ascii="Times New Roman" w:hAnsi="Times New Roman"/>
          <w:sz w:val="24"/>
          <w:szCs w:val="24"/>
        </w:rPr>
        <w:t>mizi</w:t>
      </w:r>
      <w:r w:rsidR="00F76806" w:rsidRPr="009876B0">
        <w:rPr>
          <w:rFonts w:ascii="Times New Roman" w:hAnsi="Times New Roman"/>
          <w:sz w:val="24"/>
          <w:szCs w:val="24"/>
        </w:rPr>
        <w:t>n</w:t>
      </w:r>
      <w:r w:rsidRPr="009876B0">
        <w:rPr>
          <w:rFonts w:ascii="Times New Roman" w:hAnsi="Times New Roman"/>
          <w:sz w:val="24"/>
          <w:szCs w:val="24"/>
        </w:rPr>
        <w:t xml:space="preserve"> saptanması amacıyla mevcut durum analizi yapılmıştır.</w:t>
      </w:r>
    </w:p>
    <w:p w:rsidR="00FC30F3" w:rsidRPr="009876B0" w:rsidRDefault="009532A1" w:rsidP="00910825">
      <w:pPr>
        <w:pStyle w:val="Balk3"/>
        <w:numPr>
          <w:ilvl w:val="0"/>
          <w:numId w:val="0"/>
        </w:numPr>
        <w:ind w:left="360"/>
      </w:pPr>
      <w:bookmarkStart w:id="31" w:name="_Toc428788958"/>
      <w:r w:rsidRPr="009876B0">
        <w:t>A.TARİHİ GELİŞİM</w:t>
      </w:r>
      <w:bookmarkEnd w:id="31"/>
    </w:p>
    <w:p w:rsidR="002A1154" w:rsidRPr="009876B0" w:rsidRDefault="00AC0209" w:rsidP="002A1154">
      <w:pPr>
        <w:spacing w:after="0" w:line="360" w:lineRule="auto"/>
        <w:ind w:firstLine="709"/>
        <w:jc w:val="both"/>
        <w:rPr>
          <w:rFonts w:ascii="Times New Roman" w:hAnsi="Times New Roman"/>
          <w:bCs/>
          <w:sz w:val="24"/>
          <w:szCs w:val="24"/>
        </w:rPr>
      </w:pPr>
      <w:r>
        <w:rPr>
          <w:rFonts w:ascii="Times New Roman" w:hAnsi="Times New Roman"/>
          <w:bCs/>
          <w:sz w:val="24"/>
          <w:szCs w:val="24"/>
        </w:rPr>
        <w:t>İlçe Milli Eğitim Müdürlüğünün</w:t>
      </w:r>
      <w:r w:rsidR="002A1154" w:rsidRPr="009876B0">
        <w:rPr>
          <w:rFonts w:ascii="Times New Roman" w:hAnsi="Times New Roman"/>
          <w:bCs/>
          <w:sz w:val="24"/>
          <w:szCs w:val="24"/>
        </w:rPr>
        <w:t xml:space="preserve"> arşivlerinden elde edilen bilgilere göre 1950 yılında Maarif Memurluğu adıyla kurulan ve </w:t>
      </w:r>
      <w:r>
        <w:rPr>
          <w:rFonts w:ascii="Times New Roman" w:hAnsi="Times New Roman"/>
          <w:bCs/>
          <w:sz w:val="24"/>
          <w:szCs w:val="24"/>
        </w:rPr>
        <w:t>1985 yılına kadar hizmet veren k</w:t>
      </w:r>
      <w:r w:rsidR="002A1154" w:rsidRPr="009876B0">
        <w:rPr>
          <w:rFonts w:ascii="Times New Roman" w:hAnsi="Times New Roman"/>
          <w:bCs/>
          <w:sz w:val="24"/>
          <w:szCs w:val="24"/>
        </w:rPr>
        <w:t xml:space="preserve">urumumuz, 1985 yılında İlçe Milli Eğitim ve Spor müdürlüğü </w:t>
      </w:r>
      <w:r>
        <w:rPr>
          <w:rFonts w:ascii="Times New Roman" w:hAnsi="Times New Roman"/>
          <w:bCs/>
          <w:sz w:val="24"/>
          <w:szCs w:val="24"/>
        </w:rPr>
        <w:t>adını almıştır. İlk İlçe Milli E</w:t>
      </w:r>
      <w:r w:rsidR="002A1154" w:rsidRPr="009876B0">
        <w:rPr>
          <w:rFonts w:ascii="Times New Roman" w:hAnsi="Times New Roman"/>
          <w:bCs/>
          <w:sz w:val="24"/>
          <w:szCs w:val="24"/>
        </w:rPr>
        <w:t xml:space="preserve">ğitim ve Spor Müdürü Ahmet </w:t>
      </w:r>
      <w:proofErr w:type="spellStart"/>
      <w:r w:rsidR="002A1154" w:rsidRPr="009876B0">
        <w:rPr>
          <w:rFonts w:ascii="Times New Roman" w:hAnsi="Times New Roman"/>
          <w:bCs/>
          <w:sz w:val="24"/>
          <w:szCs w:val="24"/>
        </w:rPr>
        <w:t>İSLAM’dır</w:t>
      </w:r>
      <w:proofErr w:type="spellEnd"/>
      <w:r w:rsidR="002A1154" w:rsidRPr="009876B0">
        <w:rPr>
          <w:rFonts w:ascii="Times New Roman" w:hAnsi="Times New Roman"/>
          <w:bCs/>
          <w:sz w:val="24"/>
          <w:szCs w:val="24"/>
        </w:rPr>
        <w:t xml:space="preserve">. </w:t>
      </w:r>
    </w:p>
    <w:p w:rsidR="002A1154" w:rsidRPr="009876B0" w:rsidRDefault="002A1154" w:rsidP="002A1154">
      <w:pPr>
        <w:spacing w:after="0" w:line="360" w:lineRule="auto"/>
        <w:ind w:firstLine="709"/>
        <w:jc w:val="both"/>
        <w:rPr>
          <w:rFonts w:ascii="Times New Roman" w:hAnsi="Times New Roman"/>
          <w:bCs/>
          <w:sz w:val="24"/>
          <w:szCs w:val="24"/>
        </w:rPr>
      </w:pPr>
      <w:r w:rsidRPr="009876B0">
        <w:rPr>
          <w:rFonts w:ascii="Times New Roman" w:hAnsi="Times New Roman"/>
          <w:bCs/>
          <w:sz w:val="24"/>
          <w:szCs w:val="24"/>
        </w:rPr>
        <w:t xml:space="preserve">Kurumumuz başta TC anayasası olmak üzere 657 Devlet Memurları Kanununa göre görev ve sorumluluklarını en iyi şekilde yerine getirmeyi amaçlar. Kurum içi, kurumlar arası, sosyal ve kültürel tanışma ve iletişimi her zaman birinci hedef olarak belirler ve bu çizgide en iyi uygulamaları yapmaya çalışır. Halkla içi içe bir eğitim anlayışı içinde yediden yetmişe her kesin </w:t>
      </w:r>
      <w:proofErr w:type="gramStart"/>
      <w:r w:rsidRPr="009876B0">
        <w:rPr>
          <w:rFonts w:ascii="Times New Roman" w:hAnsi="Times New Roman"/>
          <w:bCs/>
          <w:sz w:val="24"/>
          <w:szCs w:val="24"/>
        </w:rPr>
        <w:t>okur yazar</w:t>
      </w:r>
      <w:proofErr w:type="gramEnd"/>
      <w:r w:rsidRPr="009876B0">
        <w:rPr>
          <w:rFonts w:ascii="Times New Roman" w:hAnsi="Times New Roman"/>
          <w:bCs/>
          <w:sz w:val="24"/>
          <w:szCs w:val="24"/>
        </w:rPr>
        <w:t xml:space="preserve"> olmasını benimser ve bu doğrultuda çalışır.</w:t>
      </w:r>
    </w:p>
    <w:p w:rsidR="00AC0209" w:rsidRPr="009876B0" w:rsidRDefault="002A1154" w:rsidP="006A63B1">
      <w:pPr>
        <w:spacing w:after="0" w:line="360" w:lineRule="auto"/>
        <w:ind w:firstLine="709"/>
        <w:jc w:val="both"/>
        <w:rPr>
          <w:rFonts w:ascii="Times New Roman" w:hAnsi="Times New Roman"/>
          <w:bCs/>
          <w:sz w:val="24"/>
          <w:szCs w:val="24"/>
        </w:rPr>
      </w:pPr>
      <w:r w:rsidRPr="009876B0">
        <w:rPr>
          <w:rFonts w:ascii="Times New Roman" w:hAnsi="Times New Roman"/>
          <w:bCs/>
          <w:sz w:val="24"/>
          <w:szCs w:val="24"/>
        </w:rPr>
        <w:t>Kurumumuz kuruluş ve isim değişikliğinden itibaren aşağıdaki müdürlere ev sahipliği yapmıştır.</w:t>
      </w:r>
    </w:p>
    <w:p w:rsidR="009532A1" w:rsidRPr="00520224" w:rsidRDefault="009532A1" w:rsidP="002A1154">
      <w:pPr>
        <w:spacing w:after="0" w:line="360" w:lineRule="auto"/>
        <w:ind w:firstLine="709"/>
        <w:jc w:val="both"/>
        <w:rPr>
          <w:rFonts w:ascii="Times New Roman" w:hAnsi="Times New Roman"/>
          <w:b/>
          <w:sz w:val="24"/>
          <w:szCs w:val="24"/>
        </w:rPr>
      </w:pPr>
      <w:r w:rsidRPr="00520224">
        <w:rPr>
          <w:rFonts w:ascii="Times New Roman" w:hAnsi="Times New Roman"/>
          <w:b/>
          <w:sz w:val="24"/>
          <w:szCs w:val="24"/>
        </w:rPr>
        <w:t>Okulöncesi Eğitim Kurumları</w:t>
      </w:r>
      <w:r w:rsidR="00142144" w:rsidRPr="00520224">
        <w:rPr>
          <w:rFonts w:ascii="Times New Roman" w:hAnsi="Times New Roman"/>
          <w:b/>
          <w:sz w:val="24"/>
          <w:szCs w:val="24"/>
        </w:rPr>
        <w:t xml:space="preserve">: </w:t>
      </w:r>
      <w:r w:rsidR="000958A8" w:rsidRPr="00520224">
        <w:rPr>
          <w:rFonts w:ascii="Times New Roman" w:hAnsi="Times New Roman"/>
          <w:sz w:val="24"/>
          <w:szCs w:val="24"/>
        </w:rPr>
        <w:t>İlçemizde 1</w:t>
      </w:r>
      <w:r w:rsidR="0037671B">
        <w:rPr>
          <w:rFonts w:ascii="Times New Roman" w:hAnsi="Times New Roman"/>
          <w:sz w:val="24"/>
          <w:szCs w:val="24"/>
        </w:rPr>
        <w:t>4</w:t>
      </w:r>
      <w:r w:rsidRPr="00520224">
        <w:rPr>
          <w:rFonts w:ascii="Times New Roman" w:hAnsi="Times New Roman"/>
          <w:sz w:val="24"/>
          <w:szCs w:val="24"/>
        </w:rPr>
        <w:t xml:space="preserve"> adet okul öncesi eğitim kurum</w:t>
      </w:r>
      <w:r w:rsidR="0037671B">
        <w:rPr>
          <w:rFonts w:ascii="Times New Roman" w:hAnsi="Times New Roman"/>
          <w:sz w:val="24"/>
          <w:szCs w:val="24"/>
        </w:rPr>
        <w:t>u mevcut olup, bu okulların</w:t>
      </w:r>
      <w:r w:rsidR="000958A8" w:rsidRPr="00520224">
        <w:rPr>
          <w:rFonts w:ascii="Times New Roman" w:hAnsi="Times New Roman"/>
          <w:sz w:val="24"/>
          <w:szCs w:val="24"/>
        </w:rPr>
        <w:t xml:space="preserve"> </w:t>
      </w:r>
      <w:r w:rsidR="0037671B">
        <w:rPr>
          <w:rFonts w:ascii="Times New Roman" w:hAnsi="Times New Roman"/>
          <w:sz w:val="24"/>
          <w:szCs w:val="24"/>
        </w:rPr>
        <w:t>17</w:t>
      </w:r>
      <w:r w:rsidR="00520224" w:rsidRPr="00520224">
        <w:rPr>
          <w:rFonts w:ascii="Times New Roman" w:hAnsi="Times New Roman"/>
          <w:sz w:val="24"/>
          <w:szCs w:val="24"/>
        </w:rPr>
        <w:t xml:space="preserve"> şubesi bulunmaktadır. </w:t>
      </w:r>
      <w:r w:rsidRPr="00520224">
        <w:rPr>
          <w:rFonts w:ascii="Times New Roman" w:hAnsi="Times New Roman"/>
          <w:sz w:val="24"/>
          <w:szCs w:val="24"/>
        </w:rPr>
        <w:t>2013-2014 eğitim öğretim yılında Okulöncesi eğitimde oku</w:t>
      </w:r>
      <w:r w:rsidR="000958A8" w:rsidRPr="00520224">
        <w:rPr>
          <w:rFonts w:ascii="Times New Roman" w:hAnsi="Times New Roman"/>
          <w:sz w:val="24"/>
          <w:szCs w:val="24"/>
        </w:rPr>
        <w:t xml:space="preserve">llaşma oranı 5 yaş grubunda % </w:t>
      </w:r>
      <w:r w:rsidR="00520224" w:rsidRPr="00520224">
        <w:rPr>
          <w:rFonts w:ascii="Times New Roman" w:hAnsi="Times New Roman"/>
          <w:sz w:val="24"/>
          <w:szCs w:val="24"/>
        </w:rPr>
        <w:t>48,33, 4-5 yaş grubunda % 44,65 ve 3-5 yaş grubunda ise % 32,38’di</w:t>
      </w:r>
      <w:r w:rsidRPr="00520224">
        <w:rPr>
          <w:rFonts w:ascii="Times New Roman" w:hAnsi="Times New Roman"/>
          <w:sz w:val="24"/>
          <w:szCs w:val="24"/>
        </w:rPr>
        <w:t>r.</w:t>
      </w:r>
    </w:p>
    <w:p w:rsidR="009532A1" w:rsidRPr="00520224" w:rsidRDefault="00142144" w:rsidP="0000245A">
      <w:pPr>
        <w:spacing w:after="0" w:line="360" w:lineRule="auto"/>
        <w:ind w:firstLine="709"/>
        <w:jc w:val="both"/>
        <w:rPr>
          <w:rFonts w:ascii="Times New Roman" w:hAnsi="Times New Roman"/>
          <w:b/>
          <w:sz w:val="24"/>
          <w:szCs w:val="24"/>
        </w:rPr>
      </w:pPr>
      <w:r w:rsidRPr="00520224">
        <w:rPr>
          <w:rFonts w:ascii="Times New Roman" w:hAnsi="Times New Roman"/>
          <w:b/>
          <w:sz w:val="24"/>
          <w:szCs w:val="24"/>
        </w:rPr>
        <w:t xml:space="preserve">İlkokullar: </w:t>
      </w:r>
      <w:r w:rsidR="000F64E5" w:rsidRPr="00520224">
        <w:rPr>
          <w:rFonts w:ascii="Times New Roman" w:hAnsi="Times New Roman"/>
          <w:sz w:val="24"/>
          <w:szCs w:val="24"/>
        </w:rPr>
        <w:t>İlçe</w:t>
      </w:r>
      <w:r w:rsidR="00520224" w:rsidRPr="00520224">
        <w:rPr>
          <w:rFonts w:ascii="Times New Roman" w:hAnsi="Times New Roman"/>
          <w:sz w:val="24"/>
          <w:szCs w:val="24"/>
        </w:rPr>
        <w:t>mizde 29</w:t>
      </w:r>
      <w:r w:rsidR="009532A1" w:rsidRPr="00520224">
        <w:rPr>
          <w:rFonts w:ascii="Times New Roman" w:hAnsi="Times New Roman"/>
          <w:sz w:val="24"/>
          <w:szCs w:val="24"/>
        </w:rPr>
        <w:t xml:space="preserve"> </w:t>
      </w:r>
      <w:r w:rsidR="00520224" w:rsidRPr="00520224">
        <w:rPr>
          <w:rFonts w:ascii="Times New Roman" w:hAnsi="Times New Roman"/>
          <w:sz w:val="24"/>
          <w:szCs w:val="24"/>
        </w:rPr>
        <w:t xml:space="preserve">adet </w:t>
      </w:r>
      <w:r w:rsidR="009532A1" w:rsidRPr="00520224">
        <w:rPr>
          <w:rFonts w:ascii="Times New Roman" w:hAnsi="Times New Roman"/>
          <w:sz w:val="24"/>
          <w:szCs w:val="24"/>
        </w:rPr>
        <w:t xml:space="preserve">ilkokul </w:t>
      </w:r>
      <w:r w:rsidR="00520224" w:rsidRPr="00520224">
        <w:rPr>
          <w:rFonts w:ascii="Times New Roman" w:hAnsi="Times New Roman"/>
          <w:sz w:val="24"/>
          <w:szCs w:val="24"/>
        </w:rPr>
        <w:t>mevcut olup,</w:t>
      </w:r>
      <w:r w:rsidR="00520224">
        <w:rPr>
          <w:rFonts w:ascii="Times New Roman" w:hAnsi="Times New Roman"/>
          <w:sz w:val="24"/>
          <w:szCs w:val="24"/>
        </w:rPr>
        <w:t xml:space="preserve"> </w:t>
      </w:r>
      <w:r w:rsidR="0037671B">
        <w:rPr>
          <w:rFonts w:ascii="Times New Roman" w:hAnsi="Times New Roman"/>
          <w:sz w:val="24"/>
          <w:szCs w:val="24"/>
        </w:rPr>
        <w:t xml:space="preserve">bu okulların </w:t>
      </w:r>
      <w:r w:rsidR="00520224" w:rsidRPr="00520224">
        <w:rPr>
          <w:rFonts w:ascii="Times New Roman" w:hAnsi="Times New Roman"/>
          <w:sz w:val="24"/>
          <w:szCs w:val="24"/>
        </w:rPr>
        <w:t>120 dersl</w:t>
      </w:r>
      <w:r w:rsidR="0037671B">
        <w:rPr>
          <w:rFonts w:ascii="Times New Roman" w:hAnsi="Times New Roman"/>
          <w:sz w:val="24"/>
          <w:szCs w:val="24"/>
        </w:rPr>
        <w:t>iği bulunmaktadır</w:t>
      </w:r>
      <w:r w:rsidR="00520224" w:rsidRPr="00520224">
        <w:rPr>
          <w:rFonts w:ascii="Times New Roman" w:hAnsi="Times New Roman"/>
          <w:sz w:val="24"/>
          <w:szCs w:val="24"/>
        </w:rPr>
        <w:t xml:space="preserve">. </w:t>
      </w:r>
      <w:r w:rsidR="009532A1" w:rsidRPr="00520224">
        <w:rPr>
          <w:rFonts w:ascii="Times New Roman" w:hAnsi="Times New Roman"/>
          <w:sz w:val="24"/>
          <w:szCs w:val="24"/>
        </w:rPr>
        <w:t>2013-2014 eğitim öğretim yılında ilkokullarda net okullaş</w:t>
      </w:r>
      <w:r w:rsidR="00520224" w:rsidRPr="00520224">
        <w:rPr>
          <w:rFonts w:ascii="Times New Roman" w:hAnsi="Times New Roman"/>
          <w:sz w:val="24"/>
          <w:szCs w:val="24"/>
        </w:rPr>
        <w:t>ma oranı % 99.15’d</w:t>
      </w:r>
      <w:r w:rsidR="009532A1" w:rsidRPr="00520224">
        <w:rPr>
          <w:rFonts w:ascii="Times New Roman" w:hAnsi="Times New Roman"/>
          <w:sz w:val="24"/>
          <w:szCs w:val="24"/>
        </w:rPr>
        <w:t>ir.</w:t>
      </w:r>
    </w:p>
    <w:p w:rsidR="00520224" w:rsidRPr="00520224" w:rsidRDefault="00142144" w:rsidP="00DA715C">
      <w:pPr>
        <w:spacing w:after="0" w:line="360" w:lineRule="auto"/>
        <w:ind w:firstLine="709"/>
        <w:jc w:val="both"/>
        <w:rPr>
          <w:rFonts w:ascii="Times New Roman" w:hAnsi="Times New Roman"/>
          <w:sz w:val="24"/>
          <w:szCs w:val="24"/>
        </w:rPr>
      </w:pPr>
      <w:r w:rsidRPr="00520224">
        <w:rPr>
          <w:rFonts w:ascii="Times New Roman" w:hAnsi="Times New Roman"/>
          <w:b/>
          <w:sz w:val="24"/>
          <w:szCs w:val="24"/>
        </w:rPr>
        <w:t xml:space="preserve">Ortaokullar: </w:t>
      </w:r>
      <w:r w:rsidR="00520224" w:rsidRPr="00520224">
        <w:rPr>
          <w:rFonts w:ascii="Times New Roman" w:hAnsi="Times New Roman"/>
          <w:sz w:val="24"/>
          <w:szCs w:val="24"/>
        </w:rPr>
        <w:t xml:space="preserve">İlçemizde </w:t>
      </w:r>
      <w:r w:rsidR="00520224">
        <w:rPr>
          <w:rFonts w:ascii="Times New Roman" w:hAnsi="Times New Roman"/>
          <w:sz w:val="24"/>
          <w:szCs w:val="24"/>
        </w:rPr>
        <w:t>13</w:t>
      </w:r>
      <w:r w:rsidR="00520224" w:rsidRPr="00520224">
        <w:rPr>
          <w:rFonts w:ascii="Times New Roman" w:hAnsi="Times New Roman"/>
          <w:sz w:val="24"/>
          <w:szCs w:val="24"/>
        </w:rPr>
        <w:t xml:space="preserve"> adet </w:t>
      </w:r>
      <w:r w:rsidR="00520224">
        <w:rPr>
          <w:rFonts w:ascii="Times New Roman" w:hAnsi="Times New Roman"/>
          <w:sz w:val="24"/>
          <w:szCs w:val="24"/>
        </w:rPr>
        <w:t>orta</w:t>
      </w:r>
      <w:r w:rsidR="00520224" w:rsidRPr="00520224">
        <w:rPr>
          <w:rFonts w:ascii="Times New Roman" w:hAnsi="Times New Roman"/>
          <w:sz w:val="24"/>
          <w:szCs w:val="24"/>
        </w:rPr>
        <w:t>okul mevcut olup,</w:t>
      </w:r>
      <w:r w:rsidR="0037671B">
        <w:rPr>
          <w:rFonts w:ascii="Times New Roman" w:hAnsi="Times New Roman"/>
          <w:sz w:val="24"/>
          <w:szCs w:val="24"/>
        </w:rPr>
        <w:t xml:space="preserve"> bu okulların</w:t>
      </w:r>
      <w:r w:rsidR="00520224">
        <w:rPr>
          <w:rFonts w:ascii="Times New Roman" w:hAnsi="Times New Roman"/>
          <w:sz w:val="24"/>
          <w:szCs w:val="24"/>
        </w:rPr>
        <w:t xml:space="preserve"> 78</w:t>
      </w:r>
      <w:r w:rsidR="00520224" w:rsidRPr="00520224">
        <w:rPr>
          <w:rFonts w:ascii="Times New Roman" w:hAnsi="Times New Roman"/>
          <w:sz w:val="24"/>
          <w:szCs w:val="24"/>
        </w:rPr>
        <w:t xml:space="preserve"> dersl</w:t>
      </w:r>
      <w:r w:rsidR="0037671B">
        <w:rPr>
          <w:rFonts w:ascii="Times New Roman" w:hAnsi="Times New Roman"/>
          <w:sz w:val="24"/>
          <w:szCs w:val="24"/>
        </w:rPr>
        <w:t>iği bulunmaktadır</w:t>
      </w:r>
      <w:r w:rsidR="00520224" w:rsidRPr="00520224">
        <w:rPr>
          <w:rFonts w:ascii="Times New Roman" w:hAnsi="Times New Roman"/>
          <w:sz w:val="24"/>
          <w:szCs w:val="24"/>
        </w:rPr>
        <w:t>. 2013</w:t>
      </w:r>
      <w:r w:rsidR="00520224">
        <w:rPr>
          <w:rFonts w:ascii="Times New Roman" w:hAnsi="Times New Roman"/>
          <w:sz w:val="24"/>
          <w:szCs w:val="24"/>
        </w:rPr>
        <w:t>-2014 eğitim öğretim yılında orta</w:t>
      </w:r>
      <w:r w:rsidR="00520224" w:rsidRPr="00520224">
        <w:rPr>
          <w:rFonts w:ascii="Times New Roman" w:hAnsi="Times New Roman"/>
          <w:sz w:val="24"/>
          <w:szCs w:val="24"/>
        </w:rPr>
        <w:t>okullarda net okullaşma</w:t>
      </w:r>
      <w:r w:rsidR="00520224">
        <w:rPr>
          <w:rFonts w:ascii="Times New Roman" w:hAnsi="Times New Roman"/>
          <w:sz w:val="24"/>
          <w:szCs w:val="24"/>
        </w:rPr>
        <w:t xml:space="preserve"> oranı % 96</w:t>
      </w:r>
      <w:r w:rsidR="00520224" w:rsidRPr="00520224">
        <w:rPr>
          <w:rFonts w:ascii="Times New Roman" w:hAnsi="Times New Roman"/>
          <w:sz w:val="24"/>
          <w:szCs w:val="24"/>
        </w:rPr>
        <w:t>.</w:t>
      </w:r>
      <w:r w:rsidR="00520224">
        <w:rPr>
          <w:rFonts w:ascii="Times New Roman" w:hAnsi="Times New Roman"/>
          <w:sz w:val="24"/>
          <w:szCs w:val="24"/>
        </w:rPr>
        <w:t>22</w:t>
      </w:r>
      <w:r w:rsidR="00520224" w:rsidRPr="00520224">
        <w:rPr>
          <w:rFonts w:ascii="Times New Roman" w:hAnsi="Times New Roman"/>
          <w:sz w:val="24"/>
          <w:szCs w:val="24"/>
        </w:rPr>
        <w:t>’dir.</w:t>
      </w:r>
    </w:p>
    <w:p w:rsidR="000F64E5" w:rsidRPr="0037671B" w:rsidRDefault="00BA3F32" w:rsidP="0000245A">
      <w:pPr>
        <w:spacing w:after="0" w:line="360" w:lineRule="auto"/>
        <w:ind w:firstLine="709"/>
        <w:jc w:val="both"/>
        <w:rPr>
          <w:rFonts w:ascii="Times New Roman" w:hAnsi="Times New Roman"/>
          <w:sz w:val="24"/>
          <w:szCs w:val="24"/>
        </w:rPr>
      </w:pPr>
      <w:r w:rsidRPr="0037671B">
        <w:rPr>
          <w:rFonts w:ascii="Times New Roman" w:hAnsi="Times New Roman"/>
          <w:sz w:val="24"/>
          <w:szCs w:val="24"/>
        </w:rPr>
        <w:t>İlçe</w:t>
      </w:r>
      <w:r w:rsidR="00FC30F3" w:rsidRPr="0037671B">
        <w:rPr>
          <w:rFonts w:ascii="Times New Roman" w:hAnsi="Times New Roman"/>
          <w:sz w:val="24"/>
          <w:szCs w:val="24"/>
        </w:rPr>
        <w:t>mizde İlk ve o</w:t>
      </w:r>
      <w:r w:rsidR="009532A1" w:rsidRPr="0037671B">
        <w:rPr>
          <w:rFonts w:ascii="Times New Roman" w:hAnsi="Times New Roman"/>
          <w:sz w:val="24"/>
          <w:szCs w:val="24"/>
        </w:rPr>
        <w:t>rtaok</w:t>
      </w:r>
      <w:r w:rsidR="00520224" w:rsidRPr="0037671B">
        <w:rPr>
          <w:rFonts w:ascii="Times New Roman" w:hAnsi="Times New Roman"/>
          <w:sz w:val="24"/>
          <w:szCs w:val="24"/>
        </w:rPr>
        <w:t>ullarda taşımalı okul sayısı 29</w:t>
      </w:r>
      <w:r w:rsidR="0037671B" w:rsidRPr="0037671B">
        <w:rPr>
          <w:rFonts w:ascii="Times New Roman" w:hAnsi="Times New Roman"/>
          <w:sz w:val="24"/>
          <w:szCs w:val="24"/>
        </w:rPr>
        <w:t xml:space="preserve"> taşıma merkezi sayısı 25</w:t>
      </w:r>
      <w:r w:rsidR="009532A1" w:rsidRPr="0037671B">
        <w:rPr>
          <w:rFonts w:ascii="Times New Roman" w:hAnsi="Times New Roman"/>
          <w:sz w:val="24"/>
          <w:szCs w:val="24"/>
        </w:rPr>
        <w:t xml:space="preserve"> olup taşınan okul</w:t>
      </w:r>
      <w:r w:rsidR="0037671B" w:rsidRPr="0037671B">
        <w:rPr>
          <w:rFonts w:ascii="Times New Roman" w:hAnsi="Times New Roman"/>
          <w:sz w:val="24"/>
          <w:szCs w:val="24"/>
        </w:rPr>
        <w:t xml:space="preserve">suz yerleşim birimi sayısı </w:t>
      </w:r>
      <w:r w:rsidR="0037671B">
        <w:rPr>
          <w:rFonts w:ascii="Times New Roman" w:hAnsi="Times New Roman"/>
          <w:sz w:val="24"/>
          <w:szCs w:val="24"/>
        </w:rPr>
        <w:t>10</w:t>
      </w:r>
      <w:r w:rsidR="0037671B" w:rsidRPr="0037671B">
        <w:rPr>
          <w:rFonts w:ascii="Times New Roman" w:hAnsi="Times New Roman"/>
          <w:sz w:val="24"/>
          <w:szCs w:val="24"/>
        </w:rPr>
        <w:t>’</w:t>
      </w:r>
      <w:r w:rsidR="0037671B">
        <w:rPr>
          <w:rFonts w:ascii="Times New Roman" w:hAnsi="Times New Roman"/>
          <w:sz w:val="24"/>
          <w:szCs w:val="24"/>
        </w:rPr>
        <w:t>du</w:t>
      </w:r>
      <w:r w:rsidR="009532A1" w:rsidRPr="0037671B">
        <w:rPr>
          <w:rFonts w:ascii="Times New Roman" w:hAnsi="Times New Roman"/>
          <w:sz w:val="24"/>
          <w:szCs w:val="24"/>
        </w:rPr>
        <w:t xml:space="preserve">r. </w:t>
      </w:r>
      <w:r w:rsidR="00520224" w:rsidRPr="0037671B">
        <w:rPr>
          <w:rFonts w:ascii="Times New Roman" w:hAnsi="Times New Roman"/>
          <w:sz w:val="24"/>
          <w:szCs w:val="24"/>
        </w:rPr>
        <w:t>İlçemizde 2013-2014 eğitim öğretim yılında 2464 taşımalı öğrenci</w:t>
      </w:r>
      <w:r w:rsidR="0037671B">
        <w:rPr>
          <w:rFonts w:ascii="Times New Roman" w:hAnsi="Times New Roman"/>
          <w:sz w:val="24"/>
          <w:szCs w:val="24"/>
        </w:rPr>
        <w:t xml:space="preserve"> bulunmaktadır.</w:t>
      </w:r>
    </w:p>
    <w:p w:rsidR="00410DB3" w:rsidRDefault="00142144" w:rsidP="0000245A">
      <w:pPr>
        <w:spacing w:after="0" w:line="360" w:lineRule="auto"/>
        <w:ind w:firstLine="709"/>
        <w:jc w:val="both"/>
        <w:rPr>
          <w:rFonts w:ascii="Times New Roman" w:hAnsi="Times New Roman"/>
          <w:sz w:val="24"/>
          <w:szCs w:val="24"/>
        </w:rPr>
      </w:pPr>
      <w:r w:rsidRPr="0037671B">
        <w:rPr>
          <w:rFonts w:ascii="Times New Roman" w:hAnsi="Times New Roman"/>
          <w:b/>
          <w:sz w:val="24"/>
          <w:szCs w:val="24"/>
        </w:rPr>
        <w:t xml:space="preserve">Ortaöğretim Kurumları: </w:t>
      </w:r>
      <w:r w:rsidR="000F64E5" w:rsidRPr="0037671B">
        <w:rPr>
          <w:rFonts w:ascii="Times New Roman" w:hAnsi="Times New Roman"/>
          <w:sz w:val="24"/>
          <w:szCs w:val="24"/>
        </w:rPr>
        <w:t>İlçe</w:t>
      </w:r>
      <w:r w:rsidR="00520224" w:rsidRPr="0037671B">
        <w:rPr>
          <w:rFonts w:ascii="Times New Roman" w:hAnsi="Times New Roman"/>
          <w:sz w:val="24"/>
          <w:szCs w:val="24"/>
        </w:rPr>
        <w:t>mizde 6</w:t>
      </w:r>
      <w:r w:rsidR="009532A1" w:rsidRPr="0037671B">
        <w:rPr>
          <w:rFonts w:ascii="Times New Roman" w:hAnsi="Times New Roman"/>
          <w:sz w:val="24"/>
          <w:szCs w:val="24"/>
        </w:rPr>
        <w:t xml:space="preserve"> </w:t>
      </w:r>
      <w:r w:rsidR="0037671B" w:rsidRPr="0037671B">
        <w:rPr>
          <w:rFonts w:ascii="Times New Roman" w:hAnsi="Times New Roman"/>
          <w:sz w:val="24"/>
          <w:szCs w:val="24"/>
        </w:rPr>
        <w:t>adet</w:t>
      </w:r>
      <w:r w:rsidR="009532A1" w:rsidRPr="0037671B">
        <w:rPr>
          <w:rFonts w:ascii="Times New Roman" w:hAnsi="Times New Roman"/>
          <w:sz w:val="24"/>
          <w:szCs w:val="24"/>
        </w:rPr>
        <w:t xml:space="preserve"> lise ve dengi okul bulunmakta olup</w:t>
      </w:r>
      <w:r w:rsidR="0037671B" w:rsidRPr="0037671B">
        <w:rPr>
          <w:rFonts w:ascii="Times New Roman" w:hAnsi="Times New Roman"/>
          <w:sz w:val="24"/>
          <w:szCs w:val="24"/>
        </w:rPr>
        <w:t xml:space="preserve"> bu okullarda 150</w:t>
      </w:r>
      <w:r w:rsidR="009532A1" w:rsidRPr="0037671B">
        <w:rPr>
          <w:rFonts w:ascii="Times New Roman" w:hAnsi="Times New Roman"/>
          <w:sz w:val="24"/>
          <w:szCs w:val="24"/>
        </w:rPr>
        <w:t xml:space="preserve"> derslik mevcuttur. 2013-2014 eğitim öğretim yılında ortaöğretimde net okullaşm</w:t>
      </w:r>
      <w:r w:rsidR="0037671B" w:rsidRPr="0037671B">
        <w:rPr>
          <w:rFonts w:ascii="Times New Roman" w:hAnsi="Times New Roman"/>
          <w:sz w:val="24"/>
          <w:szCs w:val="24"/>
        </w:rPr>
        <w:t>a oranı % 87,42’</w:t>
      </w:r>
      <w:r w:rsidR="009532A1" w:rsidRPr="0037671B">
        <w:rPr>
          <w:rFonts w:ascii="Times New Roman" w:hAnsi="Times New Roman"/>
          <w:sz w:val="24"/>
          <w:szCs w:val="24"/>
        </w:rPr>
        <w:t>dir.</w:t>
      </w:r>
    </w:p>
    <w:p w:rsidR="00624224" w:rsidRPr="00910825" w:rsidRDefault="0058300C" w:rsidP="00910825">
      <w:pPr>
        <w:pStyle w:val="Balk3"/>
        <w:numPr>
          <w:ilvl w:val="0"/>
          <w:numId w:val="0"/>
        </w:numPr>
        <w:ind w:left="360"/>
      </w:pPr>
      <w:hyperlink w:anchor="_Toc410741129" w:history="1">
        <w:bookmarkStart w:id="32" w:name="_Toc428788959"/>
        <w:r w:rsidR="00624224" w:rsidRPr="00910825">
          <w:rPr>
            <w:rStyle w:val="Kpr"/>
            <w:color w:val="auto"/>
            <w:u w:val="none"/>
          </w:rPr>
          <w:t>B. YASAL YÜKÜMLÜLÜKLER VE MEVZUAT ANALİZİ</w:t>
        </w:r>
        <w:bookmarkEnd w:id="32"/>
      </w:hyperlink>
    </w:p>
    <w:p w:rsidR="00624224" w:rsidRPr="00F00022" w:rsidRDefault="00624224" w:rsidP="00624224">
      <w:pPr>
        <w:autoSpaceDE w:val="0"/>
        <w:autoSpaceDN w:val="0"/>
        <w:adjustRightInd w:val="0"/>
        <w:spacing w:after="0" w:line="360" w:lineRule="auto"/>
        <w:ind w:right="424" w:firstLine="709"/>
        <w:jc w:val="both"/>
        <w:rPr>
          <w:rFonts w:ascii="Times New Roman" w:eastAsia="Times New Roman" w:hAnsi="Times New Roman"/>
          <w:b/>
          <w:sz w:val="24"/>
          <w:szCs w:val="24"/>
          <w:lang w:eastAsia="tr-TR"/>
        </w:rPr>
      </w:pPr>
      <w:r w:rsidRPr="00F00022">
        <w:rPr>
          <w:rFonts w:ascii="Times New Roman" w:hAnsi="Times New Roman"/>
          <w:sz w:val="24"/>
          <w:szCs w:val="24"/>
        </w:rPr>
        <w:t>18.11.2012 tarih ve 28471 sayılı Resmi Gazetede yayımlanan Millî Eğitim Bakanlığı, İl ve İlçe Millî Eğitim Müdürlükleri Yönetmeliği’ne göre Müdürlüğümüzün görevleri:</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Kanun, tüzük, yönetmelik, yönerge, genelge, plân, program ve amirlerle kendile</w:t>
      </w:r>
      <w:r w:rsidRPr="00F00022">
        <w:rPr>
          <w:rFonts w:ascii="Times New Roman" w:eastAsia="Times New Roman" w:hAnsi="Times New Roman"/>
          <w:color w:val="000000"/>
          <w:sz w:val="24"/>
          <w:szCs w:val="24"/>
          <w:lang w:eastAsia="tr-TR"/>
        </w:rPr>
        <w:softHyphen/>
        <w:t xml:space="preserve">rine verilen görevleri yapmak, eğitim kurumlarının ihtiyaçlarını sağlamak, okul/kurum ve Bakanlık tarafından açılan sınavların düzgün ve güven içerisinde geçmesini sağlamak. </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Müdürlüğe bağlı her tür ve derecedeki okul/kurumlarda görevli personel için bilgi defteri ve formlarını tutmak, mevcut ve gelecek yılın öğretmen sayılarını ve diğer personel ihtiyacını ilgili makamlara bildirmek, “Disiplin Amirleri Yönetmeliği" ne göre görevli personelin sicil işlem</w:t>
      </w:r>
      <w:r w:rsidRPr="00F00022">
        <w:rPr>
          <w:rFonts w:ascii="Times New Roman" w:eastAsia="Times New Roman" w:hAnsi="Times New Roman"/>
          <w:color w:val="000000"/>
          <w:sz w:val="24"/>
          <w:szCs w:val="24"/>
          <w:lang w:eastAsia="tr-TR"/>
        </w:rPr>
        <w:softHyphen/>
        <w:t>lerini yürütmek, personel için; sos</w:t>
      </w:r>
      <w:r w:rsidRPr="00F00022">
        <w:rPr>
          <w:rFonts w:ascii="Times New Roman" w:eastAsia="Times New Roman" w:hAnsi="Times New Roman"/>
          <w:color w:val="000000"/>
          <w:sz w:val="24"/>
          <w:szCs w:val="24"/>
          <w:lang w:eastAsia="tr-TR"/>
        </w:rPr>
        <w:softHyphen/>
        <w:t xml:space="preserve">yal tesisler, dinlenme kampları vb. tesisler açmak. </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Kanun, tüzük, yönetmelik, yönerge, program, genelge ve emirlerle tespit edilen eği</w:t>
      </w:r>
      <w:r w:rsidRPr="00F00022">
        <w:rPr>
          <w:rFonts w:ascii="Times New Roman" w:eastAsia="Times New Roman" w:hAnsi="Times New Roman"/>
          <w:color w:val="000000"/>
          <w:sz w:val="24"/>
          <w:szCs w:val="24"/>
          <w:lang w:eastAsia="tr-TR"/>
        </w:rPr>
        <w:softHyphen/>
        <w:t>tim amaçlarının okul/kurumlarda gerçekleştirilmesini, Atatürk İlke ve İnkılâp</w:t>
      </w:r>
      <w:r w:rsidRPr="00F00022">
        <w:rPr>
          <w:rFonts w:ascii="Times New Roman" w:eastAsia="Times New Roman" w:hAnsi="Times New Roman"/>
          <w:color w:val="000000"/>
          <w:sz w:val="24"/>
          <w:szCs w:val="24"/>
          <w:lang w:eastAsia="tr-TR"/>
        </w:rPr>
        <w:softHyphen/>
        <w:t>ları doğrultusunda yürütülmesini sağlamak, öğrencileri her türlü bölücü ve yıkıcı etkilerden korumak, öğrencilerin bilgi seviyesini yükseltmek, Türk dili, Türk tarihi, Türk kültürü ve güzel sanatlar alanındaki çalışmalar ile yakın</w:t>
      </w:r>
      <w:r w:rsidRPr="00F00022">
        <w:rPr>
          <w:rFonts w:ascii="Times New Roman" w:eastAsia="Times New Roman" w:hAnsi="Times New Roman"/>
          <w:color w:val="000000"/>
          <w:sz w:val="24"/>
          <w:szCs w:val="24"/>
          <w:lang w:eastAsia="tr-TR"/>
        </w:rPr>
        <w:softHyphen/>
        <w:t>dan ilgilenmek.</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proofErr w:type="gramStart"/>
      <w:r w:rsidRPr="00F00022">
        <w:rPr>
          <w:rFonts w:ascii="Times New Roman" w:eastAsia="Times New Roman" w:hAnsi="Times New Roman"/>
          <w:color w:val="000000"/>
          <w:sz w:val="24"/>
          <w:szCs w:val="24"/>
          <w:lang w:eastAsia="tr-TR"/>
        </w:rPr>
        <w:t>Öğrencilerin problemleri hakkında yönetici, öğretmen, veli ve öğrencileri aydınlatmak, öğrencileri zararlı alışkanlıklardan ve yayınlardan korumak ve disiplinsizliği önleyici Stratejileri almak.</w:t>
      </w:r>
      <w:proofErr w:type="gramEnd"/>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proofErr w:type="gramStart"/>
      <w:r w:rsidRPr="00F00022">
        <w:rPr>
          <w:rFonts w:ascii="Times New Roman" w:eastAsia="Times New Roman" w:hAnsi="Times New Roman"/>
          <w:color w:val="000000"/>
          <w:sz w:val="24"/>
          <w:szCs w:val="24"/>
          <w:lang w:eastAsia="tr-TR"/>
        </w:rPr>
        <w:t>Öğrencilere sağlık hizmetlerinin götürülmesini sağlamak, tüm öğretim kurumlarının beden eğitimi, spor, halk oyunları ve izcilik faaliyetlerine ait araç-gereç, ödül vb. ihtiyaçlarını gidermek, kamp ve spor tesislerinin kurulmasını sağlamak.</w:t>
      </w:r>
      <w:proofErr w:type="gramEnd"/>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Okul/kurumlarda eğitim programlarının uygulanmasında görülen aksaklık</w:t>
      </w:r>
      <w:r w:rsidRPr="00F00022">
        <w:rPr>
          <w:rFonts w:ascii="Times New Roman" w:eastAsia="Times New Roman" w:hAnsi="Times New Roman"/>
          <w:color w:val="000000"/>
          <w:sz w:val="24"/>
          <w:szCs w:val="24"/>
          <w:lang w:eastAsia="tr-TR"/>
        </w:rPr>
        <w:softHyphen/>
        <w:t>ları gidermek, aynı programı uygulayan okullar arasında öğrenci seviyeleri arasındaki farklılıkları or</w:t>
      </w:r>
      <w:r w:rsidRPr="00F00022">
        <w:rPr>
          <w:rFonts w:ascii="Times New Roman" w:eastAsia="Times New Roman" w:hAnsi="Times New Roman"/>
          <w:color w:val="000000"/>
          <w:sz w:val="24"/>
          <w:szCs w:val="24"/>
          <w:lang w:eastAsia="tr-TR"/>
        </w:rPr>
        <w:softHyphen/>
        <w:t>taya çıkarmak, karşılaştırmalı sınavlar yaptırmak, öğretim metotlarının uygulanmasında birlik ve beraberliği sağlayarak ge</w:t>
      </w:r>
      <w:r w:rsidRPr="00F00022">
        <w:rPr>
          <w:rFonts w:ascii="Times New Roman" w:eastAsia="Times New Roman" w:hAnsi="Times New Roman"/>
          <w:color w:val="000000"/>
          <w:sz w:val="24"/>
          <w:szCs w:val="24"/>
          <w:lang w:eastAsia="tr-TR"/>
        </w:rPr>
        <w:softHyphen/>
        <w:t>liştirmek ve sonuçları hakkında ilgili yerlere bilgi vermek.</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Görev alanıyla ilgili konularda yurt içi ve yurt dışında yapılacak her türlü faaliyete katılacak öğretmen ve öğrencilerin görev ve izin işlerini yürütmek, millî ve mahallî bayram programlarının yürütülmesine ilişkin verilen görevleri yapmak.</w:t>
      </w:r>
    </w:p>
    <w:p w:rsidR="00624224" w:rsidRPr="00F00022" w:rsidRDefault="00624224" w:rsidP="00624224">
      <w:pPr>
        <w:pStyle w:val="ListeParagraf"/>
        <w:numPr>
          <w:ilvl w:val="0"/>
          <w:numId w:val="25"/>
        </w:numPr>
        <w:spacing w:after="0" w:line="360" w:lineRule="auto"/>
        <w:ind w:left="709" w:right="-1" w:hanging="283"/>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 xml:space="preserve">Yaygın eğitim merkezlerini açmak, denetlemek ve çalışmalarını yürütmek. </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proofErr w:type="gramStart"/>
      <w:r w:rsidRPr="00F00022">
        <w:rPr>
          <w:rFonts w:ascii="Times New Roman" w:eastAsia="Times New Roman" w:hAnsi="Times New Roman"/>
          <w:color w:val="000000"/>
          <w:sz w:val="24"/>
          <w:szCs w:val="24"/>
          <w:lang w:eastAsia="tr-TR"/>
        </w:rPr>
        <w:t>Okul ve kurumlarda sağlık hizmetlerinin yürütülmesini sağlamak.</w:t>
      </w:r>
      <w:proofErr w:type="gramEnd"/>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proofErr w:type="gramStart"/>
      <w:r w:rsidRPr="00F00022">
        <w:rPr>
          <w:rFonts w:ascii="Times New Roman" w:eastAsia="Times New Roman" w:hAnsi="Times New Roman"/>
          <w:color w:val="000000"/>
          <w:sz w:val="24"/>
          <w:szCs w:val="24"/>
          <w:lang w:eastAsia="tr-TR"/>
        </w:rPr>
        <w:t>RAM ve</w:t>
      </w:r>
      <w:r w:rsidRPr="00F00022">
        <w:rPr>
          <w:rFonts w:ascii="Times New Roman" w:eastAsia="Times New Roman" w:hAnsi="Times New Roman"/>
          <w:b/>
          <w:color w:val="000000"/>
          <w:sz w:val="24"/>
          <w:szCs w:val="24"/>
          <w:lang w:eastAsia="tr-TR"/>
        </w:rPr>
        <w:t xml:space="preserve"> </w:t>
      </w:r>
      <w:r w:rsidRPr="00F00022">
        <w:rPr>
          <w:rFonts w:ascii="Times New Roman" w:eastAsia="Times New Roman" w:hAnsi="Times New Roman"/>
          <w:color w:val="000000"/>
          <w:sz w:val="24"/>
          <w:szCs w:val="24"/>
          <w:lang w:eastAsia="tr-TR"/>
        </w:rPr>
        <w:t>okullarda rehberlik servislerinin kurulmasını ve işleyişini sağlamak.</w:t>
      </w:r>
      <w:proofErr w:type="gramEnd"/>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Okul müzelerinin kuruluş donatım ve işleyişiyle ilgili Stratejiler almak.</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Genel bütçelerden, müdürlüğe ayrılan ödeneklerin mevzuata uy</w:t>
      </w:r>
      <w:r w:rsidRPr="00F00022">
        <w:rPr>
          <w:rFonts w:ascii="Times New Roman" w:eastAsia="Times New Roman" w:hAnsi="Times New Roman"/>
          <w:color w:val="000000"/>
          <w:sz w:val="24"/>
          <w:szCs w:val="24"/>
          <w:lang w:eastAsia="tr-TR"/>
        </w:rPr>
        <w:softHyphen/>
        <w:t>gun olarak dağıtım işlemlerini yaptırmak ve denetlemek, İlin Millî Eğitim bütçesini Valiliğe sunmak.</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proofErr w:type="gramStart"/>
      <w:r w:rsidRPr="00F00022">
        <w:rPr>
          <w:rFonts w:ascii="Times New Roman" w:eastAsia="Times New Roman" w:hAnsi="Times New Roman"/>
          <w:color w:val="000000"/>
          <w:sz w:val="24"/>
          <w:szCs w:val="24"/>
          <w:lang w:eastAsia="tr-TR"/>
        </w:rPr>
        <w:lastRenderedPageBreak/>
        <w:t>Personelin özlük haklarına ait işleri yürütmek.</w:t>
      </w:r>
      <w:proofErr w:type="gramEnd"/>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Her türlü istatistikî bilginin toplanmasını, değerlendirilmesini sağlamak.</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Okul/kurumları belli bir plân içinde denetlemek, eksiklik ve aksaklıkları gidermek için gerekli Stratejileri almak.</w:t>
      </w:r>
    </w:p>
    <w:p w:rsidR="00624224" w:rsidRPr="00F00022" w:rsidRDefault="00624224" w:rsidP="00624224">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Maarif müfettişlerinin çalışmalarını yönetmeliğe uygun yürütmek, İl Millî Eği</w:t>
      </w:r>
      <w:r w:rsidRPr="00F00022">
        <w:rPr>
          <w:rFonts w:ascii="Times New Roman" w:eastAsia="Times New Roman" w:hAnsi="Times New Roman"/>
          <w:color w:val="000000"/>
          <w:sz w:val="24"/>
          <w:szCs w:val="24"/>
          <w:lang w:eastAsia="tr-TR"/>
        </w:rPr>
        <w:softHyphen/>
        <w:t xml:space="preserve">tim Disiplin Kurulu’na ilişkin işleri yapmak. </w:t>
      </w:r>
    </w:p>
    <w:p w:rsidR="00624224" w:rsidRPr="00CB63AA" w:rsidRDefault="00624224" w:rsidP="00CB63AA">
      <w:pPr>
        <w:pStyle w:val="ListeParagraf"/>
        <w:numPr>
          <w:ilvl w:val="0"/>
          <w:numId w:val="25"/>
        </w:numPr>
        <w:spacing w:after="0" w:line="360" w:lineRule="auto"/>
        <w:ind w:left="709" w:right="-1" w:hanging="283"/>
        <w:jc w:val="both"/>
        <w:rPr>
          <w:rFonts w:ascii="Times New Roman" w:eastAsia="Times New Roman" w:hAnsi="Times New Roman"/>
          <w:color w:val="000000"/>
          <w:sz w:val="24"/>
          <w:szCs w:val="24"/>
          <w:lang w:eastAsia="tr-TR"/>
        </w:rPr>
      </w:pPr>
      <w:r w:rsidRPr="00F00022">
        <w:rPr>
          <w:rFonts w:ascii="Times New Roman" w:eastAsia="Times New Roman" w:hAnsi="Times New Roman"/>
          <w:color w:val="000000"/>
          <w:sz w:val="24"/>
          <w:szCs w:val="24"/>
          <w:lang w:eastAsia="tr-TR"/>
        </w:rPr>
        <w:t>Okul/kurumlar için sivil savunma ile ilgili plân ve programları dü</w:t>
      </w:r>
      <w:r w:rsidRPr="00F00022">
        <w:rPr>
          <w:rFonts w:ascii="Times New Roman" w:eastAsia="Times New Roman" w:hAnsi="Times New Roman"/>
          <w:color w:val="000000"/>
          <w:sz w:val="24"/>
          <w:szCs w:val="24"/>
          <w:lang w:eastAsia="tr-TR"/>
        </w:rPr>
        <w:softHyphen/>
        <w:t>zenlemek, Sivil Savunma Teşkilâtı ile koordinasyon sağlamak.</w:t>
      </w:r>
    </w:p>
    <w:p w:rsidR="00601ABB" w:rsidRPr="009876B0" w:rsidRDefault="00624224" w:rsidP="00910825">
      <w:pPr>
        <w:pStyle w:val="Balk3"/>
        <w:numPr>
          <w:ilvl w:val="0"/>
          <w:numId w:val="0"/>
        </w:numPr>
        <w:ind w:left="360"/>
      </w:pPr>
      <w:bookmarkStart w:id="33" w:name="_Toc428788960"/>
      <w:r>
        <w:t>C</w:t>
      </w:r>
      <w:r w:rsidR="00B53E84" w:rsidRPr="009876B0">
        <w:t xml:space="preserve">.FAALİYET ALANLARI, </w:t>
      </w:r>
      <w:r>
        <w:t xml:space="preserve">SUNULAN </w:t>
      </w:r>
      <w:r w:rsidR="00B53E84" w:rsidRPr="009876B0">
        <w:t>HİZMETLER</w:t>
      </w:r>
      <w:bookmarkEnd w:id="33"/>
    </w:p>
    <w:p w:rsidR="00220080" w:rsidRPr="00CB63AA" w:rsidRDefault="00220080" w:rsidP="00CB63AA">
      <w:pPr>
        <w:pStyle w:val="Altyaz"/>
        <w:spacing w:before="0" w:after="0" w:line="360" w:lineRule="auto"/>
        <w:rPr>
          <w:rFonts w:ascii="Times New Roman" w:eastAsiaTheme="minorEastAsia" w:hAnsi="Times New Roman" w:cs="Times New Roman"/>
          <w:b/>
          <w:i w:val="0"/>
          <w:color w:val="auto"/>
          <w:lang w:eastAsia="tr-TR"/>
        </w:rPr>
      </w:pPr>
      <w:bookmarkStart w:id="34" w:name="_Toc428790496"/>
      <w:r w:rsidRPr="00220080">
        <w:rPr>
          <w:rFonts w:ascii="Times New Roman" w:eastAsiaTheme="minorEastAsia" w:hAnsi="Times New Roman" w:cs="Times New Roman"/>
          <w:b/>
          <w:i w:val="0"/>
          <w:color w:val="auto"/>
          <w:lang w:eastAsia="tr-TR"/>
        </w:rPr>
        <w:t xml:space="preserve">Tablo </w:t>
      </w:r>
      <w:r w:rsidRPr="00220080">
        <w:rPr>
          <w:rFonts w:ascii="Times New Roman" w:eastAsiaTheme="minorEastAsia" w:hAnsi="Times New Roman" w:cs="Times New Roman"/>
          <w:b/>
          <w:i w:val="0"/>
          <w:color w:val="auto"/>
          <w:lang w:eastAsia="tr-TR"/>
        </w:rPr>
        <w:fldChar w:fldCharType="begin"/>
      </w:r>
      <w:r w:rsidRPr="00220080">
        <w:rPr>
          <w:rFonts w:ascii="Times New Roman" w:eastAsiaTheme="minorEastAsia" w:hAnsi="Times New Roman" w:cs="Times New Roman"/>
          <w:b/>
          <w:i w:val="0"/>
          <w:color w:val="auto"/>
          <w:lang w:eastAsia="tr-TR"/>
        </w:rPr>
        <w:instrText xml:space="preserve"> SEQ Tablo \* ARABIC </w:instrText>
      </w:r>
      <w:r w:rsidRPr="00220080">
        <w:rPr>
          <w:rFonts w:ascii="Times New Roman" w:eastAsiaTheme="minorEastAsia" w:hAnsi="Times New Roman" w:cs="Times New Roman"/>
          <w:b/>
          <w:i w:val="0"/>
          <w:color w:val="auto"/>
          <w:lang w:eastAsia="tr-TR"/>
        </w:rPr>
        <w:fldChar w:fldCharType="separate"/>
      </w:r>
      <w:r w:rsidRPr="00220080">
        <w:rPr>
          <w:rFonts w:ascii="Times New Roman" w:eastAsiaTheme="minorEastAsia" w:hAnsi="Times New Roman" w:cs="Times New Roman"/>
          <w:b/>
          <w:i w:val="0"/>
          <w:color w:val="auto"/>
          <w:lang w:eastAsia="tr-TR"/>
        </w:rPr>
        <w:t>2</w:t>
      </w:r>
      <w:r w:rsidRPr="00220080">
        <w:rPr>
          <w:rFonts w:ascii="Times New Roman" w:eastAsiaTheme="minorEastAsia" w:hAnsi="Times New Roman" w:cs="Times New Roman"/>
          <w:b/>
          <w:i w:val="0"/>
          <w:color w:val="auto"/>
          <w:lang w:eastAsia="tr-TR"/>
        </w:rPr>
        <w:fldChar w:fldCharType="end"/>
      </w:r>
      <w:r w:rsidRPr="00220080">
        <w:rPr>
          <w:rFonts w:ascii="Times New Roman" w:eastAsiaTheme="minorEastAsia" w:hAnsi="Times New Roman" w:cs="Times New Roman"/>
          <w:b/>
          <w:i w:val="0"/>
          <w:color w:val="auto"/>
          <w:lang w:eastAsia="tr-TR"/>
        </w:rPr>
        <w:t>:</w:t>
      </w:r>
      <w:r w:rsidR="004F6BBA" w:rsidRPr="009876B0">
        <w:rPr>
          <w:rFonts w:ascii="Times New Roman" w:eastAsiaTheme="minorEastAsia" w:hAnsi="Times New Roman" w:cs="Times New Roman"/>
          <w:b/>
          <w:i w:val="0"/>
          <w:color w:val="auto"/>
          <w:lang w:eastAsia="tr-TR"/>
        </w:rPr>
        <w:t xml:space="preserve"> </w:t>
      </w:r>
      <w:r w:rsidR="006C5096">
        <w:rPr>
          <w:rFonts w:ascii="Times New Roman" w:eastAsiaTheme="minorEastAsia" w:hAnsi="Times New Roman" w:cs="Times New Roman"/>
          <w:b/>
          <w:i w:val="0"/>
          <w:color w:val="auto"/>
          <w:lang w:eastAsia="tr-TR"/>
        </w:rPr>
        <w:t xml:space="preserve">İlçe </w:t>
      </w:r>
      <w:r w:rsidR="00B53E84" w:rsidRPr="009876B0">
        <w:rPr>
          <w:rFonts w:ascii="Times New Roman" w:eastAsiaTheme="minorEastAsia" w:hAnsi="Times New Roman" w:cs="Times New Roman"/>
          <w:b/>
          <w:i w:val="0"/>
          <w:color w:val="auto"/>
          <w:lang w:eastAsia="tr-TR"/>
        </w:rPr>
        <w:t>MEM Faaliyet</w:t>
      </w:r>
      <w:r w:rsidR="00581E6E" w:rsidRPr="009876B0">
        <w:rPr>
          <w:rFonts w:ascii="Times New Roman" w:eastAsiaTheme="minorEastAsia" w:hAnsi="Times New Roman" w:cs="Times New Roman"/>
          <w:b/>
          <w:i w:val="0"/>
          <w:color w:val="auto"/>
          <w:lang w:eastAsia="tr-TR"/>
        </w:rPr>
        <w:t xml:space="preserve"> Alanları ile </w:t>
      </w:r>
      <w:r w:rsidR="00624224">
        <w:rPr>
          <w:rFonts w:ascii="Times New Roman" w:eastAsiaTheme="minorEastAsia" w:hAnsi="Times New Roman" w:cs="Times New Roman"/>
          <w:b/>
          <w:i w:val="0"/>
          <w:color w:val="auto"/>
          <w:lang w:eastAsia="tr-TR"/>
        </w:rPr>
        <w:t>Sunulan</w:t>
      </w:r>
      <w:r w:rsidR="00FC30F3" w:rsidRPr="009876B0">
        <w:rPr>
          <w:rFonts w:ascii="Times New Roman" w:eastAsiaTheme="minorEastAsia" w:hAnsi="Times New Roman" w:cs="Times New Roman"/>
          <w:b/>
          <w:i w:val="0"/>
          <w:color w:val="auto"/>
          <w:lang w:eastAsia="tr-TR"/>
        </w:rPr>
        <w:t xml:space="preserve"> Hizmetler</w:t>
      </w:r>
      <w:bookmarkEnd w:id="34"/>
    </w:p>
    <w:tbl>
      <w:tblPr>
        <w:tblStyle w:val="AkGlgeleme-Vurgu13"/>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7932"/>
      </w:tblGrid>
      <w:tr w:rsidR="002C3111" w:rsidRPr="009876B0" w:rsidTr="00F93B38">
        <w:trPr>
          <w:cnfStyle w:val="100000000000" w:firstRow="1" w:lastRow="0" w:firstColumn="0" w:lastColumn="0" w:oddVBand="0" w:evenVBand="0" w:oddHBand="0"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Faaliyet Alanı-1:     </w:t>
            </w:r>
          </w:p>
        </w:tc>
        <w:tc>
          <w:tcPr>
            <w:tcW w:w="798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lang w:eastAsia="tr-TR"/>
              </w:rPr>
            </w:pPr>
            <w:r w:rsidRPr="009876B0">
              <w:rPr>
                <w:rFonts w:ascii="Times New Roman" w:hAnsi="Times New Roman"/>
                <w:color w:val="auto"/>
                <w:sz w:val="18"/>
                <w:szCs w:val="18"/>
                <w:lang w:eastAsia="tr-TR"/>
              </w:rPr>
              <w:t>Eğitim Öğretim Hizmetlerinde Ortak Görevler</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autoSpaceDE w:val="0"/>
              <w:autoSpaceDN w:val="0"/>
              <w:adjustRightInd w:val="0"/>
              <w:rPr>
                <w:rFonts w:ascii="Times New Roman" w:hAnsi="Times New Roman"/>
                <w:b w:val="0"/>
                <w:color w:val="auto"/>
                <w:sz w:val="18"/>
                <w:szCs w:val="18"/>
                <w:lang w:eastAsia="tr-TR"/>
              </w:rPr>
            </w:pPr>
            <w:r w:rsidRPr="009876B0">
              <w:rPr>
                <w:rFonts w:ascii="Times New Roman" w:hAnsi="Times New Roman"/>
                <w:b w:val="0"/>
                <w:color w:val="auto"/>
                <w:sz w:val="18"/>
                <w:szCs w:val="18"/>
                <w:lang w:eastAsia="tr-TR"/>
              </w:rPr>
              <w:t>Faaliyet Alanı-</w:t>
            </w:r>
            <w:proofErr w:type="gramStart"/>
            <w:r w:rsidRPr="009876B0">
              <w:rPr>
                <w:rFonts w:ascii="Times New Roman" w:hAnsi="Times New Roman"/>
                <w:b w:val="0"/>
                <w:color w:val="auto"/>
                <w:sz w:val="18"/>
                <w:szCs w:val="18"/>
                <w:lang w:eastAsia="tr-TR"/>
              </w:rPr>
              <w:t>1.1</w:t>
            </w:r>
            <w:proofErr w:type="gramEnd"/>
            <w:r w:rsidRPr="009876B0">
              <w:rPr>
                <w:rFonts w:ascii="Times New Roman" w:hAnsi="Times New Roman"/>
                <w:b w:val="0"/>
                <w:color w:val="auto"/>
                <w:sz w:val="18"/>
                <w:szCs w:val="18"/>
                <w:lang w:eastAsia="tr-TR"/>
              </w:rPr>
              <w:t xml:space="preserve">.  </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Eğitimi geliştirmeye yönelik görevler</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1.1.1</w:t>
            </w:r>
          </w:p>
        </w:tc>
        <w:tc>
          <w:tcPr>
            <w:tcW w:w="7987" w:type="dxa"/>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 öğretim programlarının uygulanmasını sağlamak,</w:t>
            </w:r>
            <w:r w:rsidR="006C5096">
              <w:rPr>
                <w:rFonts w:ascii="Times New Roman" w:hAnsi="Times New Roman"/>
                <w:color w:val="auto"/>
                <w:sz w:val="18"/>
                <w:szCs w:val="18"/>
                <w:lang w:eastAsia="tr-TR"/>
              </w:rPr>
              <w:t xml:space="preserve"> </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1.1.2</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Ders kitapları, öğretim materyalleri ve eğitim araç-gereçlerine ilişkin işlemleri yürütmek, </w:t>
            </w:r>
            <w:r w:rsidR="00B91DE7" w:rsidRPr="009876B0">
              <w:rPr>
                <w:rFonts w:ascii="Times New Roman" w:hAnsi="Times New Roman"/>
                <w:color w:val="auto"/>
                <w:sz w:val="18"/>
                <w:szCs w:val="18"/>
                <w:lang w:eastAsia="tr-TR"/>
              </w:rPr>
              <w:t>ders kitaplarının, öğretim materyallerinin ve eğitim araç-gereçlerinin</w:t>
            </w:r>
            <w:r w:rsidR="00FB6123" w:rsidRPr="009876B0">
              <w:rPr>
                <w:rFonts w:ascii="Times New Roman" w:hAnsi="Times New Roman"/>
                <w:color w:val="auto"/>
                <w:sz w:val="18"/>
                <w:szCs w:val="18"/>
                <w:lang w:eastAsia="tr-TR"/>
              </w:rPr>
              <w:t xml:space="preserve"> </w:t>
            </w:r>
            <w:r w:rsidRPr="009876B0">
              <w:rPr>
                <w:rFonts w:ascii="Times New Roman" w:hAnsi="Times New Roman"/>
                <w:color w:val="auto"/>
                <w:sz w:val="18"/>
                <w:szCs w:val="18"/>
                <w:lang w:eastAsia="tr-TR"/>
              </w:rPr>
              <w:t>etkin kullanımlarını sağlamak,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1.1.3</w:t>
            </w:r>
          </w:p>
        </w:tc>
        <w:tc>
          <w:tcPr>
            <w:tcW w:w="7987" w:type="dxa"/>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Eğitimde fırsat eşitliğini sağlamak,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1.1.4</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Eğitime erişimi teşvik edecek ve artıracak çalışmalar yapmak,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1.1.5</w:t>
            </w:r>
          </w:p>
        </w:tc>
        <w:tc>
          <w:tcPr>
            <w:tcW w:w="7987" w:type="dxa"/>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 hizmetlerinin yürütülmesinde verimliliği sağlamak,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1.1.6</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kurumları ve öğrencilere yönelik araştırma geliştirme ve saha çalışmaları yapmak,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1.1.7</w:t>
            </w:r>
          </w:p>
        </w:tc>
        <w:tc>
          <w:tcPr>
            <w:tcW w:w="7987" w:type="dxa"/>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moral ortamını, okul ve kurum kültürünü ve öğrenme süreçlerini geliştirmek,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1.1.8</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Eğitime ilişkin projeler geliştirmek, uygulamak ve sonuçlarından yararlanmak,</w:t>
            </w:r>
          </w:p>
        </w:tc>
      </w:tr>
      <w:tr w:rsidR="006C5096"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6C5096" w:rsidRPr="009876B0" w:rsidRDefault="00624224" w:rsidP="003F6C6B">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6C5096" w:rsidRPr="009876B0">
              <w:rPr>
                <w:rFonts w:ascii="Times New Roman" w:hAnsi="Times New Roman"/>
                <w:b w:val="0"/>
                <w:color w:val="auto"/>
                <w:sz w:val="18"/>
                <w:szCs w:val="18"/>
                <w:lang w:eastAsia="tr-TR"/>
              </w:rPr>
              <w:t xml:space="preserve"> </w:t>
            </w:r>
            <w:r w:rsidR="006C5096">
              <w:rPr>
                <w:rFonts w:ascii="Times New Roman" w:hAnsi="Times New Roman"/>
                <w:b w:val="0"/>
                <w:color w:val="auto"/>
                <w:sz w:val="18"/>
                <w:szCs w:val="18"/>
                <w:lang w:eastAsia="tr-TR"/>
              </w:rPr>
              <w:t>1.1.9</w:t>
            </w:r>
          </w:p>
        </w:tc>
        <w:tc>
          <w:tcPr>
            <w:tcW w:w="7987" w:type="dxa"/>
            <w:shd w:val="clear" w:color="auto" w:fill="CCC0D9" w:themeFill="accent4" w:themeFillTint="66"/>
            <w:tcMar>
              <w:left w:w="28" w:type="dxa"/>
              <w:right w:w="28" w:type="dxa"/>
            </w:tcMar>
            <w:vAlign w:val="center"/>
          </w:tcPr>
          <w:p w:rsidR="006C5096" w:rsidRPr="009876B0" w:rsidRDefault="006C5096" w:rsidP="003F6C6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Ulusal ve uluslararası araştırma ve projeleri takip etmek, sonuçlarından yararlanmak,</w:t>
            </w:r>
          </w:p>
        </w:tc>
      </w:tr>
      <w:tr w:rsidR="006C5096"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6C5096" w:rsidRPr="009876B0" w:rsidRDefault="00624224" w:rsidP="003F6C6B">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6C5096" w:rsidRPr="009876B0">
              <w:rPr>
                <w:rFonts w:ascii="Times New Roman" w:hAnsi="Times New Roman"/>
                <w:b w:val="0"/>
                <w:color w:val="auto"/>
                <w:sz w:val="18"/>
                <w:szCs w:val="18"/>
                <w:lang w:eastAsia="tr-TR"/>
              </w:rPr>
              <w:t xml:space="preserve"> </w:t>
            </w:r>
            <w:r w:rsidR="006C5096">
              <w:rPr>
                <w:rFonts w:ascii="Times New Roman" w:hAnsi="Times New Roman"/>
                <w:b w:val="0"/>
                <w:color w:val="auto"/>
                <w:sz w:val="18"/>
                <w:szCs w:val="18"/>
                <w:lang w:eastAsia="tr-TR"/>
              </w:rPr>
              <w:t>1.1.10</w:t>
            </w:r>
          </w:p>
        </w:tc>
        <w:tc>
          <w:tcPr>
            <w:tcW w:w="7987" w:type="dxa"/>
            <w:tcBorders>
              <w:left w:val="none" w:sz="0" w:space="0" w:color="auto"/>
              <w:right w:val="none" w:sz="0" w:space="0" w:color="auto"/>
            </w:tcBorders>
            <w:shd w:val="clear" w:color="auto" w:fill="FFFFFF" w:themeFill="background1"/>
            <w:tcMar>
              <w:left w:w="28" w:type="dxa"/>
              <w:right w:w="28" w:type="dxa"/>
            </w:tcMar>
            <w:vAlign w:val="center"/>
          </w:tcPr>
          <w:p w:rsidR="006C5096" w:rsidRPr="009876B0" w:rsidRDefault="006C5096" w:rsidP="003F6C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Kamu ve özel sektör eğitim paydaşlarıyla işbirliği içinde gerekli iş ve işlemleri yürütmek,</w:t>
            </w:r>
          </w:p>
        </w:tc>
      </w:tr>
      <w:tr w:rsidR="003F6C6B"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3F6C6B" w:rsidRPr="009876B0" w:rsidRDefault="00624224" w:rsidP="003F6C6B">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3F6C6B" w:rsidRPr="009876B0">
              <w:rPr>
                <w:rFonts w:ascii="Times New Roman" w:hAnsi="Times New Roman"/>
                <w:b w:val="0"/>
                <w:color w:val="auto"/>
                <w:sz w:val="18"/>
                <w:szCs w:val="18"/>
                <w:lang w:eastAsia="tr-TR"/>
              </w:rPr>
              <w:t xml:space="preserve"> </w:t>
            </w:r>
            <w:r w:rsidR="003F6C6B">
              <w:rPr>
                <w:rFonts w:ascii="Times New Roman" w:hAnsi="Times New Roman"/>
                <w:b w:val="0"/>
                <w:color w:val="auto"/>
                <w:sz w:val="18"/>
                <w:szCs w:val="18"/>
                <w:lang w:eastAsia="tr-TR"/>
              </w:rPr>
              <w:t>1.1.11</w:t>
            </w:r>
          </w:p>
        </w:tc>
        <w:tc>
          <w:tcPr>
            <w:tcW w:w="7987" w:type="dxa"/>
            <w:shd w:val="clear" w:color="auto" w:fill="CCC0D9" w:themeFill="accent4" w:themeFillTint="66"/>
            <w:tcMar>
              <w:left w:w="28" w:type="dxa"/>
              <w:right w:w="28" w:type="dxa"/>
            </w:tcMar>
            <w:vAlign w:val="center"/>
          </w:tcPr>
          <w:p w:rsidR="003F6C6B" w:rsidRPr="009876B0" w:rsidRDefault="003F6C6B" w:rsidP="003F6C6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proofErr w:type="gramStart"/>
            <w:r w:rsidRPr="009876B0">
              <w:rPr>
                <w:rFonts w:ascii="Times New Roman" w:hAnsi="Times New Roman"/>
                <w:color w:val="auto"/>
                <w:sz w:val="18"/>
                <w:szCs w:val="18"/>
                <w:lang w:eastAsia="tr-TR"/>
              </w:rPr>
              <w:t>Etkili ve öğrenci merkezli eğitimi geliştirmek ve iyi uygulamaları teşvik etmek.</w:t>
            </w:r>
            <w:proofErr w:type="gramEnd"/>
          </w:p>
        </w:tc>
      </w:tr>
    </w:tbl>
    <w:p w:rsidR="002C3111" w:rsidRDefault="002C3111" w:rsidP="002C3111">
      <w:pPr>
        <w:spacing w:after="0"/>
        <w:rPr>
          <w:rFonts w:ascii="Times New Roman" w:hAnsi="Times New Roman"/>
          <w:sz w:val="18"/>
          <w:szCs w:val="18"/>
        </w:rPr>
      </w:pPr>
    </w:p>
    <w:p w:rsidR="006C5096" w:rsidRPr="009876B0" w:rsidRDefault="006C5096"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80" w:firstRow="0" w:lastRow="0" w:firstColumn="1" w:lastColumn="0" w:noHBand="0" w:noVBand="1"/>
      </w:tblPr>
      <w:tblGrid>
        <w:gridCol w:w="1718"/>
        <w:gridCol w:w="7910"/>
      </w:tblGrid>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Faaliyet Alanı-1:     </w:t>
            </w:r>
          </w:p>
        </w:tc>
        <w:tc>
          <w:tcPr>
            <w:tcW w:w="7965" w:type="dxa"/>
            <w:tcBorders>
              <w:left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18"/>
                <w:szCs w:val="18"/>
                <w:lang w:eastAsia="tr-TR"/>
              </w:rPr>
            </w:pPr>
            <w:r w:rsidRPr="009876B0">
              <w:rPr>
                <w:rFonts w:ascii="Times New Roman" w:hAnsi="Times New Roman"/>
                <w:b/>
                <w:color w:val="auto"/>
                <w:sz w:val="18"/>
                <w:szCs w:val="18"/>
                <w:lang w:eastAsia="tr-TR"/>
              </w:rPr>
              <w:t>Eğitim Öğretim Hizmetlerinde Ortak Görevler</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rPr>
                <w:rFonts w:ascii="Times New Roman" w:hAnsi="Times New Roman"/>
                <w:b w:val="0"/>
                <w:color w:val="auto"/>
                <w:sz w:val="18"/>
                <w:szCs w:val="18"/>
                <w:lang w:eastAsia="tr-TR"/>
              </w:rPr>
            </w:pPr>
            <w:r w:rsidRPr="009876B0">
              <w:rPr>
                <w:rFonts w:ascii="Times New Roman" w:hAnsi="Times New Roman"/>
                <w:b w:val="0"/>
                <w:color w:val="auto"/>
                <w:sz w:val="18"/>
                <w:szCs w:val="18"/>
                <w:lang w:eastAsia="tr-TR"/>
              </w:rPr>
              <w:t>Faaliyet Alanı-</w:t>
            </w:r>
            <w:proofErr w:type="gramStart"/>
            <w:r w:rsidRPr="009876B0">
              <w:rPr>
                <w:rFonts w:ascii="Times New Roman" w:hAnsi="Times New Roman"/>
                <w:b w:val="0"/>
                <w:color w:val="auto"/>
                <w:sz w:val="18"/>
                <w:szCs w:val="18"/>
                <w:lang w:eastAsia="tr-TR"/>
              </w:rPr>
              <w:t>1.2</w:t>
            </w:r>
            <w:proofErr w:type="gramEnd"/>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kurumlarına yönelik görevler</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1.2.1</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 ortamlarının fiziki imkânlarını geliştirmek,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1.2.2</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Resmi eğitim kurumlarının açılması, kapatılması ve dönüştürülmesi işlemlerini yürütmek,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1.2.3</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Öğrencilere barınma hizmeti sunulan eğitim kurumlarında bu hizmeti yürütmek,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1.2.4</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kurumları arasında işbirliğini sağlamak,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1.2.5</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kurumlarının idari kapasite ve yönetim kalitesinin geliştirilmesini sağlamak,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1.2.6</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 kurumlarındaki iyi uygulama örneklerini teşvik etmek, yaygınlaşmasını sağlamak,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1.2.7</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Eğitim kurumları arasındaki kalite ve sayısal farklılıkları giderecek </w:t>
            </w:r>
            <w:r w:rsidR="009833F7">
              <w:rPr>
                <w:rFonts w:ascii="Times New Roman" w:hAnsi="Times New Roman"/>
                <w:color w:val="auto"/>
                <w:sz w:val="18"/>
                <w:szCs w:val="18"/>
                <w:lang w:eastAsia="tr-TR"/>
              </w:rPr>
              <w:t>Stratejiler</w:t>
            </w:r>
            <w:r w:rsidRPr="009876B0">
              <w:rPr>
                <w:rFonts w:ascii="Times New Roman" w:hAnsi="Times New Roman"/>
                <w:color w:val="auto"/>
                <w:sz w:val="18"/>
                <w:szCs w:val="18"/>
                <w:lang w:eastAsia="tr-TR"/>
              </w:rPr>
              <w:t xml:space="preserve"> almak,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1.2.8</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Kutlama veya anma gün ve haftalarının programlarını hazırlamak, uygulatmak,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1.2.9</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Öğrenci velileri ve diğer tarafların eğitime desteklerini sağlayıcı faaliyetler yapmak</w:t>
            </w:r>
          </w:p>
        </w:tc>
      </w:tr>
    </w:tbl>
    <w:p w:rsidR="000B577D" w:rsidRPr="009876B0" w:rsidRDefault="000B577D"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ayout w:type="fixed"/>
        <w:tblLook w:val="0480" w:firstRow="0" w:lastRow="0" w:firstColumn="1" w:lastColumn="0" w:noHBand="0" w:noVBand="1"/>
      </w:tblPr>
      <w:tblGrid>
        <w:gridCol w:w="1718"/>
        <w:gridCol w:w="7910"/>
      </w:tblGrid>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Faaliyet Alanı-1:     </w:t>
            </w:r>
          </w:p>
        </w:tc>
        <w:tc>
          <w:tcPr>
            <w:tcW w:w="7965" w:type="dxa"/>
            <w:tcBorders>
              <w:left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18"/>
                <w:szCs w:val="18"/>
                <w:lang w:eastAsia="tr-TR"/>
              </w:rPr>
            </w:pPr>
            <w:r w:rsidRPr="009876B0">
              <w:rPr>
                <w:rFonts w:ascii="Times New Roman" w:hAnsi="Times New Roman"/>
                <w:b/>
                <w:color w:val="auto"/>
                <w:sz w:val="18"/>
                <w:szCs w:val="18"/>
                <w:lang w:eastAsia="tr-TR"/>
              </w:rPr>
              <w:t>Eğitim Öğretim Hizmetlerinde Ortak Görevler</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rPr>
                <w:rFonts w:ascii="Times New Roman" w:hAnsi="Times New Roman"/>
                <w:b w:val="0"/>
                <w:bCs w:val="0"/>
                <w:color w:val="auto"/>
                <w:sz w:val="18"/>
                <w:szCs w:val="18"/>
                <w:lang w:eastAsia="tr-TR"/>
              </w:rPr>
            </w:pPr>
            <w:r w:rsidRPr="009876B0">
              <w:rPr>
                <w:rFonts w:ascii="Times New Roman" w:hAnsi="Times New Roman"/>
                <w:b w:val="0"/>
                <w:color w:val="auto"/>
                <w:sz w:val="18"/>
                <w:szCs w:val="18"/>
                <w:lang w:eastAsia="tr-TR"/>
              </w:rPr>
              <w:t>Faaliyet Alanı-</w:t>
            </w:r>
            <w:proofErr w:type="gramStart"/>
            <w:r w:rsidRPr="009876B0">
              <w:rPr>
                <w:rFonts w:ascii="Times New Roman" w:hAnsi="Times New Roman"/>
                <w:b w:val="0"/>
                <w:color w:val="auto"/>
                <w:sz w:val="18"/>
                <w:szCs w:val="18"/>
                <w:lang w:eastAsia="tr-TR"/>
              </w:rPr>
              <w:t>1.3</w:t>
            </w:r>
            <w:proofErr w:type="gramEnd"/>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Öğrencilere yönelik görevler</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1.3.1</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Rehberlik ve yöneltme/yönlendirme çalışmalarını planlamak, yürütülmesini sağlamak,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1.3.2</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Öğrencilerin eğitim kurumlarına aidiyet duygusunu geliştirmeye yönelik çalışmalar yapmak, yaptırmak ve sonuçlarını </w:t>
            </w:r>
            <w:proofErr w:type="spellStart"/>
            <w:r w:rsidRPr="009876B0">
              <w:rPr>
                <w:rFonts w:ascii="Times New Roman" w:hAnsi="Times New Roman"/>
                <w:color w:val="auto"/>
                <w:sz w:val="18"/>
                <w:szCs w:val="18"/>
                <w:lang w:eastAsia="tr-TR"/>
              </w:rPr>
              <w:t>raporlaştırmak</w:t>
            </w:r>
            <w:proofErr w:type="spellEnd"/>
            <w:r w:rsidRPr="009876B0">
              <w:rPr>
                <w:rFonts w:ascii="Times New Roman" w:hAnsi="Times New Roman"/>
                <w:color w:val="auto"/>
                <w:sz w:val="18"/>
                <w:szCs w:val="18"/>
                <w:lang w:eastAsia="tr-TR"/>
              </w:rPr>
              <w:t>,</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lastRenderedPageBreak/>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1.3.3</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Öğrencilerin kayıt-kabul, nakil, kontenjan, ödül, disiplin ve başarı değerlendirme iş ve işlemlerinin yürütülmesini sağlamak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1.3.4</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Öğrencilerin yatılılık ve burslulukla ilgili işlemlerini yürütmek,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2C3111" w:rsidRPr="009876B0">
              <w:rPr>
                <w:rFonts w:ascii="Times New Roman" w:hAnsi="Times New Roman"/>
                <w:b w:val="0"/>
                <w:color w:val="auto"/>
                <w:sz w:val="18"/>
                <w:szCs w:val="18"/>
                <w:lang w:eastAsia="tr-TR"/>
              </w:rPr>
              <w:t>1.</w:t>
            </w:r>
            <w:proofErr w:type="gramStart"/>
            <w:r w:rsidR="002C3111" w:rsidRPr="009876B0">
              <w:rPr>
                <w:rFonts w:ascii="Times New Roman" w:hAnsi="Times New Roman"/>
                <w:b w:val="0"/>
                <w:color w:val="auto"/>
                <w:sz w:val="18"/>
                <w:szCs w:val="18"/>
                <w:lang w:eastAsia="tr-TR"/>
              </w:rPr>
              <w:t>3.5</w:t>
            </w:r>
            <w:proofErr w:type="gramEnd"/>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Öğrencilerin ulusal ve uluslararası sosyal, kültürel, sportif ve izcilik etkinliklerine ilişkin iş ve işlemlerini yürütmek,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1.3.6</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Öğrencilerin okul başarısını artıracak çalışmalar yapmak, yaptırmak,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1.3.7</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 xml:space="preserve">Öğrencilerin eğitim sistemi dışında bırakılmamasını sağlayacak </w:t>
            </w:r>
            <w:r w:rsidR="009833F7">
              <w:rPr>
                <w:rFonts w:ascii="Times New Roman" w:hAnsi="Times New Roman"/>
                <w:color w:val="auto"/>
                <w:sz w:val="18"/>
                <w:szCs w:val="18"/>
                <w:lang w:eastAsia="tr-TR"/>
              </w:rPr>
              <w:t>Stratejiler</w:t>
            </w:r>
            <w:r w:rsidRPr="009876B0">
              <w:rPr>
                <w:rFonts w:ascii="Times New Roman" w:hAnsi="Times New Roman"/>
                <w:color w:val="auto"/>
                <w:sz w:val="18"/>
                <w:szCs w:val="18"/>
                <w:lang w:eastAsia="tr-TR"/>
              </w:rPr>
              <w:t>i almak,</w:t>
            </w:r>
          </w:p>
        </w:tc>
      </w:tr>
      <w:tr w:rsidR="003F6C6B"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3F6C6B" w:rsidRPr="009876B0" w:rsidRDefault="00624224" w:rsidP="003F6C6B">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3F6C6B" w:rsidRPr="009876B0">
              <w:rPr>
                <w:rFonts w:ascii="Times New Roman" w:hAnsi="Times New Roman"/>
                <w:b w:val="0"/>
                <w:color w:val="auto"/>
                <w:sz w:val="18"/>
                <w:szCs w:val="18"/>
                <w:lang w:eastAsia="tr-TR"/>
              </w:rPr>
              <w:t xml:space="preserve"> </w:t>
            </w:r>
            <w:r w:rsidR="003F6C6B">
              <w:rPr>
                <w:rFonts w:ascii="Times New Roman" w:hAnsi="Times New Roman"/>
                <w:b w:val="0"/>
                <w:color w:val="auto"/>
                <w:sz w:val="18"/>
                <w:szCs w:val="18"/>
                <w:lang w:eastAsia="tr-TR"/>
              </w:rPr>
              <w:t>1.3.8</w:t>
            </w:r>
          </w:p>
        </w:tc>
        <w:tc>
          <w:tcPr>
            <w:tcW w:w="7965" w:type="dxa"/>
            <w:shd w:val="clear" w:color="auto" w:fill="FFFFFF" w:themeFill="background1"/>
            <w:tcMar>
              <w:left w:w="28" w:type="dxa"/>
              <w:right w:w="28" w:type="dxa"/>
            </w:tcMar>
            <w:vAlign w:val="center"/>
          </w:tcPr>
          <w:p w:rsidR="003F6C6B" w:rsidRPr="009876B0" w:rsidRDefault="003F6C6B" w:rsidP="003F6C6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Öğrencilerin okul dışı etkinliklerine ilişkin çalışmalar yapmak, yaptırmak,</w:t>
            </w:r>
          </w:p>
        </w:tc>
      </w:tr>
      <w:tr w:rsidR="003F6C6B"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3F6C6B" w:rsidRPr="009876B0" w:rsidRDefault="00624224" w:rsidP="003F6C6B">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3F6C6B" w:rsidRPr="009876B0">
              <w:rPr>
                <w:rFonts w:ascii="Times New Roman" w:hAnsi="Times New Roman"/>
                <w:b w:val="0"/>
                <w:color w:val="auto"/>
                <w:sz w:val="18"/>
                <w:szCs w:val="18"/>
                <w:lang w:eastAsia="tr-TR"/>
              </w:rPr>
              <w:t xml:space="preserve"> </w:t>
            </w:r>
            <w:r w:rsidR="003F6C6B">
              <w:rPr>
                <w:rFonts w:ascii="Times New Roman" w:hAnsi="Times New Roman"/>
                <w:b w:val="0"/>
                <w:color w:val="auto"/>
                <w:sz w:val="18"/>
                <w:szCs w:val="18"/>
                <w:lang w:eastAsia="tr-TR"/>
              </w:rPr>
              <w:t>1.3.9</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3F6C6B" w:rsidRPr="009876B0" w:rsidRDefault="003F6C6B" w:rsidP="003F6C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Sporcu öğrencilere yönelik hizmetleri planlamak, yürütülmesini sağlamak</w:t>
            </w:r>
          </w:p>
        </w:tc>
      </w:tr>
    </w:tbl>
    <w:p w:rsidR="00E63984" w:rsidRPr="009876B0" w:rsidRDefault="00E63984"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80" w:firstRow="0" w:lastRow="0" w:firstColumn="1" w:lastColumn="0" w:noHBand="0" w:noVBand="1"/>
      </w:tblPr>
      <w:tblGrid>
        <w:gridCol w:w="1718"/>
        <w:gridCol w:w="7910"/>
      </w:tblGrid>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rPr>
                <w:rFonts w:ascii="Times New Roman" w:hAnsi="Times New Roman"/>
                <w:color w:val="auto"/>
                <w:sz w:val="18"/>
                <w:szCs w:val="18"/>
                <w:lang w:eastAsia="tr-TR"/>
              </w:rPr>
            </w:pPr>
            <w:r w:rsidRPr="009876B0">
              <w:rPr>
                <w:rFonts w:ascii="Times New Roman" w:hAnsi="Times New Roman"/>
                <w:color w:val="auto"/>
                <w:sz w:val="18"/>
                <w:szCs w:val="18"/>
                <w:lang w:eastAsia="tr-TR"/>
              </w:rPr>
              <w:t xml:space="preserve">Faaliyet Alanı-1:     </w:t>
            </w:r>
          </w:p>
        </w:tc>
        <w:tc>
          <w:tcPr>
            <w:tcW w:w="7965" w:type="dxa"/>
            <w:tcBorders>
              <w:left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18"/>
                <w:szCs w:val="18"/>
                <w:lang w:eastAsia="tr-TR"/>
              </w:rPr>
            </w:pPr>
            <w:r w:rsidRPr="009876B0">
              <w:rPr>
                <w:rFonts w:ascii="Times New Roman" w:hAnsi="Times New Roman"/>
                <w:b/>
                <w:color w:val="auto"/>
                <w:sz w:val="18"/>
                <w:szCs w:val="18"/>
                <w:lang w:eastAsia="tr-TR"/>
              </w:rPr>
              <w:t>Eğitim Öğretim Hizmetlerinde Ortak Görevler</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rPr>
                <w:rFonts w:ascii="Times New Roman" w:hAnsi="Times New Roman"/>
                <w:b w:val="0"/>
                <w:color w:val="auto"/>
                <w:sz w:val="18"/>
                <w:szCs w:val="18"/>
                <w:lang w:eastAsia="tr-TR"/>
              </w:rPr>
            </w:pPr>
            <w:r w:rsidRPr="009876B0">
              <w:rPr>
                <w:rFonts w:ascii="Times New Roman" w:hAnsi="Times New Roman"/>
                <w:b w:val="0"/>
                <w:color w:val="auto"/>
                <w:sz w:val="18"/>
                <w:szCs w:val="18"/>
                <w:lang w:eastAsia="tr-TR"/>
              </w:rPr>
              <w:t>Faaliyet Alanı-</w:t>
            </w:r>
            <w:proofErr w:type="gramStart"/>
            <w:r w:rsidRPr="009876B0">
              <w:rPr>
                <w:rFonts w:ascii="Times New Roman" w:hAnsi="Times New Roman"/>
                <w:b w:val="0"/>
                <w:color w:val="auto"/>
                <w:sz w:val="18"/>
                <w:szCs w:val="18"/>
                <w:lang w:eastAsia="tr-TR"/>
              </w:rPr>
              <w:t>1.4</w:t>
            </w:r>
            <w:proofErr w:type="gramEnd"/>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İzleme ve değerlendirmeye yönelik görevler:</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autoSpaceDE w:val="0"/>
              <w:autoSpaceDN w:val="0"/>
              <w:adjustRightInd w:val="0"/>
              <w:rPr>
                <w:rFonts w:ascii="Times New Roman" w:hAnsi="Times New Roman"/>
                <w:b w:val="0"/>
                <w:bCs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1.4.1</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kurumu yöneticilerinin performanslarını izlemek ve değerlendirmek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1.4.2</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Eğitim öğretim programlarının uygulanmasını izlemek ve değerlendirmek,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1.4.3</w:t>
            </w:r>
          </w:p>
        </w:tc>
        <w:tc>
          <w:tcPr>
            <w:tcW w:w="7965" w:type="dxa"/>
            <w:tcBorders>
              <w:left w:val="none" w:sz="0" w:space="0" w:color="auto"/>
              <w:right w:val="none" w:sz="0" w:space="0" w:color="auto"/>
            </w:tcBorders>
            <w:shd w:val="clear" w:color="auto" w:fill="CCC0D9" w:themeFill="accent4" w:themeFillTint="66"/>
            <w:tcMar>
              <w:left w:w="28" w:type="dxa"/>
              <w:right w:w="28" w:type="dxa"/>
            </w:tcMar>
            <w:vAlign w:val="center"/>
          </w:tcPr>
          <w:p w:rsidR="002C3111" w:rsidRPr="009876B0" w:rsidRDefault="002C3111" w:rsidP="00C069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Öğretim materyallerinin kullanımını izlemek ve değerlendirmek,</w:t>
            </w:r>
          </w:p>
        </w:tc>
      </w:tr>
      <w:tr w:rsidR="002C3111" w:rsidRPr="009876B0" w:rsidTr="00F93B38">
        <w:trPr>
          <w:cantSplit/>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1.4.4</w:t>
            </w:r>
          </w:p>
        </w:tc>
        <w:tc>
          <w:tcPr>
            <w:tcW w:w="7965" w:type="dxa"/>
            <w:shd w:val="clear" w:color="auto" w:fill="FFFFFF" w:themeFill="background1"/>
            <w:tcMar>
              <w:left w:w="28" w:type="dxa"/>
              <w:right w:w="28" w:type="dxa"/>
            </w:tcMar>
            <w:vAlign w:val="center"/>
          </w:tcPr>
          <w:p w:rsidR="002C3111" w:rsidRPr="009876B0" w:rsidRDefault="002C3111" w:rsidP="00C069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Öğretmen yeterliliklerini izlemek ve değerlendirmek</w:t>
            </w:r>
          </w:p>
        </w:tc>
      </w:tr>
    </w:tbl>
    <w:p w:rsidR="002C3111" w:rsidRPr="009876B0" w:rsidRDefault="002C3111"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5"/>
        <w:gridCol w:w="7953"/>
      </w:tblGrid>
      <w:tr w:rsidR="002C3111" w:rsidRPr="009876B0" w:rsidTr="001976F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lang w:eastAsia="tr-TR"/>
              </w:rPr>
            </w:pPr>
            <w:r w:rsidRPr="009876B0">
              <w:rPr>
                <w:rFonts w:ascii="Times New Roman" w:hAnsi="Times New Roman"/>
                <w:color w:val="auto"/>
                <w:sz w:val="18"/>
                <w:szCs w:val="18"/>
                <w:lang w:eastAsia="tr-TR"/>
              </w:rPr>
              <w:t>Faaliyet Alanı-2</w:t>
            </w:r>
          </w:p>
        </w:tc>
        <w:tc>
          <w:tcPr>
            <w:tcW w:w="7539"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Temel Eğitim Hizmetleri</w:t>
            </w:r>
          </w:p>
        </w:tc>
      </w:tr>
      <w:tr w:rsidR="002C3111" w:rsidRPr="009876B0" w:rsidTr="00C069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4745B0">
            <w:pPr>
              <w:rPr>
                <w:rFonts w:ascii="Times New Roman" w:hAnsi="Times New Roman"/>
                <w:b w:val="0"/>
                <w:color w:val="auto"/>
                <w:sz w:val="18"/>
                <w:szCs w:val="18"/>
                <w:lang w:eastAsia="tr-TR"/>
              </w:rPr>
            </w:pPr>
            <w:r w:rsidRPr="009876B0">
              <w:rPr>
                <w:rFonts w:ascii="Times New Roman" w:hAnsi="Times New Roman"/>
                <w:b w:val="0"/>
                <w:color w:val="auto"/>
                <w:sz w:val="18"/>
                <w:szCs w:val="18"/>
                <w:lang w:eastAsia="tr-TR"/>
              </w:rPr>
              <w:t>Faaliyet Alanı-</w:t>
            </w:r>
            <w:proofErr w:type="gramStart"/>
            <w:r w:rsidRPr="009876B0">
              <w:rPr>
                <w:rFonts w:ascii="Times New Roman" w:hAnsi="Times New Roman"/>
                <w:b w:val="0"/>
                <w:color w:val="auto"/>
                <w:sz w:val="18"/>
                <w:szCs w:val="18"/>
                <w:lang w:eastAsia="tr-TR"/>
              </w:rPr>
              <w:t>2.1</w:t>
            </w:r>
            <w:proofErr w:type="gramEnd"/>
          </w:p>
        </w:tc>
        <w:tc>
          <w:tcPr>
            <w:tcW w:w="7539" w:type="dxa"/>
            <w:tcBorders>
              <w:left w:val="none" w:sz="0" w:space="0" w:color="auto"/>
              <w:right w:val="none" w:sz="0" w:space="0" w:color="auto"/>
            </w:tcBorders>
            <w:shd w:val="clear" w:color="auto" w:fill="FFFFFF" w:themeFill="background1"/>
            <w:vAlign w:val="center"/>
          </w:tcPr>
          <w:p w:rsidR="002C3111" w:rsidRPr="009876B0" w:rsidRDefault="002C3111" w:rsidP="00AE67A8">
            <w:pPr>
              <w:ind w:left="-66"/>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color w:val="auto"/>
                <w:sz w:val="18"/>
                <w:szCs w:val="18"/>
                <w:lang w:eastAsia="tr-TR"/>
              </w:rPr>
              <w:t>Eğitim Öğretim Hizmetlerindeki ortak görevlerle birlikte,</w:t>
            </w:r>
          </w:p>
        </w:tc>
      </w:tr>
      <w:tr w:rsidR="002C3111" w:rsidRPr="009876B0" w:rsidTr="00C069BC">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2.1.1</w:t>
            </w:r>
          </w:p>
        </w:tc>
        <w:tc>
          <w:tcPr>
            <w:tcW w:w="7539"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18"/>
                <w:szCs w:val="18"/>
                <w:lang w:eastAsia="tr-TR"/>
              </w:rPr>
            </w:pPr>
            <w:r w:rsidRPr="009876B0">
              <w:rPr>
                <w:rFonts w:ascii="Times New Roman" w:hAnsi="Times New Roman"/>
                <w:bCs/>
                <w:color w:val="auto"/>
                <w:sz w:val="18"/>
                <w:szCs w:val="18"/>
                <w:lang w:eastAsia="tr-TR"/>
              </w:rPr>
              <w:t>Okul öncesi eğitimi yaygınlaştıracak ve geliştirecek çalışmalar yapmak,</w:t>
            </w:r>
          </w:p>
        </w:tc>
      </w:tr>
      <w:tr w:rsidR="002C3111" w:rsidRPr="009876B0" w:rsidTr="00C069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lang w:eastAsia="tr-TR"/>
              </w:rPr>
            </w:pPr>
            <w:r>
              <w:rPr>
                <w:rFonts w:ascii="Times New Roman" w:hAnsi="Times New Roman"/>
                <w:b w:val="0"/>
                <w:color w:val="auto"/>
                <w:sz w:val="18"/>
                <w:szCs w:val="18"/>
                <w:lang w:eastAsia="tr-TR"/>
              </w:rPr>
              <w:t>Sunulan Hizmet</w:t>
            </w:r>
            <w:r w:rsidR="00D62749" w:rsidRPr="009876B0">
              <w:rPr>
                <w:rFonts w:ascii="Times New Roman" w:hAnsi="Times New Roman"/>
                <w:b w:val="0"/>
                <w:color w:val="auto"/>
                <w:sz w:val="18"/>
                <w:szCs w:val="18"/>
                <w:lang w:eastAsia="tr-TR"/>
              </w:rPr>
              <w:t xml:space="preserve"> </w:t>
            </w:r>
            <w:r w:rsidR="002C3111" w:rsidRPr="009876B0">
              <w:rPr>
                <w:rFonts w:ascii="Times New Roman" w:hAnsi="Times New Roman"/>
                <w:b w:val="0"/>
                <w:color w:val="auto"/>
                <w:sz w:val="18"/>
                <w:szCs w:val="18"/>
                <w:lang w:eastAsia="tr-TR"/>
              </w:rPr>
              <w:t>2.1.2</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lang w:eastAsia="tr-TR"/>
              </w:rPr>
            </w:pPr>
            <w:r w:rsidRPr="009876B0">
              <w:rPr>
                <w:rFonts w:ascii="Times New Roman" w:hAnsi="Times New Roman"/>
                <w:color w:val="auto"/>
                <w:sz w:val="18"/>
                <w:szCs w:val="18"/>
                <w:lang w:eastAsia="tr-TR"/>
              </w:rPr>
              <w:t>İlköğretim öğrencilerinin maddi yönden</w:t>
            </w:r>
            <w:r w:rsidR="003F6C6B">
              <w:rPr>
                <w:rFonts w:ascii="Times New Roman" w:hAnsi="Times New Roman"/>
                <w:color w:val="auto"/>
                <w:sz w:val="18"/>
                <w:szCs w:val="18"/>
                <w:lang w:eastAsia="tr-TR"/>
              </w:rPr>
              <w:t xml:space="preserve"> desteklenmesini koordine etmek,</w:t>
            </w:r>
          </w:p>
        </w:tc>
      </w:tr>
    </w:tbl>
    <w:p w:rsidR="00D62749" w:rsidRPr="009876B0" w:rsidRDefault="00D62749"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5"/>
        <w:gridCol w:w="7953"/>
      </w:tblGrid>
      <w:tr w:rsidR="002C3111" w:rsidRPr="009876B0" w:rsidTr="001976F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Alanı-3</w:t>
            </w:r>
          </w:p>
        </w:tc>
        <w:tc>
          <w:tcPr>
            <w:tcW w:w="7539"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Ortaöğretim Hizmetleri</w:t>
            </w:r>
          </w:p>
        </w:tc>
      </w:tr>
      <w:tr w:rsidR="002C3111" w:rsidRPr="009876B0" w:rsidTr="00C069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rPr>
                <w:rFonts w:ascii="Times New Roman" w:hAnsi="Times New Roman"/>
                <w:b w:val="0"/>
                <w:color w:val="auto"/>
                <w:sz w:val="18"/>
                <w:szCs w:val="18"/>
              </w:rPr>
            </w:pPr>
            <w:r w:rsidRPr="009876B0">
              <w:rPr>
                <w:rFonts w:ascii="Times New Roman" w:hAnsi="Times New Roman"/>
                <w:b w:val="0"/>
                <w:color w:val="auto"/>
                <w:sz w:val="18"/>
                <w:szCs w:val="18"/>
              </w:rPr>
              <w:t>Faaliyet Alanı-</w:t>
            </w:r>
            <w:proofErr w:type="gramStart"/>
            <w:r w:rsidRPr="009876B0">
              <w:rPr>
                <w:rFonts w:ascii="Times New Roman" w:hAnsi="Times New Roman"/>
                <w:b w:val="0"/>
                <w:color w:val="auto"/>
                <w:sz w:val="18"/>
                <w:szCs w:val="18"/>
              </w:rPr>
              <w:t>3.1</w:t>
            </w:r>
            <w:proofErr w:type="gramEnd"/>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9876B0">
              <w:rPr>
                <w:rFonts w:ascii="Times New Roman" w:hAnsi="Times New Roman"/>
                <w:color w:val="auto"/>
                <w:sz w:val="18"/>
                <w:szCs w:val="18"/>
              </w:rPr>
              <w:t>Eğitim Öğretim Hizmetlerindeki ortak görevlerle birlikte,</w:t>
            </w:r>
          </w:p>
        </w:tc>
      </w:tr>
      <w:tr w:rsidR="002C3111" w:rsidRPr="009876B0" w:rsidTr="00C069BC">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3.1.1</w:t>
            </w:r>
          </w:p>
        </w:tc>
        <w:tc>
          <w:tcPr>
            <w:tcW w:w="7539"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Yükseköğretimle ilgili Bakanlıkça verilen görevleri yerine getirmek,</w:t>
            </w:r>
          </w:p>
        </w:tc>
      </w:tr>
      <w:tr w:rsidR="002C3111" w:rsidRPr="009876B0" w:rsidTr="00C069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3.1.2</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Yükseköğretime giriş sınavları konusunda ilgili kurum ve kuruluşlarla işbirliği yapmak.</w:t>
            </w:r>
          </w:p>
        </w:tc>
      </w:tr>
    </w:tbl>
    <w:p w:rsidR="002C3111" w:rsidRPr="009876B0" w:rsidRDefault="002C3111"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5"/>
        <w:gridCol w:w="7953"/>
      </w:tblGrid>
      <w:tr w:rsidR="002C3111" w:rsidRPr="009876B0" w:rsidTr="001976F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Alanı-4</w:t>
            </w:r>
          </w:p>
        </w:tc>
        <w:tc>
          <w:tcPr>
            <w:tcW w:w="7539"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Mesleki ve Teknik Eğitim Hizmetleri</w:t>
            </w:r>
          </w:p>
        </w:tc>
      </w:tr>
      <w:tr w:rsidR="002C3111" w:rsidRPr="009876B0" w:rsidTr="00C069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rPr>
                <w:rFonts w:ascii="Times New Roman" w:hAnsi="Times New Roman"/>
                <w:b w:val="0"/>
                <w:color w:val="auto"/>
                <w:sz w:val="18"/>
                <w:szCs w:val="18"/>
              </w:rPr>
            </w:pPr>
            <w:r w:rsidRPr="009876B0">
              <w:rPr>
                <w:rFonts w:ascii="Times New Roman" w:hAnsi="Times New Roman"/>
                <w:b w:val="0"/>
                <w:color w:val="auto"/>
                <w:sz w:val="18"/>
                <w:szCs w:val="18"/>
              </w:rPr>
              <w:t>Faaliyet Alanı</w:t>
            </w:r>
            <w:r w:rsidR="00D62749" w:rsidRPr="009876B0">
              <w:rPr>
                <w:rFonts w:ascii="Times New Roman" w:hAnsi="Times New Roman"/>
                <w:b w:val="0"/>
                <w:color w:val="auto"/>
                <w:sz w:val="18"/>
                <w:szCs w:val="18"/>
              </w:rPr>
              <w:t xml:space="preserve"> </w:t>
            </w:r>
            <w:proofErr w:type="gramStart"/>
            <w:r w:rsidRPr="009876B0">
              <w:rPr>
                <w:rFonts w:ascii="Times New Roman" w:hAnsi="Times New Roman"/>
                <w:b w:val="0"/>
                <w:color w:val="auto"/>
                <w:sz w:val="18"/>
                <w:szCs w:val="18"/>
              </w:rPr>
              <w:t>4.1</w:t>
            </w:r>
            <w:proofErr w:type="gramEnd"/>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Öğretim Hizmetlerindeki ortak görevlerle birlikte,</w:t>
            </w:r>
          </w:p>
        </w:tc>
      </w:tr>
      <w:tr w:rsidR="002C3111" w:rsidRPr="009876B0" w:rsidTr="00C069BC">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4.1.1</w:t>
            </w:r>
          </w:p>
        </w:tc>
        <w:tc>
          <w:tcPr>
            <w:tcW w:w="7539"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Mesleki ve teknik eğitim-istihdam ilişkisini yerelde sağlamak ve geliştirmek,</w:t>
            </w:r>
          </w:p>
        </w:tc>
      </w:tr>
      <w:tr w:rsidR="002C3111" w:rsidRPr="009876B0" w:rsidTr="00C069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4.1.2</w:t>
            </w:r>
          </w:p>
        </w:tc>
        <w:tc>
          <w:tcPr>
            <w:tcW w:w="753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roofErr w:type="gramStart"/>
            <w:r w:rsidRPr="009876B0">
              <w:rPr>
                <w:rFonts w:ascii="Times New Roman" w:hAnsi="Times New Roman"/>
                <w:color w:val="auto"/>
                <w:sz w:val="18"/>
                <w:szCs w:val="18"/>
              </w:rPr>
              <w:t>5/6/1986</w:t>
            </w:r>
            <w:proofErr w:type="gramEnd"/>
            <w:r w:rsidRPr="009876B0">
              <w:rPr>
                <w:rFonts w:ascii="Times New Roman" w:hAnsi="Times New Roman"/>
                <w:color w:val="auto"/>
                <w:sz w:val="18"/>
                <w:szCs w:val="18"/>
              </w:rPr>
              <w:t xml:space="preserve"> tarihli ve 3308 sayılı Mesleki Eğitim Kanunu kapsamında çıraklık eğitimi ile ilgili iş ve işlemleri yapmak,</w:t>
            </w:r>
          </w:p>
        </w:tc>
      </w:tr>
      <w:tr w:rsidR="002C3111" w:rsidRPr="009876B0" w:rsidTr="00C069BC">
        <w:trPr>
          <w:trHeight w:val="283"/>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4.1.3</w:t>
            </w:r>
          </w:p>
        </w:tc>
        <w:tc>
          <w:tcPr>
            <w:tcW w:w="7539"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 xml:space="preserve"> Meslekî ve teknik eğitimin yerel ihtiyaçlara uygunluğunu sağlamak.</w:t>
            </w:r>
          </w:p>
        </w:tc>
      </w:tr>
    </w:tbl>
    <w:p w:rsidR="001829DF" w:rsidRPr="009876B0" w:rsidRDefault="001829DF" w:rsidP="002C3111">
      <w:pPr>
        <w:spacing w:after="0"/>
        <w:rPr>
          <w:rFonts w:ascii="Times New Roman" w:hAnsi="Times New Roman"/>
          <w:sz w:val="18"/>
          <w:szCs w:val="18"/>
        </w:rPr>
      </w:pPr>
    </w:p>
    <w:tbl>
      <w:tblPr>
        <w:tblStyle w:val="AkGlgeleme-Vurgu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5"/>
        <w:gridCol w:w="7793"/>
      </w:tblGrid>
      <w:tr w:rsidR="002C3111" w:rsidRPr="009876B0" w:rsidTr="007F639B">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514"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Alanı-5</w:t>
            </w:r>
          </w:p>
        </w:tc>
        <w:tc>
          <w:tcPr>
            <w:tcW w:w="11549"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Din Öğretimi Hizmetleri</w:t>
            </w:r>
          </w:p>
        </w:tc>
      </w:tr>
      <w:tr w:rsidR="002C3111" w:rsidRPr="009876B0" w:rsidTr="007F639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514"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rPr>
                <w:rFonts w:ascii="Times New Roman" w:hAnsi="Times New Roman"/>
                <w:b w:val="0"/>
                <w:color w:val="auto"/>
                <w:sz w:val="18"/>
                <w:szCs w:val="18"/>
              </w:rPr>
            </w:pPr>
            <w:r w:rsidRPr="009876B0">
              <w:rPr>
                <w:rFonts w:ascii="Times New Roman" w:hAnsi="Times New Roman"/>
                <w:b w:val="0"/>
                <w:color w:val="auto"/>
                <w:sz w:val="18"/>
                <w:szCs w:val="18"/>
              </w:rPr>
              <w:t>Faaliyet Alanı-</w:t>
            </w:r>
            <w:proofErr w:type="gramStart"/>
            <w:r w:rsidRPr="009876B0">
              <w:rPr>
                <w:rFonts w:ascii="Times New Roman" w:hAnsi="Times New Roman"/>
                <w:b w:val="0"/>
                <w:color w:val="auto"/>
                <w:sz w:val="18"/>
                <w:szCs w:val="18"/>
              </w:rPr>
              <w:t>5.1</w:t>
            </w:r>
            <w:proofErr w:type="gramEnd"/>
          </w:p>
        </w:tc>
        <w:tc>
          <w:tcPr>
            <w:tcW w:w="11549" w:type="dxa"/>
            <w:tcBorders>
              <w:left w:val="none" w:sz="0" w:space="0" w:color="auto"/>
              <w:right w:val="none" w:sz="0" w:space="0" w:color="auto"/>
            </w:tcBorders>
            <w:shd w:val="clear" w:color="auto" w:fill="FFFFFF" w:themeFill="background1"/>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9876B0">
              <w:rPr>
                <w:rFonts w:ascii="Times New Roman" w:hAnsi="Times New Roman"/>
                <w:color w:val="auto"/>
                <w:sz w:val="18"/>
                <w:szCs w:val="18"/>
              </w:rPr>
              <w:t>Eğitim Öğretim Hizmetlerindeki ortak görevlerle birlikte,</w:t>
            </w:r>
          </w:p>
        </w:tc>
      </w:tr>
      <w:tr w:rsidR="002C3111" w:rsidRPr="009876B0" w:rsidTr="007F639B">
        <w:trPr>
          <w:trHeight w:val="302"/>
          <w:jc w:val="center"/>
        </w:trPr>
        <w:tc>
          <w:tcPr>
            <w:cnfStyle w:val="001000000000" w:firstRow="0" w:lastRow="0" w:firstColumn="1" w:lastColumn="0" w:oddVBand="0" w:evenVBand="0" w:oddHBand="0" w:evenHBand="0" w:firstRowFirstColumn="0" w:firstRowLastColumn="0" w:lastRowFirstColumn="0" w:lastRowLastColumn="0"/>
            <w:tcW w:w="2514"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5.1.1</w:t>
            </w:r>
          </w:p>
        </w:tc>
        <w:tc>
          <w:tcPr>
            <w:tcW w:w="11549" w:type="dxa"/>
            <w:shd w:val="clear" w:color="auto" w:fill="CCC0D9" w:themeFill="accent4" w:themeFillTint="66"/>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Din kültürü ve ahlak bilgisi eğitim programlarının uygulanmasını sağlamak,</w:t>
            </w:r>
          </w:p>
        </w:tc>
      </w:tr>
      <w:tr w:rsidR="002C3111" w:rsidRPr="009876B0" w:rsidTr="007F639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514"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5.1.2</w:t>
            </w:r>
          </w:p>
        </w:tc>
        <w:tc>
          <w:tcPr>
            <w:tcW w:w="11549" w:type="dxa"/>
            <w:tcBorders>
              <w:left w:val="none" w:sz="0" w:space="0" w:color="auto"/>
              <w:right w:val="none" w:sz="0" w:space="0" w:color="auto"/>
            </w:tcBorders>
            <w:shd w:val="clear" w:color="auto" w:fill="FFFFFF" w:themeFill="background1"/>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Seçmeli din eğitimi derslerini takip etmek, uygulanmasını gözetmek,</w:t>
            </w:r>
          </w:p>
        </w:tc>
      </w:tr>
      <w:tr w:rsidR="002C3111" w:rsidRPr="009876B0" w:rsidTr="007F639B">
        <w:trPr>
          <w:trHeight w:val="302"/>
          <w:jc w:val="center"/>
        </w:trPr>
        <w:tc>
          <w:tcPr>
            <w:cnfStyle w:val="001000000000" w:firstRow="0" w:lastRow="0" w:firstColumn="1" w:lastColumn="0" w:oddVBand="0" w:evenVBand="0" w:oddHBand="0" w:evenHBand="0" w:firstRowFirstColumn="0" w:firstRowLastColumn="0" w:lastRowFirstColumn="0" w:lastRowLastColumn="0"/>
            <w:tcW w:w="2514"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5.1.3</w:t>
            </w:r>
          </w:p>
        </w:tc>
        <w:tc>
          <w:tcPr>
            <w:tcW w:w="11549" w:type="dxa"/>
            <w:shd w:val="clear" w:color="auto" w:fill="CCC0D9" w:themeFill="accent4" w:themeFillTint="66"/>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Din eğitiminde kullanılan ders kitabı ve materyallerin teminini koordine etmek.</w:t>
            </w:r>
          </w:p>
        </w:tc>
      </w:tr>
    </w:tbl>
    <w:p w:rsidR="002C3111" w:rsidRPr="009876B0" w:rsidRDefault="002C3111" w:rsidP="002C3111">
      <w:pPr>
        <w:spacing w:after="0"/>
        <w:rPr>
          <w:rFonts w:ascii="Times New Roman" w:hAnsi="Times New Roman"/>
          <w:sz w:val="18"/>
          <w:szCs w:val="18"/>
        </w:rPr>
      </w:pPr>
    </w:p>
    <w:tbl>
      <w:tblPr>
        <w:tblStyle w:val="AkGlgeleme-Vurgu13"/>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740"/>
        <w:gridCol w:w="8007"/>
      </w:tblGrid>
      <w:tr w:rsidR="002C3111" w:rsidRPr="009876B0" w:rsidTr="002E4680">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Alanı-6</w:t>
            </w:r>
          </w:p>
        </w:tc>
        <w:tc>
          <w:tcPr>
            <w:tcW w:w="8062"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Eğitim ve Rehberlik Hizmetleri</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rPr>
                <w:rFonts w:ascii="Times New Roman" w:hAnsi="Times New Roman"/>
                <w:b w:val="0"/>
                <w:color w:val="auto"/>
                <w:sz w:val="18"/>
                <w:szCs w:val="18"/>
              </w:rPr>
            </w:pPr>
            <w:r w:rsidRPr="009876B0">
              <w:rPr>
                <w:rFonts w:ascii="Times New Roman" w:hAnsi="Times New Roman"/>
                <w:b w:val="0"/>
                <w:color w:val="auto"/>
                <w:sz w:val="18"/>
                <w:szCs w:val="18"/>
              </w:rPr>
              <w:t>Faaliyet Alanı-</w:t>
            </w:r>
            <w:proofErr w:type="gramStart"/>
            <w:r w:rsidRPr="009876B0">
              <w:rPr>
                <w:rFonts w:ascii="Times New Roman" w:hAnsi="Times New Roman"/>
                <w:b w:val="0"/>
                <w:color w:val="auto"/>
                <w:sz w:val="18"/>
                <w:szCs w:val="18"/>
              </w:rPr>
              <w:t>6.1</w:t>
            </w:r>
            <w:proofErr w:type="gramEnd"/>
          </w:p>
        </w:tc>
        <w:tc>
          <w:tcPr>
            <w:tcW w:w="806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9876B0">
              <w:rPr>
                <w:rFonts w:ascii="Times New Roman" w:hAnsi="Times New Roman"/>
                <w:color w:val="auto"/>
                <w:sz w:val="18"/>
                <w:szCs w:val="18"/>
              </w:rPr>
              <w:t>Eğitim Öğretim Hizmetlerindeki ortak görevlerle birlikte,</w:t>
            </w:r>
          </w:p>
        </w:tc>
      </w:tr>
      <w:tr w:rsidR="002C3111" w:rsidRPr="009876B0" w:rsidTr="002E4680">
        <w:trPr>
          <w:trHeight w:val="301"/>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6.1.1</w:t>
            </w:r>
          </w:p>
        </w:tc>
        <w:tc>
          <w:tcPr>
            <w:tcW w:w="8062"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Bakanlık tarafından oluşturulan özel eğitim ve rehberlik politikalarını uygulamak,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6.1.2</w:t>
            </w:r>
          </w:p>
        </w:tc>
        <w:tc>
          <w:tcPr>
            <w:tcW w:w="8062"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Resmi eğitim kurumlarınca yürütülen özel eğitimin yaygınlaşmasını ve gelişmesini sağlayıcı çalışmalar yapmak,</w:t>
            </w:r>
          </w:p>
        </w:tc>
      </w:tr>
      <w:tr w:rsidR="002C3111" w:rsidRPr="009876B0" w:rsidTr="002E4680">
        <w:trPr>
          <w:trHeight w:val="301"/>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6.1.3</w:t>
            </w:r>
          </w:p>
        </w:tc>
        <w:tc>
          <w:tcPr>
            <w:tcW w:w="8062"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eğitim programlarının uygulanma süreçlerini izlemek ve değerlendirmek,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6.1.4</w:t>
            </w:r>
          </w:p>
        </w:tc>
        <w:tc>
          <w:tcPr>
            <w:tcW w:w="8062"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4745B0"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Bilim Sanat M</w:t>
            </w:r>
            <w:r w:rsidR="002C3111" w:rsidRPr="009876B0">
              <w:rPr>
                <w:rFonts w:ascii="Times New Roman" w:hAnsi="Times New Roman"/>
                <w:color w:val="auto"/>
                <w:sz w:val="18"/>
                <w:szCs w:val="18"/>
              </w:rPr>
              <w:t>erkezleriyle ilgili iş ve işlemleri yürütmek,</w:t>
            </w:r>
          </w:p>
        </w:tc>
      </w:tr>
      <w:tr w:rsidR="00716F52" w:rsidRPr="009876B0" w:rsidTr="002E4680">
        <w:trPr>
          <w:trHeight w:val="301"/>
          <w:jc w:val="center"/>
        </w:trPr>
        <w:tc>
          <w:tcPr>
            <w:cnfStyle w:val="001000000000" w:firstRow="0" w:lastRow="0" w:firstColumn="1" w:lastColumn="0" w:oddVBand="0" w:evenVBand="0" w:oddHBand="0" w:evenHBand="0" w:firstRowFirstColumn="0" w:firstRowLastColumn="0" w:lastRowFirstColumn="0" w:lastRowLastColumn="0"/>
            <w:tcW w:w="1752" w:type="dxa"/>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6.1.5</w:t>
            </w:r>
          </w:p>
        </w:tc>
        <w:tc>
          <w:tcPr>
            <w:tcW w:w="8062" w:type="dxa"/>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Madde bağımlılığı, şiddet ve benzeri konularda toplum temelli destek sağlamak,</w:t>
            </w:r>
          </w:p>
        </w:tc>
      </w:tr>
      <w:tr w:rsidR="00716F52" w:rsidRPr="009876B0" w:rsidTr="002E468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left w:val="single" w:sz="4" w:space="0" w:color="auto"/>
              <w:right w:val="single" w:sz="4" w:space="0" w:color="auto"/>
            </w:tcBorders>
            <w:shd w:val="clear" w:color="auto" w:fill="auto"/>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6.1.6</w:t>
            </w:r>
          </w:p>
        </w:tc>
        <w:tc>
          <w:tcPr>
            <w:tcW w:w="8062" w:type="dxa"/>
            <w:tcBorders>
              <w:left w:val="single" w:sz="4" w:space="0" w:color="auto"/>
              <w:right w:val="single" w:sz="4" w:space="0" w:color="auto"/>
            </w:tcBorders>
            <w:shd w:val="clear" w:color="auto" w:fill="auto"/>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Engelli öğrencilerin eğitim hizmetleri ile ilgili çalışmalar yapmak,</w:t>
            </w:r>
          </w:p>
        </w:tc>
      </w:tr>
      <w:tr w:rsidR="00716F52" w:rsidRPr="009876B0" w:rsidTr="002E4680">
        <w:trPr>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bottom w:val="single" w:sz="4" w:space="0" w:color="auto"/>
            </w:tcBorders>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6.1.7</w:t>
            </w:r>
          </w:p>
        </w:tc>
        <w:tc>
          <w:tcPr>
            <w:tcW w:w="8062" w:type="dxa"/>
            <w:tcBorders>
              <w:bottom w:val="single" w:sz="4" w:space="0" w:color="auto"/>
            </w:tcBorders>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Rehberlik ve kaynaştırma uygulamalarının yürütülmesini sağlamak</w:t>
            </w:r>
          </w:p>
        </w:tc>
      </w:tr>
      <w:tr w:rsidR="00716F52" w:rsidRPr="009876B0" w:rsidTr="002E468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lastRenderedPageBreak/>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6.1.8</w:t>
            </w:r>
          </w:p>
        </w:tc>
        <w:tc>
          <w:tcPr>
            <w:tcW w:w="80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 xml:space="preserve">Rehberlik servislerinin kurulmasına ve etkin çalışmasına yönelik </w:t>
            </w:r>
            <w:r w:rsidR="009833F7">
              <w:rPr>
                <w:rFonts w:ascii="Times New Roman" w:hAnsi="Times New Roman"/>
                <w:color w:val="auto"/>
                <w:sz w:val="18"/>
                <w:szCs w:val="18"/>
              </w:rPr>
              <w:t>Stratejiler</w:t>
            </w:r>
            <w:r w:rsidRPr="009876B0">
              <w:rPr>
                <w:rFonts w:ascii="Times New Roman" w:hAnsi="Times New Roman"/>
                <w:color w:val="auto"/>
                <w:sz w:val="18"/>
                <w:szCs w:val="18"/>
              </w:rPr>
              <w:t xml:space="preserve"> almak,</w:t>
            </w:r>
          </w:p>
        </w:tc>
      </w:tr>
      <w:tr w:rsidR="00716F52" w:rsidRPr="009876B0" w:rsidTr="002E4680">
        <w:trPr>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6.1.9</w:t>
            </w:r>
          </w:p>
        </w:tc>
        <w:tc>
          <w:tcPr>
            <w:tcW w:w="8062" w:type="dxa"/>
            <w:tcBorders>
              <w:top w:val="single" w:sz="4" w:space="0" w:color="auto"/>
              <w:bottom w:val="single" w:sz="4" w:space="0" w:color="auto"/>
            </w:tcBorders>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yetenekli bireylerin tespit edilmesini ve özel eğitime erişimlerini sağlamak</w:t>
            </w:r>
            <w:r>
              <w:rPr>
                <w:rFonts w:ascii="Times New Roman" w:hAnsi="Times New Roman"/>
                <w:color w:val="auto"/>
                <w:sz w:val="18"/>
                <w:szCs w:val="18"/>
              </w:rPr>
              <w:t>,</w:t>
            </w:r>
          </w:p>
        </w:tc>
      </w:tr>
      <w:tr w:rsidR="00716F52" w:rsidRPr="009876B0" w:rsidTr="002E468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6.1.10</w:t>
            </w:r>
          </w:p>
        </w:tc>
        <w:tc>
          <w:tcPr>
            <w:tcW w:w="80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yetenekli bireylerin eğitici eğitimlerini planlamak ve uygulamak,</w:t>
            </w:r>
          </w:p>
        </w:tc>
      </w:tr>
      <w:tr w:rsidR="00716F52" w:rsidRPr="009876B0" w:rsidTr="002E4680">
        <w:trPr>
          <w:trHeight w:val="301"/>
          <w:jc w:val="center"/>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6.1.11</w:t>
            </w:r>
          </w:p>
        </w:tc>
        <w:tc>
          <w:tcPr>
            <w:tcW w:w="8062" w:type="dxa"/>
            <w:tcBorders>
              <w:top w:val="single" w:sz="4" w:space="0" w:color="auto"/>
              <w:bottom w:val="single" w:sz="4" w:space="0" w:color="auto"/>
            </w:tcBorders>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yetenekli birey eğitimine ilişkin araştırma, geliştirme</w:t>
            </w:r>
            <w:r>
              <w:rPr>
                <w:rFonts w:ascii="Times New Roman" w:hAnsi="Times New Roman"/>
                <w:color w:val="auto"/>
                <w:sz w:val="18"/>
                <w:szCs w:val="18"/>
              </w:rPr>
              <w:t xml:space="preserve"> ve planlama çalışmaları yapmak,</w:t>
            </w:r>
          </w:p>
        </w:tc>
      </w:tr>
    </w:tbl>
    <w:p w:rsidR="007F639B" w:rsidRPr="009876B0" w:rsidRDefault="007F639B"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8"/>
        <w:gridCol w:w="7950"/>
      </w:tblGrid>
      <w:tr w:rsidR="002C3111" w:rsidRPr="009876B0" w:rsidTr="00716F5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Alanı-7</w:t>
            </w:r>
          </w:p>
        </w:tc>
        <w:tc>
          <w:tcPr>
            <w:tcW w:w="8007" w:type="dxa"/>
            <w:tcBorders>
              <w:top w:val="single" w:sz="4" w:space="0" w:color="auto"/>
              <w:left w:val="single" w:sz="4" w:space="0" w:color="auto"/>
              <w:bottom w:val="single" w:sz="4" w:space="0" w:color="auto"/>
              <w:right w:val="single" w:sz="4"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Hayat Boyu Öğrenme Hizmetleri</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rPr>
                <w:rFonts w:ascii="Times New Roman" w:hAnsi="Times New Roman"/>
                <w:b w:val="0"/>
                <w:color w:val="auto"/>
                <w:sz w:val="18"/>
                <w:szCs w:val="18"/>
              </w:rPr>
            </w:pPr>
            <w:r w:rsidRPr="009876B0">
              <w:rPr>
                <w:rFonts w:ascii="Times New Roman" w:hAnsi="Times New Roman"/>
                <w:b w:val="0"/>
                <w:color w:val="auto"/>
                <w:sz w:val="18"/>
                <w:szCs w:val="18"/>
              </w:rPr>
              <w:t>Faaliyet Alanı-</w:t>
            </w:r>
            <w:proofErr w:type="gramStart"/>
            <w:r w:rsidRPr="009876B0">
              <w:rPr>
                <w:rFonts w:ascii="Times New Roman" w:hAnsi="Times New Roman"/>
                <w:b w:val="0"/>
                <w:color w:val="auto"/>
                <w:sz w:val="18"/>
                <w:szCs w:val="18"/>
              </w:rPr>
              <w:t>7.1</w:t>
            </w:r>
            <w:proofErr w:type="gramEnd"/>
          </w:p>
        </w:tc>
        <w:tc>
          <w:tcPr>
            <w:tcW w:w="800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9876B0">
              <w:rPr>
                <w:rFonts w:ascii="Times New Roman" w:hAnsi="Times New Roman"/>
                <w:color w:val="auto"/>
                <w:sz w:val="18"/>
                <w:szCs w:val="18"/>
              </w:rPr>
              <w:t>Eğitim Öğretim Hizmetlerindeki ortak görevlerle birlikte,</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7.1.1</w:t>
            </w:r>
          </w:p>
        </w:tc>
        <w:tc>
          <w:tcPr>
            <w:tcW w:w="800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 xml:space="preserve">Örgün eğitim alamayan bireylerin bilgi ve becerilerini geliştirici </w:t>
            </w:r>
            <w:r w:rsidR="009833F7">
              <w:rPr>
                <w:rFonts w:ascii="Times New Roman" w:hAnsi="Times New Roman"/>
                <w:color w:val="auto"/>
                <w:sz w:val="18"/>
                <w:szCs w:val="18"/>
              </w:rPr>
              <w:t>Stratejiler</w:t>
            </w:r>
            <w:r w:rsidRPr="009876B0">
              <w:rPr>
                <w:rFonts w:ascii="Times New Roman" w:hAnsi="Times New Roman"/>
                <w:color w:val="auto"/>
                <w:sz w:val="18"/>
                <w:szCs w:val="18"/>
              </w:rPr>
              <w:t xml:space="preserve"> almak,</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7.1.2</w:t>
            </w:r>
          </w:p>
        </w:tc>
        <w:tc>
          <w:tcPr>
            <w:tcW w:w="800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Hayat boyu öğrenmenin imkân, fırsat, kapsam ve yöntemlerini geliştirmek,</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7.1.3</w:t>
            </w:r>
          </w:p>
        </w:tc>
        <w:tc>
          <w:tcPr>
            <w:tcW w:w="800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Yetişkinlere yönelik yaygın meslekî eğitim verilmesini sağlamak,</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7.1.4</w:t>
            </w:r>
          </w:p>
        </w:tc>
        <w:tc>
          <w:tcPr>
            <w:tcW w:w="8007"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Öğrenme fırsat ve imkânlarını destekleyici çalışmalar yapmak,</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7.1.5</w:t>
            </w:r>
          </w:p>
        </w:tc>
        <w:tc>
          <w:tcPr>
            <w:tcW w:w="800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Beceri ve hobi kursları ile kültürel faaliyetlerle ilgili iş ve işlemleri yürütmek,</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7.1.6</w:t>
            </w:r>
          </w:p>
        </w:tc>
        <w:tc>
          <w:tcPr>
            <w:tcW w:w="8007" w:type="dxa"/>
            <w:tcBorders>
              <w:top w:val="single" w:sz="4" w:space="0" w:color="auto"/>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 xml:space="preserve">Çocuk, genç ve aileler ile ilgili eğitim ve </w:t>
            </w:r>
            <w:proofErr w:type="spellStart"/>
            <w:r w:rsidRPr="009876B0">
              <w:rPr>
                <w:rFonts w:ascii="Times New Roman" w:hAnsi="Times New Roman"/>
                <w:color w:val="auto"/>
                <w:sz w:val="18"/>
                <w:szCs w:val="18"/>
              </w:rPr>
              <w:t>sosyo</w:t>
            </w:r>
            <w:proofErr w:type="spellEnd"/>
            <w:r w:rsidRPr="009876B0">
              <w:rPr>
                <w:rFonts w:ascii="Times New Roman" w:hAnsi="Times New Roman"/>
                <w:color w:val="auto"/>
                <w:sz w:val="18"/>
                <w:szCs w:val="18"/>
              </w:rPr>
              <w:t>-kültürel etkinlikler yapmak,</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7.1.7</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Açık öğretim sistemi ile ilgili uygulamaları yürütmek,</w:t>
            </w:r>
          </w:p>
        </w:tc>
      </w:tr>
      <w:tr w:rsidR="00716F52"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7.1.8</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roofErr w:type="gramStart"/>
            <w:r w:rsidRPr="009876B0">
              <w:rPr>
                <w:rFonts w:ascii="Times New Roman" w:hAnsi="Times New Roman"/>
                <w:color w:val="auto"/>
                <w:sz w:val="18"/>
                <w:szCs w:val="18"/>
              </w:rPr>
              <w:t>Mesleki Yeterlilik Kurumuyla ilgili iş ve işlemleri yürütmek.</w:t>
            </w:r>
            <w:proofErr w:type="gramEnd"/>
          </w:p>
        </w:tc>
      </w:tr>
    </w:tbl>
    <w:p w:rsidR="00716F52" w:rsidRPr="009876B0" w:rsidRDefault="00716F52"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8"/>
        <w:gridCol w:w="7950"/>
      </w:tblGrid>
      <w:tr w:rsidR="002C3111" w:rsidRPr="009876B0" w:rsidTr="00716F5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 xml:space="preserve">Faaliyet Alanı-8 </w:t>
            </w:r>
          </w:p>
        </w:tc>
        <w:tc>
          <w:tcPr>
            <w:tcW w:w="800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9876B0">
              <w:rPr>
                <w:rFonts w:ascii="Times New Roman" w:hAnsi="Times New Roman"/>
                <w:color w:val="auto"/>
                <w:sz w:val="18"/>
                <w:szCs w:val="18"/>
              </w:rPr>
              <w:t>Özel Öğretim Kurumları Hizmetleri</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8.1</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öğretim kurumlarıyla ilgili Bakanlık politika ve stratejilerini uygulamak,</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8.2</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öğretim kurumlarınca yürütülen özel eğitimin gelişmesini sağlayıcı çalışmalar yapmak,</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8.3</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Engellilerin özel eğitim giderleriyle ilgili iş ve işlemleri yürütmek,</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8.4</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proofErr w:type="gramStart"/>
            <w:r w:rsidRPr="009876B0">
              <w:rPr>
                <w:rFonts w:ascii="Times New Roman" w:hAnsi="Times New Roman"/>
                <w:color w:val="auto"/>
                <w:sz w:val="18"/>
                <w:szCs w:val="18"/>
              </w:rPr>
              <w:t>8/2/2007</w:t>
            </w:r>
            <w:proofErr w:type="gramEnd"/>
            <w:r w:rsidRPr="009876B0">
              <w:rPr>
                <w:rFonts w:ascii="Times New Roman" w:hAnsi="Times New Roman"/>
                <w:color w:val="auto"/>
                <w:sz w:val="18"/>
                <w:szCs w:val="18"/>
              </w:rPr>
              <w:t xml:space="preserve"> tarihli ve 5580 sayılı Özel Öğretim Kurumları Kanunu kapsamında yer alan kurumların açılış, kapanış, devir, nakil ve diğer iş ve işlemlerini yürütmek,</w:t>
            </w:r>
          </w:p>
        </w:tc>
      </w:tr>
      <w:tr w:rsidR="002C3111"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8.5</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yurtlara ilişkin iş ve işlemleri yürütmek,</w:t>
            </w:r>
          </w:p>
        </w:tc>
      </w:tr>
      <w:tr w:rsidR="002C3111"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8.6</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öğretim kurumlarındaki öğrencilerin sınav, ücret, burs, diploma, disiplin ve benzeri iş ve işlemlerini yürütmek,</w:t>
            </w:r>
          </w:p>
        </w:tc>
      </w:tr>
      <w:tr w:rsidR="00716F52"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proofErr w:type="gramStart"/>
            <w:r w:rsidR="00716F52">
              <w:rPr>
                <w:rFonts w:ascii="Times New Roman" w:hAnsi="Times New Roman"/>
                <w:b w:val="0"/>
                <w:color w:val="auto"/>
                <w:sz w:val="18"/>
                <w:szCs w:val="18"/>
              </w:rPr>
              <w:t>8.7</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okulların arsa tahsisi ile teşvik ve vergi muafiyetiyle ilgili iş ve işlemlerini yürütmek,</w:t>
            </w:r>
          </w:p>
        </w:tc>
      </w:tr>
      <w:tr w:rsidR="00716F52"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proofErr w:type="gramStart"/>
            <w:r w:rsidR="00716F52">
              <w:rPr>
                <w:rFonts w:ascii="Times New Roman" w:hAnsi="Times New Roman"/>
                <w:b w:val="0"/>
                <w:color w:val="auto"/>
                <w:sz w:val="18"/>
                <w:szCs w:val="18"/>
              </w:rPr>
              <w:t>8.8</w:t>
            </w:r>
            <w:proofErr w:type="gramEnd"/>
          </w:p>
        </w:tc>
        <w:tc>
          <w:tcPr>
            <w:tcW w:w="8007" w:type="dxa"/>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Kursiyerlerin sınav, ücret, sertifika ve benzeri iş ve işlemlerini yürütmek,</w:t>
            </w:r>
          </w:p>
        </w:tc>
      </w:tr>
      <w:tr w:rsidR="00716F52"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proofErr w:type="gramStart"/>
            <w:r w:rsidR="00716F52">
              <w:rPr>
                <w:rFonts w:ascii="Times New Roman" w:hAnsi="Times New Roman"/>
                <w:b w:val="0"/>
                <w:color w:val="auto"/>
                <w:sz w:val="18"/>
                <w:szCs w:val="18"/>
              </w:rPr>
              <w:t>8.9</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öğretim kurumlarını ve özel yurtları denetlemek, sonuçları raporlamak ve değerlendirmek,</w:t>
            </w:r>
          </w:p>
        </w:tc>
      </w:tr>
      <w:tr w:rsidR="00716F52"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8.10</w:t>
            </w:r>
          </w:p>
        </w:tc>
        <w:tc>
          <w:tcPr>
            <w:tcW w:w="8007" w:type="dxa"/>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öğretim kurumlarında öğretim materyallerinin kullanımıyla ilgili süreçleri izlemek, değerlendirmek,</w:t>
            </w:r>
          </w:p>
        </w:tc>
      </w:tr>
      <w:tr w:rsidR="00716F52" w:rsidRPr="009876B0" w:rsidTr="00716F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8.11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716F52" w:rsidRPr="009876B0" w:rsidRDefault="00716F52"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Özel eğitim ve özel öğretim süreçlerini izlemek ve değerlendirmek,</w:t>
            </w:r>
          </w:p>
        </w:tc>
      </w:tr>
      <w:tr w:rsidR="00716F52" w:rsidRPr="009876B0" w:rsidTr="00716F52">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716F52"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716F52" w:rsidRPr="009876B0">
              <w:rPr>
                <w:rFonts w:ascii="Times New Roman" w:hAnsi="Times New Roman"/>
                <w:b w:val="0"/>
                <w:color w:val="auto"/>
                <w:sz w:val="18"/>
                <w:szCs w:val="18"/>
              </w:rPr>
              <w:t xml:space="preserve"> </w:t>
            </w:r>
            <w:r w:rsidR="00716F52">
              <w:rPr>
                <w:rFonts w:ascii="Times New Roman" w:hAnsi="Times New Roman"/>
                <w:b w:val="0"/>
                <w:color w:val="auto"/>
                <w:sz w:val="18"/>
                <w:szCs w:val="18"/>
              </w:rPr>
              <w:t>8.12</w:t>
            </w:r>
          </w:p>
        </w:tc>
        <w:tc>
          <w:tcPr>
            <w:tcW w:w="8007" w:type="dxa"/>
            <w:shd w:val="clear" w:color="auto" w:fill="CCC0D9" w:themeFill="accent4" w:themeFillTint="66"/>
            <w:tcMar>
              <w:left w:w="28" w:type="dxa"/>
              <w:right w:w="28" w:type="dxa"/>
            </w:tcMar>
            <w:vAlign w:val="center"/>
          </w:tcPr>
          <w:p w:rsidR="00716F52" w:rsidRPr="009876B0" w:rsidRDefault="00716F52"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Öğrencilerin daha fazla başarı sağlamalarına ilişkin faaliyetler yürütmek.</w:t>
            </w:r>
          </w:p>
        </w:tc>
      </w:tr>
    </w:tbl>
    <w:p w:rsidR="002C3111" w:rsidRPr="009876B0" w:rsidRDefault="002C3111"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8"/>
        <w:gridCol w:w="7950"/>
      </w:tblGrid>
      <w:tr w:rsidR="002C3111" w:rsidRPr="009876B0" w:rsidTr="00D6274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Alanı-9</w:t>
            </w:r>
          </w:p>
        </w:tc>
        <w:tc>
          <w:tcPr>
            <w:tcW w:w="800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9876B0">
              <w:rPr>
                <w:rFonts w:ascii="Times New Roman" w:hAnsi="Times New Roman"/>
                <w:color w:val="auto"/>
                <w:sz w:val="18"/>
                <w:szCs w:val="18"/>
              </w:rPr>
              <w:t>Bilgi İşlem ve Eğitim Teknolojileri Hizmetleri</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9.1</w:t>
            </w:r>
            <w:proofErr w:type="gramEnd"/>
          </w:p>
        </w:tc>
        <w:tc>
          <w:tcPr>
            <w:tcW w:w="8007" w:type="dxa"/>
            <w:tcBorders>
              <w:left w:val="none" w:sz="0" w:space="0" w:color="auto"/>
              <w:right w:val="none" w:sz="0" w:space="0" w:color="auto"/>
            </w:tcBorders>
            <w:shd w:val="clear" w:color="auto" w:fill="auto"/>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Ölçme ve değerlendirme iş ve işlemlerini birimlerle işbirliği içerisinde yürütmek,</w:t>
            </w:r>
          </w:p>
        </w:tc>
      </w:tr>
      <w:tr w:rsidR="002C3111"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9.2</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Sınavların uygulanması ile ilgili organizasyonu yapmak ve sınav güvenliğini sağlamak,</w:t>
            </w:r>
          </w:p>
        </w:tc>
      </w:tr>
      <w:tr w:rsidR="002C3111"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9.3</w:t>
            </w:r>
            <w:proofErr w:type="gramEnd"/>
          </w:p>
        </w:tc>
        <w:tc>
          <w:tcPr>
            <w:tcW w:w="8007" w:type="dxa"/>
            <w:tcBorders>
              <w:left w:val="none" w:sz="0" w:space="0" w:color="auto"/>
              <w:right w:val="none" w:sz="0" w:space="0" w:color="auto"/>
            </w:tcBorders>
            <w:shd w:val="clear" w:color="auto" w:fill="auto"/>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Sınav komisyonunun sekretarya hizmetlerini yürütmek,</w:t>
            </w:r>
          </w:p>
        </w:tc>
      </w:tr>
      <w:tr w:rsidR="00A45BBC"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proofErr w:type="gramStart"/>
            <w:r w:rsidR="00A45BBC">
              <w:rPr>
                <w:rFonts w:ascii="Times New Roman" w:hAnsi="Times New Roman"/>
                <w:b w:val="0"/>
                <w:color w:val="auto"/>
                <w:sz w:val="18"/>
                <w:szCs w:val="18"/>
              </w:rPr>
              <w:t>9.4</w:t>
            </w:r>
            <w:proofErr w:type="gramEnd"/>
          </w:p>
        </w:tc>
        <w:tc>
          <w:tcPr>
            <w:tcW w:w="8007" w:type="dxa"/>
            <w:shd w:val="clear" w:color="auto" w:fill="CCC0D9" w:themeFill="accent4" w:themeFillTint="66"/>
            <w:tcMar>
              <w:left w:w="28" w:type="dxa"/>
              <w:right w:w="28" w:type="dxa"/>
            </w:tcMar>
            <w:vAlign w:val="center"/>
          </w:tcPr>
          <w:p w:rsidR="00A45BBC" w:rsidRPr="009876B0" w:rsidRDefault="00A45BBC"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faaliyetlerinin iyileştirilmesine yönelik teknik çözümlere ve yerel ihtiyaçlara dayalı uygulama projeleri geliştirmek ve yürütmek,</w:t>
            </w:r>
          </w:p>
        </w:tc>
      </w:tr>
      <w:tr w:rsidR="00A45BBC"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proofErr w:type="gramStart"/>
            <w:r w:rsidR="00A45BBC">
              <w:rPr>
                <w:rFonts w:ascii="Times New Roman" w:hAnsi="Times New Roman"/>
                <w:b w:val="0"/>
                <w:color w:val="auto"/>
                <w:sz w:val="18"/>
                <w:szCs w:val="18"/>
              </w:rPr>
              <w:t>9.5</w:t>
            </w:r>
            <w:proofErr w:type="gramEnd"/>
          </w:p>
        </w:tc>
        <w:tc>
          <w:tcPr>
            <w:tcW w:w="8007" w:type="dxa"/>
            <w:tcBorders>
              <w:left w:val="none" w:sz="0" w:space="0" w:color="auto"/>
              <w:right w:val="none" w:sz="0" w:space="0" w:color="auto"/>
            </w:tcBorders>
            <w:shd w:val="clear" w:color="auto" w:fill="auto"/>
            <w:tcMar>
              <w:left w:w="28" w:type="dxa"/>
              <w:right w:w="28" w:type="dxa"/>
            </w:tcMar>
            <w:vAlign w:val="center"/>
          </w:tcPr>
          <w:p w:rsidR="00A45BBC" w:rsidRPr="009876B0" w:rsidRDefault="00A45BBC"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Yenilikçi eğitim ve teknoloji destekli eğitim uygulamaları için yenilikçi çözümler hedefleyen proje ve araştırmalarda birimlere ve resmi ve özel kurumlara ilişkin iş ve işlemleri yürütmek,</w:t>
            </w:r>
          </w:p>
        </w:tc>
      </w:tr>
      <w:tr w:rsidR="00A45BBC"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proofErr w:type="gramStart"/>
            <w:r w:rsidR="00A45BBC">
              <w:rPr>
                <w:rFonts w:ascii="Times New Roman" w:hAnsi="Times New Roman"/>
                <w:b w:val="0"/>
                <w:color w:val="auto"/>
                <w:sz w:val="18"/>
                <w:szCs w:val="18"/>
              </w:rPr>
              <w:t>9.6</w:t>
            </w:r>
            <w:proofErr w:type="gramEnd"/>
          </w:p>
        </w:tc>
        <w:tc>
          <w:tcPr>
            <w:tcW w:w="8007" w:type="dxa"/>
            <w:shd w:val="clear" w:color="auto" w:fill="CCC0D9" w:themeFill="accent4" w:themeFillTint="66"/>
            <w:tcMar>
              <w:left w:w="28" w:type="dxa"/>
              <w:right w:w="28" w:type="dxa"/>
            </w:tcMar>
            <w:vAlign w:val="center"/>
          </w:tcPr>
          <w:p w:rsidR="00A45BBC" w:rsidRPr="009876B0" w:rsidRDefault="00A45BBC"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İlgili birimler ile işbirliği içinde proje ve araştırma sonuçlarının yeni uygulamalara yön vererek sürdürülebilir iş süreçlerine dönüşümünü sağlamak,</w:t>
            </w:r>
          </w:p>
        </w:tc>
      </w:tr>
      <w:tr w:rsidR="00A45BBC"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auto"/>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proofErr w:type="gramStart"/>
            <w:r w:rsidR="00A45BBC">
              <w:rPr>
                <w:rFonts w:ascii="Times New Roman" w:hAnsi="Times New Roman"/>
                <w:b w:val="0"/>
                <w:color w:val="auto"/>
                <w:sz w:val="18"/>
                <w:szCs w:val="18"/>
              </w:rPr>
              <w:t>9.7</w:t>
            </w:r>
            <w:proofErr w:type="gramEnd"/>
          </w:p>
        </w:tc>
        <w:tc>
          <w:tcPr>
            <w:tcW w:w="8007" w:type="dxa"/>
            <w:tcBorders>
              <w:left w:val="none" w:sz="0" w:space="0" w:color="auto"/>
              <w:right w:val="none" w:sz="0" w:space="0" w:color="auto"/>
            </w:tcBorders>
            <w:shd w:val="clear" w:color="auto" w:fill="auto"/>
            <w:tcMar>
              <w:left w:w="28" w:type="dxa"/>
              <w:right w:w="28" w:type="dxa"/>
            </w:tcMar>
            <w:vAlign w:val="center"/>
          </w:tcPr>
          <w:p w:rsidR="00A45BBC" w:rsidRPr="009876B0" w:rsidRDefault="00A45BBC"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Uzaktan eğitim ile ilgili iş ve işlemleri yürütmek,</w:t>
            </w:r>
          </w:p>
        </w:tc>
      </w:tr>
      <w:tr w:rsidR="00A45BBC"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bottom w:val="single" w:sz="4" w:space="0" w:color="auto"/>
            </w:tcBorders>
            <w:shd w:val="clear" w:color="auto" w:fill="CCC0D9" w:themeFill="accent4" w:themeFillTint="66"/>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proofErr w:type="gramStart"/>
            <w:r w:rsidR="00A45BBC">
              <w:rPr>
                <w:rFonts w:ascii="Times New Roman" w:hAnsi="Times New Roman"/>
                <w:b w:val="0"/>
                <w:color w:val="auto"/>
                <w:sz w:val="18"/>
                <w:szCs w:val="18"/>
              </w:rPr>
              <w:t>9.8</w:t>
            </w:r>
            <w:proofErr w:type="gramEnd"/>
          </w:p>
        </w:tc>
        <w:tc>
          <w:tcPr>
            <w:tcW w:w="8007" w:type="dxa"/>
            <w:tcBorders>
              <w:bottom w:val="single" w:sz="4" w:space="0" w:color="auto"/>
            </w:tcBorders>
            <w:shd w:val="clear" w:color="auto" w:fill="CCC0D9" w:themeFill="accent4" w:themeFillTint="66"/>
            <w:tcMar>
              <w:left w:w="28" w:type="dxa"/>
              <w:right w:w="28" w:type="dxa"/>
            </w:tcMar>
            <w:vAlign w:val="center"/>
          </w:tcPr>
          <w:p w:rsidR="00A45BBC" w:rsidRPr="009876B0" w:rsidRDefault="00A45BBC"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Eğitim Bilişim A</w:t>
            </w:r>
            <w:r w:rsidRPr="009876B0">
              <w:rPr>
                <w:rFonts w:ascii="Times New Roman" w:hAnsi="Times New Roman"/>
                <w:color w:val="auto"/>
                <w:sz w:val="18"/>
                <w:szCs w:val="18"/>
              </w:rPr>
              <w:t>ğını işletmek ve geliştirmek, erişim ve paylaşım yetkilerini yönetmek,</w:t>
            </w:r>
          </w:p>
        </w:tc>
      </w:tr>
      <w:tr w:rsidR="00A45BBC"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proofErr w:type="gramStart"/>
            <w:r w:rsidR="00A45BBC">
              <w:rPr>
                <w:rFonts w:ascii="Times New Roman" w:hAnsi="Times New Roman"/>
                <w:b w:val="0"/>
                <w:color w:val="auto"/>
                <w:sz w:val="18"/>
                <w:szCs w:val="18"/>
              </w:rPr>
              <w:t>9.9</w:t>
            </w:r>
            <w:proofErr w:type="gramEnd"/>
          </w:p>
        </w:tc>
        <w:tc>
          <w:tcPr>
            <w:tcW w:w="800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45BBC" w:rsidRPr="009876B0" w:rsidRDefault="00A45BBC"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teknolojileriyle ilgili bütçe ve yatırım planlamalarını yapmak,</w:t>
            </w:r>
          </w:p>
        </w:tc>
      </w:tr>
      <w:tr w:rsidR="00A45BBC"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r w:rsidR="00A45BBC">
              <w:rPr>
                <w:rFonts w:ascii="Times New Roman" w:hAnsi="Times New Roman"/>
                <w:b w:val="0"/>
                <w:color w:val="auto"/>
                <w:sz w:val="18"/>
                <w:szCs w:val="18"/>
              </w:rPr>
              <w:t>9.10</w:t>
            </w:r>
          </w:p>
        </w:tc>
        <w:tc>
          <w:tcPr>
            <w:tcW w:w="8007" w:type="dxa"/>
            <w:shd w:val="clear" w:color="auto" w:fill="CCC0D9" w:themeFill="accent4" w:themeFillTint="66"/>
            <w:tcMar>
              <w:left w:w="28" w:type="dxa"/>
              <w:right w:w="28" w:type="dxa"/>
            </w:tcMar>
            <w:vAlign w:val="center"/>
          </w:tcPr>
          <w:p w:rsidR="00A45BBC" w:rsidRPr="009876B0" w:rsidRDefault="00A45BBC"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Haberleşme, veri ve bilgi güvenliğini sağlamak,</w:t>
            </w:r>
          </w:p>
        </w:tc>
      </w:tr>
      <w:tr w:rsidR="00A45BBC"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r w:rsidR="00A45BBC">
              <w:rPr>
                <w:rFonts w:ascii="Times New Roman" w:hAnsi="Times New Roman"/>
                <w:b w:val="0"/>
                <w:color w:val="auto"/>
                <w:sz w:val="18"/>
                <w:szCs w:val="18"/>
              </w:rPr>
              <w:t>9.11</w:t>
            </w:r>
          </w:p>
        </w:tc>
        <w:tc>
          <w:tcPr>
            <w:tcW w:w="800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45BBC" w:rsidRPr="009876B0" w:rsidRDefault="00A45BBC"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Bilişim Ağının kullanımının yaygınlaştırılmasını sağlamak,</w:t>
            </w:r>
          </w:p>
        </w:tc>
      </w:tr>
      <w:tr w:rsidR="00A45BBC"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r w:rsidR="00A45BBC">
              <w:rPr>
                <w:rFonts w:ascii="Times New Roman" w:hAnsi="Times New Roman"/>
                <w:b w:val="0"/>
                <w:color w:val="auto"/>
                <w:sz w:val="18"/>
                <w:szCs w:val="18"/>
              </w:rPr>
              <w:t>9.12</w:t>
            </w:r>
          </w:p>
        </w:tc>
        <w:tc>
          <w:tcPr>
            <w:tcW w:w="8007" w:type="dxa"/>
            <w:shd w:val="clear" w:color="auto" w:fill="CCC0D9" w:themeFill="accent4" w:themeFillTint="66"/>
            <w:tcMar>
              <w:left w:w="28" w:type="dxa"/>
              <w:right w:w="28" w:type="dxa"/>
            </w:tcMar>
            <w:vAlign w:val="center"/>
          </w:tcPr>
          <w:p w:rsidR="00A45BBC" w:rsidRPr="009876B0" w:rsidRDefault="00A45BBC"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Bilişim hizmetlerine ve internet sayfalarına ilişkin iş ve işlemleri yürütmek,</w:t>
            </w:r>
          </w:p>
        </w:tc>
      </w:tr>
      <w:tr w:rsidR="00A45BBC"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auto"/>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r w:rsidR="00A45BBC">
              <w:rPr>
                <w:rFonts w:ascii="Times New Roman" w:hAnsi="Times New Roman"/>
                <w:b w:val="0"/>
                <w:color w:val="auto"/>
                <w:sz w:val="18"/>
                <w:szCs w:val="18"/>
              </w:rPr>
              <w:t>9.13</w:t>
            </w:r>
          </w:p>
        </w:tc>
        <w:tc>
          <w:tcPr>
            <w:tcW w:w="8007" w:type="dxa"/>
            <w:tcBorders>
              <w:left w:val="single" w:sz="4" w:space="0" w:color="auto"/>
              <w:right w:val="single" w:sz="4" w:space="0" w:color="auto"/>
            </w:tcBorders>
            <w:shd w:val="clear" w:color="auto" w:fill="auto"/>
            <w:tcMar>
              <w:left w:w="28" w:type="dxa"/>
              <w:right w:w="28" w:type="dxa"/>
            </w:tcMar>
            <w:vAlign w:val="center"/>
          </w:tcPr>
          <w:p w:rsidR="00A45BBC" w:rsidRPr="009876B0" w:rsidRDefault="00A45BBC"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Elektronik imza ve elektronik belge uygulamalarına ilişkin iş ve işlemleri yürütmek,</w:t>
            </w:r>
          </w:p>
        </w:tc>
      </w:tr>
      <w:tr w:rsidR="00A45BBC" w:rsidRPr="009876B0" w:rsidTr="00692AFF">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r w:rsidR="00A45BBC">
              <w:rPr>
                <w:rFonts w:ascii="Times New Roman" w:hAnsi="Times New Roman"/>
                <w:b w:val="0"/>
                <w:color w:val="auto"/>
                <w:sz w:val="18"/>
                <w:szCs w:val="18"/>
              </w:rPr>
              <w:t>9.14</w:t>
            </w:r>
          </w:p>
        </w:tc>
        <w:tc>
          <w:tcPr>
            <w:tcW w:w="8007" w:type="dxa"/>
            <w:shd w:val="clear" w:color="auto" w:fill="CCC0D9" w:themeFill="accent4" w:themeFillTint="66"/>
            <w:tcMar>
              <w:left w:w="28" w:type="dxa"/>
              <w:right w:w="28" w:type="dxa"/>
            </w:tcMar>
            <w:vAlign w:val="center"/>
          </w:tcPr>
          <w:p w:rsidR="00A45BBC" w:rsidRPr="009876B0" w:rsidRDefault="00A45BBC"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Bilgi işlem ve otomasyon ihtiyacının karşılanmasına destek sağlamak ve işletimini yapmak,</w:t>
            </w:r>
          </w:p>
        </w:tc>
      </w:tr>
      <w:tr w:rsidR="00A45BBC" w:rsidRPr="009876B0" w:rsidTr="00F93B3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auto"/>
              <w:right w:val="single" w:sz="4" w:space="0" w:color="auto"/>
            </w:tcBorders>
            <w:shd w:val="clear" w:color="auto" w:fill="auto"/>
            <w:tcMar>
              <w:left w:w="28" w:type="dxa"/>
              <w:right w:w="28" w:type="dxa"/>
            </w:tcMar>
            <w:vAlign w:val="center"/>
          </w:tcPr>
          <w:p w:rsidR="00A45BBC"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A45BBC" w:rsidRPr="009876B0">
              <w:rPr>
                <w:rFonts w:ascii="Times New Roman" w:hAnsi="Times New Roman"/>
                <w:b w:val="0"/>
                <w:color w:val="auto"/>
                <w:sz w:val="18"/>
                <w:szCs w:val="18"/>
              </w:rPr>
              <w:t xml:space="preserve"> </w:t>
            </w:r>
            <w:r w:rsidR="00A45BBC">
              <w:rPr>
                <w:rFonts w:ascii="Times New Roman" w:hAnsi="Times New Roman"/>
                <w:b w:val="0"/>
                <w:color w:val="auto"/>
                <w:sz w:val="18"/>
                <w:szCs w:val="18"/>
              </w:rPr>
              <w:t>9.15</w:t>
            </w:r>
          </w:p>
        </w:tc>
        <w:tc>
          <w:tcPr>
            <w:tcW w:w="8007" w:type="dxa"/>
            <w:tcBorders>
              <w:left w:val="single" w:sz="4" w:space="0" w:color="auto"/>
              <w:right w:val="single" w:sz="4" w:space="0" w:color="auto"/>
            </w:tcBorders>
            <w:shd w:val="clear" w:color="auto" w:fill="auto"/>
            <w:tcMar>
              <w:left w:w="28" w:type="dxa"/>
              <w:right w:w="28" w:type="dxa"/>
            </w:tcMar>
            <w:vAlign w:val="center"/>
          </w:tcPr>
          <w:p w:rsidR="00A45BBC" w:rsidRPr="009876B0" w:rsidRDefault="00A45BBC"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İstatistikî verilerin saklanmasına ilişkin teknik iş ve işlemleri yürütmek,</w:t>
            </w:r>
          </w:p>
        </w:tc>
      </w:tr>
    </w:tbl>
    <w:p w:rsidR="00A45BBC" w:rsidRPr="009876B0" w:rsidRDefault="00A45BBC"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76"/>
        <w:gridCol w:w="7952"/>
      </w:tblGrid>
      <w:tr w:rsidR="002C3111" w:rsidRPr="009876B0" w:rsidTr="009639A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 xml:space="preserve">Faaliyet Alanı-10 </w:t>
            </w:r>
          </w:p>
        </w:tc>
        <w:tc>
          <w:tcPr>
            <w:tcW w:w="800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9876B0">
              <w:rPr>
                <w:rFonts w:ascii="Times New Roman" w:hAnsi="Times New Roman"/>
                <w:color w:val="auto"/>
                <w:sz w:val="18"/>
                <w:szCs w:val="18"/>
              </w:rPr>
              <w:t>Strateji Geliştirme Hizmetleri</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10.1</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9639A7"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İlçe</w:t>
            </w:r>
            <w:r w:rsidR="002C3111" w:rsidRPr="009876B0">
              <w:rPr>
                <w:rFonts w:ascii="Times New Roman" w:hAnsi="Times New Roman"/>
                <w:color w:val="auto"/>
                <w:sz w:val="18"/>
                <w:szCs w:val="18"/>
              </w:rPr>
              <w:t xml:space="preserve"> düzeyinde iş takvimini hazırlamak,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10.2</w:t>
            </w:r>
            <w:proofErr w:type="gramEnd"/>
          </w:p>
        </w:tc>
        <w:tc>
          <w:tcPr>
            <w:tcW w:w="8007" w:type="dxa"/>
            <w:shd w:val="clear" w:color="auto" w:fill="CCC0D9" w:themeFill="accent4" w:themeFillTint="66"/>
            <w:tcMar>
              <w:left w:w="28" w:type="dxa"/>
              <w:right w:w="28" w:type="dxa"/>
            </w:tcMar>
            <w:vAlign w:val="center"/>
          </w:tcPr>
          <w:p w:rsidR="002C3111" w:rsidRPr="009876B0" w:rsidRDefault="009639A7"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İlçe</w:t>
            </w:r>
            <w:r w:rsidR="002C3111" w:rsidRPr="009876B0">
              <w:rPr>
                <w:rFonts w:ascii="Times New Roman" w:hAnsi="Times New Roman"/>
                <w:color w:val="auto"/>
                <w:sz w:val="18"/>
                <w:szCs w:val="18"/>
              </w:rPr>
              <w:t xml:space="preserve"> stratejik planlarını hazırlamak, geliştirmek ve uygulanmasını sağlamak,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10.3</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Hükümet programlarına dayalı eylem planı ile ilgili işleri yürütmek,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10.4</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Kalkınma planları ve yılı programları ile ilgili işlemleri yürütmek,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10.5</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Faaliyetlerin stratejik plan, bütçe ve performans programına uygunluğunu sağlamak,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10.6</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Hizmetlerin etkililiği ile vatandaş ve çalışan memnuniyetine ilişkin çalışmalar yapmak,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10.7</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Bütçe ile ilgili iş ve işlemleri yürütmek,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10.8</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Ayrıntılı harcama programını hazırlamak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10.9</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Nakit ödemelerin planlamasını yapmak, ödemeleri izlemek,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10.10</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Malî durum ve beklentiler raporunu hazırlamak,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Kamu zararı ile ilgili iş ve işlemleri yürütmek,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10.12</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Yatırımlarla ilgili ihtiyaç analizlerini yapmak, verileri hazırlamak,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10.13</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Performans programıyla ilgili iş ve işlemleri yürütmek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10.14</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Okul aile birlikleri ile ilgili iş ve işlemleri yürütmek,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10.15</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kurumu bina veya eklentileri ile derslik ihtiyaçlarını tespit etmek,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10.16</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İstatistikî verileri ilgili birimlerle işbirliği içinde ulusal ve uluslararası standartlara uygun ve eksiksiz toplamak, güncelleştirmek, analiz etmek ve yayınlamak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10.17</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kurumları, yönetici, öğretmen ve çalışanlar için belirlenen performans ölçütlerinin uygulanmasını izlemek, yerel ihtiyaçlara göre performans ölçütleri geliştirmek ve uygulamak,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10.18</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10.19</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Eğitime ilişkin araştırma, geliştirme, stratejik planlama ve kalite geliştirme faaliyetleri yürütmek,</w:t>
            </w:r>
          </w:p>
        </w:tc>
      </w:tr>
      <w:tr w:rsidR="002C3111" w:rsidRPr="009876B0" w:rsidTr="009639A7">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10.20</w:t>
            </w:r>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Eğitime ilişkin projeler hazırlamak, uygulamak,</w:t>
            </w:r>
          </w:p>
        </w:tc>
      </w:tr>
      <w:tr w:rsidR="002C3111" w:rsidRPr="009876B0" w:rsidTr="009639A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10.21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9639A7"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E</w:t>
            </w:r>
            <w:r w:rsidR="002C3111" w:rsidRPr="009876B0">
              <w:rPr>
                <w:rFonts w:ascii="Times New Roman" w:hAnsi="Times New Roman"/>
                <w:color w:val="auto"/>
                <w:sz w:val="18"/>
                <w:szCs w:val="18"/>
              </w:rPr>
              <w:t>ğitim kurumlarının proje hazırlama ve yürütme kapasitesini geliştirici çalışmalar yapmak,</w:t>
            </w:r>
          </w:p>
        </w:tc>
      </w:tr>
    </w:tbl>
    <w:p w:rsidR="002C3111" w:rsidRDefault="002C3111"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81"/>
        <w:gridCol w:w="7947"/>
      </w:tblGrid>
      <w:tr w:rsidR="002C3111" w:rsidRPr="009876B0" w:rsidTr="00CF764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 xml:space="preserve">Faaliyet Alanı-11    </w:t>
            </w:r>
          </w:p>
        </w:tc>
        <w:tc>
          <w:tcPr>
            <w:tcW w:w="794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9876B0">
              <w:rPr>
                <w:rFonts w:ascii="Times New Roman" w:hAnsi="Times New Roman"/>
                <w:color w:val="auto"/>
                <w:sz w:val="18"/>
                <w:szCs w:val="18"/>
              </w:rPr>
              <w:t>Hukuk Hizmetleri</w:t>
            </w:r>
          </w:p>
        </w:tc>
      </w:tr>
      <w:tr w:rsidR="002C3111" w:rsidRPr="009876B0" w:rsidTr="00CF76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11.1</w:t>
            </w:r>
            <w:proofErr w:type="gramEnd"/>
          </w:p>
        </w:tc>
        <w:tc>
          <w:tcPr>
            <w:tcW w:w="794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Malî, hukukî ve fikrî haklar konusundaki uyuşmazlıklara ilişkin iş ve işlemleri yürütmek</w:t>
            </w:r>
            <w:r w:rsidR="00A733E8" w:rsidRPr="009876B0">
              <w:rPr>
                <w:rFonts w:ascii="Times New Roman" w:hAnsi="Times New Roman"/>
                <w:color w:val="auto"/>
                <w:sz w:val="18"/>
                <w:szCs w:val="18"/>
              </w:rPr>
              <w:t>,</w:t>
            </w:r>
          </w:p>
        </w:tc>
      </w:tr>
      <w:tr w:rsidR="002C3111" w:rsidRPr="009876B0" w:rsidTr="00CF7641">
        <w:trPr>
          <w:trHeight w:val="283"/>
          <w:jc w:val="center"/>
        </w:trPr>
        <w:tc>
          <w:tcPr>
            <w:cnfStyle w:val="001000000000" w:firstRow="0" w:lastRow="0" w:firstColumn="1" w:lastColumn="0" w:oddVBand="0" w:evenVBand="0" w:oddHBand="0" w:evenHBand="0" w:firstRowFirstColumn="0" w:firstRowLastColumn="0" w:lastRowFirstColumn="0" w:lastRowLastColumn="0"/>
            <w:tcW w:w="1681"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11.2</w:t>
            </w:r>
            <w:proofErr w:type="gramEnd"/>
          </w:p>
        </w:tc>
        <w:tc>
          <w:tcPr>
            <w:tcW w:w="794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Adlî ve idarî davalar ile tahkim yargılaması ve</w:t>
            </w:r>
            <w:r w:rsidR="009639A7">
              <w:rPr>
                <w:rFonts w:ascii="Times New Roman" w:hAnsi="Times New Roman"/>
                <w:color w:val="auto"/>
                <w:sz w:val="18"/>
                <w:szCs w:val="18"/>
              </w:rPr>
              <w:t xml:space="preserve"> icra işlemlerinde</w:t>
            </w:r>
            <w:r w:rsidRPr="009876B0">
              <w:rPr>
                <w:rFonts w:ascii="Times New Roman" w:hAnsi="Times New Roman"/>
                <w:color w:val="auto"/>
                <w:sz w:val="18"/>
                <w:szCs w:val="18"/>
              </w:rPr>
              <w:t xml:space="preserve"> Kaymakamlığı temsil etmek,</w:t>
            </w:r>
          </w:p>
        </w:tc>
      </w:tr>
      <w:tr w:rsidR="002C3111" w:rsidRPr="009876B0" w:rsidTr="00CF76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11.3</w:t>
            </w:r>
            <w:proofErr w:type="gramEnd"/>
          </w:p>
        </w:tc>
        <w:tc>
          <w:tcPr>
            <w:tcW w:w="794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 xml:space="preserve">Dava ve icra işlemlerini yürütmek, anlaşmazlıkları önleyici hukuki </w:t>
            </w:r>
            <w:r w:rsidR="009833F7">
              <w:rPr>
                <w:rFonts w:ascii="Times New Roman" w:hAnsi="Times New Roman"/>
                <w:color w:val="auto"/>
                <w:sz w:val="18"/>
                <w:szCs w:val="18"/>
              </w:rPr>
              <w:t>Stratejiler</w:t>
            </w:r>
            <w:r w:rsidRPr="009876B0">
              <w:rPr>
                <w:rFonts w:ascii="Times New Roman" w:hAnsi="Times New Roman"/>
                <w:color w:val="auto"/>
                <w:sz w:val="18"/>
                <w:szCs w:val="18"/>
              </w:rPr>
              <w:t>i almak,</w:t>
            </w:r>
          </w:p>
        </w:tc>
      </w:tr>
      <w:tr w:rsidR="002C3111" w:rsidRPr="009876B0" w:rsidTr="00CF7641">
        <w:trPr>
          <w:trHeight w:val="283"/>
          <w:jc w:val="center"/>
        </w:trPr>
        <w:tc>
          <w:tcPr>
            <w:cnfStyle w:val="001000000000" w:firstRow="0" w:lastRow="0" w:firstColumn="1" w:lastColumn="0" w:oddVBand="0" w:evenVBand="0" w:oddHBand="0" w:evenHBand="0" w:firstRowFirstColumn="0" w:firstRowLastColumn="0" w:lastRowFirstColumn="0" w:lastRowLastColumn="0"/>
            <w:tcW w:w="1681"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11.4</w:t>
            </w:r>
            <w:proofErr w:type="gramEnd"/>
          </w:p>
        </w:tc>
        <w:tc>
          <w:tcPr>
            <w:tcW w:w="794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Hizmet satın alma yoluyla yaptırılan dava ve icra takiplerini izlemek ve denetlemek,</w:t>
            </w:r>
          </w:p>
        </w:tc>
      </w:tr>
      <w:tr w:rsidR="002C3111" w:rsidRPr="009876B0" w:rsidTr="00CF76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11.5</w:t>
            </w:r>
            <w:proofErr w:type="gramEnd"/>
          </w:p>
        </w:tc>
        <w:tc>
          <w:tcPr>
            <w:tcW w:w="794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Soruşturma ve inceleme raporlarına ilişkin iş ve işlemleri yürütmek,</w:t>
            </w:r>
          </w:p>
        </w:tc>
      </w:tr>
      <w:tr w:rsidR="002C3111" w:rsidRPr="009876B0" w:rsidTr="00CF7641">
        <w:trPr>
          <w:trHeight w:val="283"/>
          <w:jc w:val="center"/>
        </w:trPr>
        <w:tc>
          <w:tcPr>
            <w:cnfStyle w:val="001000000000" w:firstRow="0" w:lastRow="0" w:firstColumn="1" w:lastColumn="0" w:oddVBand="0" w:evenVBand="0" w:oddHBand="0" w:evenHBand="0" w:firstRowFirstColumn="0" w:firstRowLastColumn="0" w:lastRowFirstColumn="0" w:lastRowLastColumn="0"/>
            <w:tcW w:w="1681"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11.6</w:t>
            </w:r>
            <w:proofErr w:type="gramEnd"/>
          </w:p>
        </w:tc>
        <w:tc>
          <w:tcPr>
            <w:tcW w:w="794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Disiplin kuruluna girecek dosyaların iş ve işlemlerini yapmak,</w:t>
            </w:r>
          </w:p>
        </w:tc>
      </w:tr>
      <w:tr w:rsidR="002C3111" w:rsidRPr="009876B0" w:rsidTr="00CF76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11.7</w:t>
            </w:r>
            <w:proofErr w:type="gramEnd"/>
          </w:p>
        </w:tc>
        <w:tc>
          <w:tcPr>
            <w:tcW w:w="7947"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Adlî ve idarî makamlardan gelen ön inceleme iş ve işlemlerini yürütmek,</w:t>
            </w:r>
          </w:p>
        </w:tc>
      </w:tr>
      <w:tr w:rsidR="002C3111" w:rsidRPr="009876B0" w:rsidTr="00CF7641">
        <w:trPr>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bottom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11.8</w:t>
            </w:r>
            <w:proofErr w:type="gramEnd"/>
          </w:p>
        </w:tc>
        <w:tc>
          <w:tcPr>
            <w:tcW w:w="7947" w:type="dxa"/>
            <w:tcBorders>
              <w:bottom w:val="single" w:sz="4" w:space="0" w:color="auto"/>
            </w:tcBorders>
            <w:shd w:val="clear" w:color="auto" w:fill="CCC0D9" w:themeFill="accent4" w:themeFillTint="66"/>
            <w:tcMar>
              <w:left w:w="28" w:type="dxa"/>
              <w:right w:w="28" w:type="dxa"/>
            </w:tcMar>
            <w:vAlign w:val="center"/>
          </w:tcPr>
          <w:p w:rsidR="002C3111" w:rsidRPr="009876B0" w:rsidRDefault="002C3111" w:rsidP="00B5096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 xml:space="preserve">İdarî, adlî ve icra davalarıyla ilgili yazışmaları </w:t>
            </w:r>
            <w:r w:rsidR="00A733E8" w:rsidRPr="009876B0">
              <w:rPr>
                <w:rFonts w:ascii="Times New Roman" w:hAnsi="Times New Roman"/>
                <w:color w:val="auto"/>
                <w:sz w:val="18"/>
                <w:szCs w:val="18"/>
              </w:rPr>
              <w:t>yapmak, idari</w:t>
            </w:r>
            <w:r w:rsidRPr="009876B0">
              <w:rPr>
                <w:rFonts w:ascii="Times New Roman" w:hAnsi="Times New Roman"/>
                <w:color w:val="auto"/>
                <w:sz w:val="18"/>
                <w:szCs w:val="18"/>
              </w:rPr>
              <w:t xml:space="preserve"> ve adlî itirazlar ile ilgili iş ve işlemleri yürütmek,</w:t>
            </w:r>
          </w:p>
        </w:tc>
      </w:tr>
      <w:tr w:rsidR="002C3111" w:rsidRPr="009876B0" w:rsidTr="00CF76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1"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11.9</w:t>
            </w:r>
            <w:proofErr w:type="gramEnd"/>
          </w:p>
        </w:tc>
        <w:tc>
          <w:tcPr>
            <w:tcW w:w="794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2C3111" w:rsidRPr="002B1F51"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18"/>
                <w:szCs w:val="18"/>
              </w:rPr>
            </w:pPr>
            <w:r w:rsidRPr="002B1F51">
              <w:rPr>
                <w:rFonts w:ascii="Times New Roman" w:hAnsi="Times New Roman"/>
                <w:bCs/>
                <w:color w:val="auto"/>
                <w:sz w:val="18"/>
                <w:szCs w:val="18"/>
              </w:rPr>
              <w:t xml:space="preserve">Mevzuatı takip etmek, </w:t>
            </w:r>
            <w:r w:rsidR="00B50966" w:rsidRPr="002B1F51">
              <w:rPr>
                <w:rFonts w:ascii="Times New Roman" w:hAnsi="Times New Roman"/>
                <w:bCs/>
                <w:color w:val="auto"/>
                <w:sz w:val="18"/>
                <w:szCs w:val="18"/>
              </w:rPr>
              <w:t xml:space="preserve">mevzuatın </w:t>
            </w:r>
            <w:r w:rsidRPr="002B1F51">
              <w:rPr>
                <w:rFonts w:ascii="Times New Roman" w:hAnsi="Times New Roman"/>
                <w:bCs/>
                <w:color w:val="auto"/>
                <w:sz w:val="18"/>
                <w:szCs w:val="18"/>
              </w:rPr>
              <w:t>uygulanmasını gözetmek,</w:t>
            </w:r>
          </w:p>
        </w:tc>
      </w:tr>
      <w:tr w:rsidR="002C3111" w:rsidRPr="009876B0" w:rsidTr="00CF7641">
        <w:trPr>
          <w:trHeight w:val="283"/>
          <w:jc w:val="center"/>
        </w:trPr>
        <w:tc>
          <w:tcPr>
            <w:cnfStyle w:val="001000000000" w:firstRow="0" w:lastRow="0" w:firstColumn="1" w:lastColumn="0" w:oddVBand="0" w:evenVBand="0" w:oddHBand="0" w:evenHBand="0" w:firstRowFirstColumn="0" w:firstRowLastColumn="0" w:lastRowFirstColumn="0" w:lastRowLastColumn="0"/>
            <w:tcW w:w="1681"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11.10</w:t>
            </w:r>
          </w:p>
        </w:tc>
        <w:tc>
          <w:tcPr>
            <w:tcW w:w="794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Mevzuat ve hukuki konularda birimlere görüş bildirmek.</w:t>
            </w:r>
          </w:p>
        </w:tc>
      </w:tr>
    </w:tbl>
    <w:p w:rsidR="001976F0" w:rsidRPr="009876B0" w:rsidRDefault="002C3111" w:rsidP="002C3111">
      <w:pPr>
        <w:spacing w:after="0"/>
        <w:rPr>
          <w:rFonts w:ascii="Times New Roman" w:hAnsi="Times New Roman"/>
          <w:sz w:val="18"/>
          <w:szCs w:val="18"/>
        </w:rPr>
      </w:pPr>
      <w:r w:rsidRPr="009876B0">
        <w:rPr>
          <w:rFonts w:ascii="Times New Roman" w:hAnsi="Times New Roman"/>
          <w:sz w:val="18"/>
          <w:szCs w:val="18"/>
        </w:rPr>
        <w:tab/>
      </w: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78"/>
        <w:gridCol w:w="7950"/>
      </w:tblGrid>
      <w:tr w:rsidR="002C3111" w:rsidRPr="009876B0" w:rsidTr="002B1F5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Faaliyet Alanı-12</w:t>
            </w:r>
          </w:p>
        </w:tc>
        <w:tc>
          <w:tcPr>
            <w:tcW w:w="8007"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İnsan Kaynakları Hizmetleri</w:t>
            </w:r>
          </w:p>
        </w:tc>
      </w:tr>
      <w:tr w:rsidR="002C311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12.1</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İnsan kaynaklarıyla ilgili kısa, orta ve uzun vadeli planlamalar yapmak,</w:t>
            </w:r>
          </w:p>
        </w:tc>
      </w:tr>
      <w:tr w:rsidR="002C311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12.2</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Norm kadro iş ve işlemlerini yürütmek,</w:t>
            </w:r>
          </w:p>
        </w:tc>
      </w:tr>
      <w:tr w:rsidR="002C311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12.3</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B1F5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İlçe</w:t>
            </w:r>
            <w:r w:rsidR="002C3111" w:rsidRPr="009876B0">
              <w:rPr>
                <w:rFonts w:ascii="Times New Roman" w:hAnsi="Times New Roman"/>
                <w:color w:val="auto"/>
                <w:sz w:val="18"/>
                <w:szCs w:val="18"/>
              </w:rPr>
              <w:t xml:space="preserve"> özlük dosyalarının muhafazasını sağlamak,</w:t>
            </w:r>
          </w:p>
        </w:tc>
      </w:tr>
      <w:tr w:rsidR="002C311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12.4</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Özlük ve emeklilik iş ve işlemlerini yürütmek,</w:t>
            </w:r>
          </w:p>
        </w:tc>
      </w:tr>
      <w:tr w:rsidR="002C311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12.5</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Disiplin ve ödül işlemlerinin uygulamalarını yapmak,</w:t>
            </w:r>
          </w:p>
        </w:tc>
      </w:tr>
      <w:tr w:rsidR="002C311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12.6</w:t>
            </w:r>
            <w:proofErr w:type="gramEnd"/>
          </w:p>
        </w:tc>
        <w:tc>
          <w:tcPr>
            <w:tcW w:w="8007"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Güvenlik soruşturması ve arşiv araştırması işlemlerini yürütmek,</w:t>
            </w:r>
          </w:p>
        </w:tc>
      </w:tr>
      <w:tr w:rsidR="002B1F5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proofErr w:type="gramStart"/>
            <w:r w:rsidR="002B1F51">
              <w:rPr>
                <w:rFonts w:ascii="Times New Roman" w:hAnsi="Times New Roman"/>
                <w:b w:val="0"/>
                <w:color w:val="auto"/>
                <w:sz w:val="18"/>
                <w:szCs w:val="18"/>
              </w:rPr>
              <w:t>12.7</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2B1F51"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Personelin eğitimlerine ilişkin iş ve işlemleri yapmak,</w:t>
            </w:r>
          </w:p>
        </w:tc>
      </w:tr>
      <w:tr w:rsidR="002B1F5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proofErr w:type="gramStart"/>
            <w:r w:rsidR="002B1F51">
              <w:rPr>
                <w:rFonts w:ascii="Times New Roman" w:hAnsi="Times New Roman"/>
                <w:b w:val="0"/>
                <w:color w:val="auto"/>
                <w:sz w:val="18"/>
                <w:szCs w:val="18"/>
              </w:rPr>
              <w:t>12.8</w:t>
            </w:r>
            <w:proofErr w:type="gramEnd"/>
          </w:p>
        </w:tc>
        <w:tc>
          <w:tcPr>
            <w:tcW w:w="8007" w:type="dxa"/>
            <w:shd w:val="clear" w:color="auto" w:fill="CCC0D9" w:themeFill="accent4" w:themeFillTint="66"/>
            <w:tcMar>
              <w:left w:w="28" w:type="dxa"/>
              <w:right w:w="28" w:type="dxa"/>
            </w:tcMar>
            <w:vAlign w:val="center"/>
          </w:tcPr>
          <w:p w:rsidR="002B1F51" w:rsidRPr="009876B0" w:rsidRDefault="002B1F51"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Aday öğretmenlerin uyum ve adaylık eğitimi programlarını uygulamak,</w:t>
            </w:r>
          </w:p>
        </w:tc>
      </w:tr>
      <w:tr w:rsidR="002B1F5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proofErr w:type="gramStart"/>
            <w:r w:rsidR="002B1F51">
              <w:rPr>
                <w:rFonts w:ascii="Times New Roman" w:hAnsi="Times New Roman"/>
                <w:b w:val="0"/>
                <w:color w:val="auto"/>
                <w:sz w:val="18"/>
                <w:szCs w:val="18"/>
              </w:rPr>
              <w:t>12.9</w:t>
            </w:r>
            <w:proofErr w:type="gramEnd"/>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2B1F51"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Öğretmen yeterliliği ve iş başarımı düzeyini iyileştirici hizmet içi eğitimler yapmak,</w:t>
            </w:r>
          </w:p>
        </w:tc>
      </w:tr>
      <w:tr w:rsidR="002B1F5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lastRenderedPageBreak/>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12.10</w:t>
            </w:r>
          </w:p>
        </w:tc>
        <w:tc>
          <w:tcPr>
            <w:tcW w:w="8007" w:type="dxa"/>
            <w:shd w:val="clear" w:color="auto" w:fill="CCC0D9" w:themeFill="accent4" w:themeFillTint="66"/>
            <w:tcMar>
              <w:left w:w="28" w:type="dxa"/>
              <w:right w:w="28" w:type="dxa"/>
            </w:tcMar>
            <w:vAlign w:val="center"/>
          </w:tcPr>
          <w:p w:rsidR="002B1F51" w:rsidRPr="009876B0" w:rsidRDefault="002B1F51"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Öğretmen ye</w:t>
            </w:r>
            <w:r>
              <w:rPr>
                <w:rFonts w:ascii="Times New Roman" w:hAnsi="Times New Roman"/>
                <w:color w:val="auto"/>
                <w:sz w:val="18"/>
                <w:szCs w:val="18"/>
              </w:rPr>
              <w:t>terliliklerine ilişkin İl MEM’ e</w:t>
            </w:r>
            <w:r w:rsidRPr="009876B0">
              <w:rPr>
                <w:rFonts w:ascii="Times New Roman" w:hAnsi="Times New Roman"/>
                <w:color w:val="auto"/>
                <w:sz w:val="18"/>
                <w:szCs w:val="18"/>
              </w:rPr>
              <w:t xml:space="preserve"> geri bildirim ve önerilerde bulunmak,</w:t>
            </w:r>
          </w:p>
        </w:tc>
      </w:tr>
      <w:tr w:rsidR="002B1F5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12.11</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2B1F51"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Öğretmenlerin hizmet içi eğitimlerine yönelik ulusal ve uluslararası gelişmeleri izlemek,</w:t>
            </w:r>
          </w:p>
        </w:tc>
      </w:tr>
      <w:tr w:rsidR="002B1F5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12.12</w:t>
            </w:r>
          </w:p>
        </w:tc>
        <w:tc>
          <w:tcPr>
            <w:tcW w:w="8007" w:type="dxa"/>
            <w:shd w:val="clear" w:color="auto" w:fill="CCC0D9" w:themeFill="accent4" w:themeFillTint="66"/>
            <w:tcMar>
              <w:left w:w="28" w:type="dxa"/>
              <w:right w:w="28" w:type="dxa"/>
            </w:tcMar>
            <w:vAlign w:val="center"/>
          </w:tcPr>
          <w:p w:rsidR="002B1F51" w:rsidRPr="009876B0" w:rsidRDefault="002B1F51"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Öğretmenlerin meslekî gelişimiyle ilgili araştırma ve projeler yapmak ve uygulamak</w:t>
            </w:r>
            <w:r>
              <w:rPr>
                <w:rFonts w:ascii="Times New Roman" w:hAnsi="Times New Roman"/>
                <w:color w:val="auto"/>
                <w:sz w:val="18"/>
                <w:szCs w:val="18"/>
              </w:rPr>
              <w:t>,</w:t>
            </w:r>
          </w:p>
        </w:tc>
      </w:tr>
      <w:tr w:rsidR="002B1F5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12.13</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2B1F51"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Öğretmenlerin meslekî gelişimine yönelik yerel düzeyde etkinlikler düzenlemek,</w:t>
            </w:r>
          </w:p>
        </w:tc>
      </w:tr>
      <w:tr w:rsidR="002B1F5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12.14</w:t>
            </w:r>
          </w:p>
        </w:tc>
        <w:tc>
          <w:tcPr>
            <w:tcW w:w="8007" w:type="dxa"/>
            <w:shd w:val="clear" w:color="auto" w:fill="CCC0D9" w:themeFill="accent4" w:themeFillTint="66"/>
            <w:tcMar>
              <w:left w:w="28" w:type="dxa"/>
              <w:right w:w="28" w:type="dxa"/>
            </w:tcMar>
            <w:vAlign w:val="center"/>
          </w:tcPr>
          <w:p w:rsidR="002B1F51" w:rsidRPr="009876B0" w:rsidRDefault="002B1F51"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Yöneticilerin, öğretmenlerin ve diğer personelin atama, yer değiştirme, askerlik, alan değişikliği ve benzeri iş ve işlemlerini yapmak,</w:t>
            </w:r>
          </w:p>
        </w:tc>
      </w:tr>
      <w:tr w:rsidR="002B1F5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12.15</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2B1F51"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Personelin pasaport ve yurt dışı iş ve işlemlerini yürütmek,</w:t>
            </w:r>
          </w:p>
        </w:tc>
      </w:tr>
      <w:tr w:rsidR="002B1F51" w:rsidRPr="009876B0" w:rsidTr="002B1F51">
        <w:trPr>
          <w:trHeight w:val="283"/>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CCC0D9" w:themeFill="accent4" w:themeFillTint="66"/>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12.16</w:t>
            </w:r>
          </w:p>
        </w:tc>
        <w:tc>
          <w:tcPr>
            <w:tcW w:w="8007" w:type="dxa"/>
            <w:shd w:val="clear" w:color="auto" w:fill="CCC0D9" w:themeFill="accent4" w:themeFillTint="66"/>
            <w:tcMar>
              <w:left w:w="28" w:type="dxa"/>
              <w:right w:w="28" w:type="dxa"/>
            </w:tcMar>
            <w:vAlign w:val="center"/>
          </w:tcPr>
          <w:p w:rsidR="002B1F51" w:rsidRPr="009876B0" w:rsidRDefault="002B1F51" w:rsidP="00C4369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Sendika ve konfederasyonların il</w:t>
            </w:r>
            <w:r>
              <w:rPr>
                <w:rFonts w:ascii="Times New Roman" w:hAnsi="Times New Roman"/>
                <w:color w:val="auto"/>
                <w:sz w:val="18"/>
                <w:szCs w:val="18"/>
              </w:rPr>
              <w:t xml:space="preserve"> ve ilçe</w:t>
            </w:r>
            <w:r w:rsidRPr="009876B0">
              <w:rPr>
                <w:rFonts w:ascii="Times New Roman" w:hAnsi="Times New Roman"/>
                <w:color w:val="auto"/>
                <w:sz w:val="18"/>
                <w:szCs w:val="18"/>
              </w:rPr>
              <w:t xml:space="preserve"> temsilcilikleriyle iletişim sağlamak,</w:t>
            </w:r>
          </w:p>
        </w:tc>
      </w:tr>
      <w:tr w:rsidR="002B1F51" w:rsidRPr="009876B0" w:rsidTr="002B1F5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8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624224" w:rsidP="00C43694">
            <w:pPr>
              <w:rPr>
                <w:rFonts w:ascii="Times New Roman" w:hAnsi="Times New Roman"/>
                <w:b w:val="0"/>
                <w:color w:val="auto"/>
                <w:sz w:val="18"/>
                <w:szCs w:val="18"/>
              </w:rPr>
            </w:pPr>
            <w:r>
              <w:rPr>
                <w:rFonts w:ascii="Times New Roman" w:hAnsi="Times New Roman"/>
                <w:b w:val="0"/>
                <w:color w:val="auto"/>
                <w:sz w:val="18"/>
                <w:szCs w:val="18"/>
              </w:rPr>
              <w:t>Sunulan Hizmet</w:t>
            </w:r>
            <w:r w:rsidR="002B1F51" w:rsidRPr="009876B0">
              <w:rPr>
                <w:rFonts w:ascii="Times New Roman" w:hAnsi="Times New Roman"/>
                <w:b w:val="0"/>
                <w:color w:val="auto"/>
                <w:sz w:val="18"/>
                <w:szCs w:val="18"/>
              </w:rPr>
              <w:t xml:space="preserve"> </w:t>
            </w:r>
            <w:r w:rsidR="002B1F51">
              <w:rPr>
                <w:rFonts w:ascii="Times New Roman" w:hAnsi="Times New Roman"/>
                <w:b w:val="0"/>
                <w:color w:val="auto"/>
                <w:sz w:val="18"/>
                <w:szCs w:val="18"/>
              </w:rPr>
              <w:t>12.17</w:t>
            </w:r>
          </w:p>
        </w:tc>
        <w:tc>
          <w:tcPr>
            <w:tcW w:w="8007" w:type="dxa"/>
            <w:tcBorders>
              <w:left w:val="none" w:sz="0" w:space="0" w:color="auto"/>
              <w:right w:val="none" w:sz="0" w:space="0" w:color="auto"/>
            </w:tcBorders>
            <w:shd w:val="clear" w:color="auto" w:fill="FFFFFF" w:themeFill="background1"/>
            <w:tcMar>
              <w:left w:w="28" w:type="dxa"/>
              <w:right w:w="28" w:type="dxa"/>
            </w:tcMar>
            <w:vAlign w:val="center"/>
          </w:tcPr>
          <w:p w:rsidR="002B1F51" w:rsidRPr="009876B0" w:rsidRDefault="002B1F51" w:rsidP="00C4369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roofErr w:type="gramStart"/>
            <w:r w:rsidRPr="009876B0">
              <w:rPr>
                <w:rFonts w:ascii="Times New Roman" w:hAnsi="Times New Roman"/>
                <w:color w:val="auto"/>
                <w:sz w:val="18"/>
                <w:szCs w:val="18"/>
              </w:rPr>
              <w:t>25/6/2001</w:t>
            </w:r>
            <w:proofErr w:type="gramEnd"/>
            <w:r w:rsidRPr="009876B0">
              <w:rPr>
                <w:rFonts w:ascii="Times New Roman" w:hAnsi="Times New Roman"/>
                <w:color w:val="auto"/>
                <w:sz w:val="18"/>
                <w:szCs w:val="18"/>
              </w:rPr>
              <w:t xml:space="preserve"> tarihli ve 4688 sayılı Kamu Görevlileri Sendikaları Kanunu kapsamındaki görevleri yürütmek.</w:t>
            </w:r>
          </w:p>
        </w:tc>
      </w:tr>
    </w:tbl>
    <w:p w:rsidR="002B1F51" w:rsidRPr="009876B0" w:rsidRDefault="002B1F51" w:rsidP="002C3111">
      <w:pPr>
        <w:spacing w:after="0"/>
        <w:rPr>
          <w:rFonts w:ascii="Times New Roman" w:hAnsi="Times New Roman"/>
          <w:sz w:val="18"/>
          <w:szCs w:val="18"/>
        </w:rPr>
      </w:pPr>
    </w:p>
    <w:tbl>
      <w:tblPr>
        <w:tblStyle w:val="AkGlgeleme-Vurgu13"/>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83"/>
        <w:gridCol w:w="8006"/>
      </w:tblGrid>
      <w:tr w:rsidR="002C3111" w:rsidRPr="009876B0" w:rsidTr="002E468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 xml:space="preserve">Faaliyet Alanı-13    </w:t>
            </w:r>
          </w:p>
        </w:tc>
        <w:tc>
          <w:tcPr>
            <w:tcW w:w="8006"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9876B0">
              <w:rPr>
                <w:rFonts w:ascii="Times New Roman" w:hAnsi="Times New Roman"/>
                <w:color w:val="auto"/>
                <w:sz w:val="18"/>
                <w:szCs w:val="18"/>
              </w:rPr>
              <w:t>Destek Hizmetleri</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13.1</w:t>
            </w:r>
            <w:proofErr w:type="gramEnd"/>
          </w:p>
        </w:tc>
        <w:tc>
          <w:tcPr>
            <w:tcW w:w="8006"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Yayın faaliyetlerini yürütmek,</w:t>
            </w:r>
          </w:p>
        </w:tc>
      </w:tr>
      <w:tr w:rsidR="002C3111" w:rsidRPr="009876B0" w:rsidTr="002E4680">
        <w:trPr>
          <w:trHeight w:val="270"/>
        </w:trPr>
        <w:tc>
          <w:tcPr>
            <w:cnfStyle w:val="001000000000" w:firstRow="0" w:lastRow="0" w:firstColumn="1" w:lastColumn="0" w:oddVBand="0" w:evenVBand="0" w:oddHBand="0" w:evenHBand="0" w:firstRowFirstColumn="0" w:firstRowLastColumn="0" w:lastRowFirstColumn="0" w:lastRowLastColumn="0"/>
            <w:tcW w:w="1683"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D62749"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13.2</w:t>
            </w:r>
            <w:proofErr w:type="gramEnd"/>
          </w:p>
        </w:tc>
        <w:tc>
          <w:tcPr>
            <w:tcW w:w="8006"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Ders araç ve gereçleri ile donatım ihtiyaçlarını temin etmek,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13.3</w:t>
            </w:r>
            <w:proofErr w:type="gramEnd"/>
          </w:p>
        </w:tc>
        <w:tc>
          <w:tcPr>
            <w:tcW w:w="8006"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B50966"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w:t>
            </w:r>
            <w:r w:rsidR="002C3111" w:rsidRPr="009876B0">
              <w:rPr>
                <w:rFonts w:ascii="Times New Roman" w:hAnsi="Times New Roman"/>
                <w:color w:val="auto"/>
                <w:sz w:val="18"/>
                <w:szCs w:val="18"/>
              </w:rPr>
              <w:t>Ücretsiz Ders Kitabı Temini</w:t>
            </w:r>
            <w:r w:rsidR="00B051F8" w:rsidRPr="009876B0">
              <w:rPr>
                <w:rFonts w:ascii="Times New Roman" w:hAnsi="Times New Roman"/>
                <w:color w:val="auto"/>
                <w:sz w:val="18"/>
                <w:szCs w:val="18"/>
              </w:rPr>
              <w:t xml:space="preserve"> </w:t>
            </w:r>
            <w:r w:rsidR="002C3111" w:rsidRPr="009876B0">
              <w:rPr>
                <w:rFonts w:ascii="Times New Roman" w:hAnsi="Times New Roman"/>
                <w:color w:val="auto"/>
                <w:sz w:val="18"/>
                <w:szCs w:val="18"/>
              </w:rPr>
              <w:t>Projesi</w:t>
            </w:r>
            <w:r w:rsidRPr="009876B0">
              <w:rPr>
                <w:rFonts w:ascii="Times New Roman" w:hAnsi="Times New Roman"/>
                <w:color w:val="auto"/>
                <w:sz w:val="18"/>
                <w:szCs w:val="18"/>
              </w:rPr>
              <w:t>”</w:t>
            </w:r>
            <w:r w:rsidR="00B051F8" w:rsidRPr="009876B0">
              <w:rPr>
                <w:rFonts w:ascii="Times New Roman" w:hAnsi="Times New Roman"/>
                <w:color w:val="auto"/>
                <w:sz w:val="18"/>
                <w:szCs w:val="18"/>
              </w:rPr>
              <w:t xml:space="preserve"> </w:t>
            </w:r>
            <w:proofErr w:type="spellStart"/>
            <w:r w:rsidR="002C3111" w:rsidRPr="009876B0">
              <w:rPr>
                <w:rFonts w:ascii="Times New Roman" w:hAnsi="Times New Roman"/>
                <w:color w:val="auto"/>
                <w:sz w:val="18"/>
                <w:szCs w:val="18"/>
              </w:rPr>
              <w:t>ni</w:t>
            </w:r>
            <w:proofErr w:type="spellEnd"/>
            <w:r w:rsidR="002C3111" w:rsidRPr="009876B0">
              <w:rPr>
                <w:rFonts w:ascii="Times New Roman" w:hAnsi="Times New Roman"/>
                <w:color w:val="auto"/>
                <w:sz w:val="18"/>
                <w:szCs w:val="18"/>
              </w:rPr>
              <w:t xml:space="preserve"> yürütmek</w:t>
            </w:r>
            <w:r w:rsidR="005D0922" w:rsidRPr="009876B0">
              <w:rPr>
                <w:rFonts w:ascii="Times New Roman" w:hAnsi="Times New Roman"/>
                <w:color w:val="auto"/>
                <w:sz w:val="18"/>
                <w:szCs w:val="18"/>
              </w:rPr>
              <w:t>,</w:t>
            </w:r>
          </w:p>
        </w:tc>
      </w:tr>
      <w:tr w:rsidR="002C3111" w:rsidRPr="009876B0" w:rsidTr="002E4680">
        <w:trPr>
          <w:trHeight w:val="270"/>
        </w:trPr>
        <w:tc>
          <w:tcPr>
            <w:cnfStyle w:val="001000000000" w:firstRow="0" w:lastRow="0" w:firstColumn="1" w:lastColumn="0" w:oddVBand="0" w:evenVBand="0" w:oddHBand="0" w:evenHBand="0" w:firstRowFirstColumn="0" w:firstRowLastColumn="0" w:lastRowFirstColumn="0" w:lastRowLastColumn="0"/>
            <w:tcW w:w="1683"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13.4</w:t>
            </w:r>
            <w:proofErr w:type="gramEnd"/>
          </w:p>
        </w:tc>
        <w:tc>
          <w:tcPr>
            <w:tcW w:w="8006"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Taşınır ve taşınmazlara ilişkin iş ve işlemleri yürütmek,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13.5</w:t>
            </w:r>
            <w:proofErr w:type="gramEnd"/>
          </w:p>
        </w:tc>
        <w:tc>
          <w:tcPr>
            <w:tcW w:w="8006"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Depo iş ve işlemlerini yürütmek,</w:t>
            </w:r>
          </w:p>
        </w:tc>
      </w:tr>
      <w:tr w:rsidR="002C3111" w:rsidRPr="009876B0" w:rsidTr="002E4680">
        <w:trPr>
          <w:trHeight w:val="270"/>
        </w:trPr>
        <w:tc>
          <w:tcPr>
            <w:cnfStyle w:val="001000000000" w:firstRow="0" w:lastRow="0" w:firstColumn="1" w:lastColumn="0" w:oddVBand="0" w:evenVBand="0" w:oddHBand="0" w:evenHBand="0" w:firstRowFirstColumn="0" w:firstRowLastColumn="0" w:lastRowFirstColumn="0" w:lastRowLastColumn="0"/>
            <w:tcW w:w="1683"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13.6</w:t>
            </w:r>
            <w:proofErr w:type="gramEnd"/>
          </w:p>
        </w:tc>
        <w:tc>
          <w:tcPr>
            <w:tcW w:w="8006"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Lojmanlar ile ilgili iş ve işlemleri yürütmek,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F12DCF"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13.7</w:t>
            </w:r>
            <w:proofErr w:type="gramEnd"/>
          </w:p>
        </w:tc>
        <w:tc>
          <w:tcPr>
            <w:tcW w:w="8006"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Yemekhane iş ve işlemlerini yürütmek</w:t>
            </w:r>
            <w:r w:rsidR="00B96E86">
              <w:rPr>
                <w:rFonts w:ascii="Times New Roman" w:hAnsi="Times New Roman"/>
                <w:color w:val="auto"/>
                <w:sz w:val="18"/>
                <w:szCs w:val="18"/>
              </w:rPr>
              <w:t>,</w:t>
            </w:r>
          </w:p>
        </w:tc>
      </w:tr>
      <w:tr w:rsidR="002C3111" w:rsidRPr="009876B0" w:rsidTr="002E4680">
        <w:trPr>
          <w:trHeight w:val="270"/>
        </w:trPr>
        <w:tc>
          <w:tcPr>
            <w:cnfStyle w:val="001000000000" w:firstRow="0" w:lastRow="0" w:firstColumn="1" w:lastColumn="0" w:oddVBand="0" w:evenVBand="0" w:oddHBand="0" w:evenHBand="0" w:firstRowFirstColumn="0" w:firstRowLastColumn="0" w:lastRowFirstColumn="0" w:lastRowLastColumn="0"/>
            <w:tcW w:w="1683"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13.8</w:t>
            </w:r>
            <w:proofErr w:type="gramEnd"/>
          </w:p>
        </w:tc>
        <w:tc>
          <w:tcPr>
            <w:tcW w:w="8006" w:type="dxa"/>
            <w:shd w:val="clear" w:color="auto" w:fill="CCC0D9" w:themeFill="accent4" w:themeFillTint="66"/>
            <w:tcMar>
              <w:left w:w="28" w:type="dxa"/>
              <w:right w:w="28" w:type="dxa"/>
            </w:tcMar>
            <w:vAlign w:val="center"/>
          </w:tcPr>
          <w:p w:rsidR="002C3111" w:rsidRPr="009876B0" w:rsidRDefault="002C3111" w:rsidP="00B5096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Öğretmenevleri ve sosyal tesislerle ilgili iş ve işlemleri yürütmek,</w:t>
            </w:r>
            <w:r w:rsidR="00B50966" w:rsidRPr="009876B0">
              <w:rPr>
                <w:rFonts w:ascii="Times New Roman" w:hAnsi="Times New Roman"/>
                <w:color w:val="auto"/>
                <w:sz w:val="18"/>
                <w:szCs w:val="18"/>
              </w:rPr>
              <w:t xml:space="preserve"> d</w:t>
            </w:r>
            <w:r w:rsidRPr="009876B0">
              <w:rPr>
                <w:rFonts w:ascii="Times New Roman" w:hAnsi="Times New Roman"/>
                <w:color w:val="auto"/>
                <w:sz w:val="18"/>
                <w:szCs w:val="18"/>
              </w:rPr>
              <w:t>öner sermaye iş ve işlemlerini yürütmek,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proofErr w:type="gramStart"/>
            <w:r w:rsidR="002C3111" w:rsidRPr="009876B0">
              <w:rPr>
                <w:rFonts w:ascii="Times New Roman" w:hAnsi="Times New Roman"/>
                <w:b w:val="0"/>
                <w:color w:val="auto"/>
                <w:sz w:val="18"/>
                <w:szCs w:val="18"/>
              </w:rPr>
              <w:t>13.9</w:t>
            </w:r>
            <w:proofErr w:type="gramEnd"/>
          </w:p>
        </w:tc>
        <w:tc>
          <w:tcPr>
            <w:tcW w:w="8006"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Temizlik, güvenlik, ısınma, aydınlatma, onarım ve taşıma gibi işlemleri yürütmek</w:t>
            </w:r>
            <w:r w:rsidR="00B96E86">
              <w:rPr>
                <w:rFonts w:ascii="Times New Roman" w:hAnsi="Times New Roman"/>
                <w:color w:val="auto"/>
                <w:sz w:val="18"/>
                <w:szCs w:val="18"/>
              </w:rPr>
              <w:t>,</w:t>
            </w:r>
          </w:p>
        </w:tc>
      </w:tr>
      <w:tr w:rsidR="002C3111" w:rsidRPr="009876B0" w:rsidTr="002E4680">
        <w:trPr>
          <w:trHeight w:val="270"/>
        </w:trPr>
        <w:tc>
          <w:tcPr>
            <w:cnfStyle w:val="001000000000" w:firstRow="0" w:lastRow="0" w:firstColumn="1" w:lastColumn="0" w:oddVBand="0" w:evenVBand="0" w:oddHBand="0" w:evenHBand="0" w:firstRowFirstColumn="0" w:firstRowLastColumn="0" w:lastRowFirstColumn="0" w:lastRowLastColumn="0"/>
            <w:tcW w:w="1683"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13.10</w:t>
            </w:r>
          </w:p>
        </w:tc>
        <w:tc>
          <w:tcPr>
            <w:tcW w:w="8006"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Satın alma iş ve işlemlerini yürütmek,</w:t>
            </w:r>
          </w:p>
        </w:tc>
      </w:tr>
      <w:tr w:rsidR="002C3111" w:rsidRPr="009876B0" w:rsidTr="002E46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83"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13.11</w:t>
            </w:r>
          </w:p>
        </w:tc>
        <w:tc>
          <w:tcPr>
            <w:tcW w:w="8006"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Tahakkuk işlemlerine esas olan onayları almak ve ilgili diğer işlemleri yürütmek,</w:t>
            </w:r>
          </w:p>
        </w:tc>
      </w:tr>
      <w:tr w:rsidR="002C3111" w:rsidRPr="009876B0" w:rsidTr="002E4680">
        <w:trPr>
          <w:trHeight w:val="270"/>
        </w:trPr>
        <w:tc>
          <w:tcPr>
            <w:cnfStyle w:val="001000000000" w:firstRow="0" w:lastRow="0" w:firstColumn="1" w:lastColumn="0" w:oddVBand="0" w:evenVBand="0" w:oddHBand="0" w:evenHBand="0" w:firstRowFirstColumn="0" w:firstRowLastColumn="0" w:lastRowFirstColumn="0" w:lastRowLastColumn="0"/>
            <w:tcW w:w="1683"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13.12</w:t>
            </w:r>
          </w:p>
        </w:tc>
        <w:tc>
          <w:tcPr>
            <w:tcW w:w="8006"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Genel evrak ve arşiv hizmetlerini yürütmek.</w:t>
            </w:r>
          </w:p>
        </w:tc>
      </w:tr>
    </w:tbl>
    <w:p w:rsidR="002C3111" w:rsidRPr="009876B0" w:rsidRDefault="002C3111" w:rsidP="002C3111">
      <w:pPr>
        <w:spacing w:after="0"/>
        <w:rPr>
          <w:rFonts w:ascii="Times New Roman" w:hAnsi="Times New Roman"/>
          <w:sz w:val="18"/>
          <w:szCs w:val="18"/>
        </w:rPr>
      </w:pPr>
    </w:p>
    <w:tbl>
      <w:tblPr>
        <w:tblStyle w:val="AkGlgeleme-Vurgu1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20"/>
        <w:gridCol w:w="7908"/>
      </w:tblGrid>
      <w:tr w:rsidR="002C3111" w:rsidRPr="009876B0" w:rsidTr="00BC73BE">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rPr>
                <w:rFonts w:ascii="Times New Roman" w:hAnsi="Times New Roman"/>
                <w:color w:val="auto"/>
                <w:sz w:val="18"/>
                <w:szCs w:val="18"/>
              </w:rPr>
            </w:pPr>
            <w:r w:rsidRPr="009876B0">
              <w:rPr>
                <w:rFonts w:ascii="Times New Roman" w:hAnsi="Times New Roman"/>
                <w:color w:val="auto"/>
                <w:sz w:val="18"/>
                <w:szCs w:val="18"/>
              </w:rPr>
              <w:t xml:space="preserve">Faaliyet Alanı-14    </w:t>
            </w:r>
          </w:p>
        </w:tc>
        <w:tc>
          <w:tcPr>
            <w:tcW w:w="7965"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2C3111" w:rsidRPr="009876B0" w:rsidRDefault="002C3111" w:rsidP="00C069B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18"/>
              </w:rPr>
            </w:pPr>
            <w:r w:rsidRPr="009876B0">
              <w:rPr>
                <w:rFonts w:ascii="Times New Roman" w:hAnsi="Times New Roman"/>
                <w:color w:val="auto"/>
                <w:sz w:val="18"/>
                <w:szCs w:val="18"/>
              </w:rPr>
              <w:t>İnşaat ve Emlak Hizmetleri</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rPr>
                <w:rFonts w:ascii="Times New Roman" w:hAnsi="Times New Roman"/>
                <w:b w:val="0"/>
                <w:color w:val="auto"/>
                <w:sz w:val="18"/>
                <w:szCs w:val="18"/>
              </w:rPr>
            </w:pPr>
            <w:r w:rsidRPr="009876B0">
              <w:rPr>
                <w:rFonts w:ascii="Times New Roman" w:hAnsi="Times New Roman"/>
                <w:b w:val="0"/>
                <w:color w:val="auto"/>
                <w:sz w:val="18"/>
                <w:szCs w:val="18"/>
              </w:rPr>
              <w:t>Faaliyet Alanı</w:t>
            </w:r>
            <w:r w:rsidR="00104536" w:rsidRPr="009876B0">
              <w:rPr>
                <w:rFonts w:ascii="Times New Roman" w:hAnsi="Times New Roman"/>
                <w:b w:val="0"/>
                <w:color w:val="auto"/>
                <w:sz w:val="18"/>
                <w:szCs w:val="18"/>
              </w:rPr>
              <w:t xml:space="preserve"> </w:t>
            </w:r>
            <w:proofErr w:type="gramStart"/>
            <w:r w:rsidR="00104536" w:rsidRPr="009876B0">
              <w:rPr>
                <w:rFonts w:ascii="Times New Roman" w:hAnsi="Times New Roman"/>
                <w:b w:val="0"/>
                <w:color w:val="auto"/>
                <w:sz w:val="18"/>
                <w:szCs w:val="18"/>
              </w:rPr>
              <w:t>14.1</w:t>
            </w:r>
            <w:proofErr w:type="gramEnd"/>
          </w:p>
        </w:tc>
        <w:tc>
          <w:tcPr>
            <w:tcW w:w="7965"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Bakanlıkça veya il özel idarelerince verilen yetki ve sorumluluklar</w:t>
            </w:r>
          </w:p>
        </w:tc>
      </w:tr>
      <w:tr w:rsidR="002C3111"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14.1</w:t>
            </w:r>
            <w:r w:rsidR="00104536" w:rsidRPr="009876B0">
              <w:rPr>
                <w:rFonts w:ascii="Times New Roman" w:hAnsi="Times New Roman"/>
                <w:b w:val="0"/>
                <w:color w:val="auto"/>
                <w:sz w:val="18"/>
                <w:szCs w:val="18"/>
              </w:rPr>
              <w:t>.1</w:t>
            </w:r>
          </w:p>
        </w:tc>
        <w:tc>
          <w:tcPr>
            <w:tcW w:w="7965"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Yapım programları ile ilgili iş ve işlemleri yürütmek,</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104536" w:rsidRPr="009876B0">
              <w:rPr>
                <w:rFonts w:ascii="Times New Roman" w:hAnsi="Times New Roman"/>
                <w:b w:val="0"/>
                <w:color w:val="auto"/>
                <w:sz w:val="18"/>
                <w:szCs w:val="18"/>
              </w:rPr>
              <w:t xml:space="preserve"> 14.1.2</w:t>
            </w:r>
          </w:p>
        </w:tc>
        <w:tc>
          <w:tcPr>
            <w:tcW w:w="7965"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kurumu bina veya eklentileri ile derslik ihtiyaçlarını önceliklere göre karşılamak,</w:t>
            </w:r>
          </w:p>
        </w:tc>
      </w:tr>
      <w:tr w:rsidR="002C3111"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104536" w:rsidRPr="009876B0">
              <w:rPr>
                <w:rFonts w:ascii="Times New Roman" w:hAnsi="Times New Roman"/>
                <w:b w:val="0"/>
                <w:color w:val="auto"/>
                <w:sz w:val="18"/>
                <w:szCs w:val="18"/>
              </w:rPr>
              <w:t>14.1.3</w:t>
            </w:r>
          </w:p>
        </w:tc>
        <w:tc>
          <w:tcPr>
            <w:tcW w:w="7965"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Onaylanan yapım programlarının ve ek programların uygulanmasına ilişkin iş ve işlemleri yürütmek,</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104536" w:rsidRPr="009876B0">
              <w:rPr>
                <w:rFonts w:ascii="Times New Roman" w:hAnsi="Times New Roman"/>
                <w:b w:val="0"/>
                <w:color w:val="auto"/>
                <w:sz w:val="18"/>
                <w:szCs w:val="18"/>
              </w:rPr>
              <w:t>14.1.4</w:t>
            </w:r>
          </w:p>
        </w:tc>
        <w:tc>
          <w:tcPr>
            <w:tcW w:w="7965" w:type="dxa"/>
            <w:tcBorders>
              <w:left w:val="none" w:sz="0"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Halk katkısı ile yapılacak eğitim yapılarına ilişkin iş ve işlemlere ilişkin iş ve işlemleri yürütmek,</w:t>
            </w:r>
          </w:p>
        </w:tc>
      </w:tr>
      <w:tr w:rsidR="002C3111"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104536" w:rsidRPr="009876B0">
              <w:rPr>
                <w:rFonts w:ascii="Times New Roman" w:hAnsi="Times New Roman"/>
                <w:b w:val="0"/>
                <w:color w:val="auto"/>
                <w:sz w:val="18"/>
                <w:szCs w:val="18"/>
              </w:rPr>
              <w:t>14.1.5</w:t>
            </w:r>
          </w:p>
        </w:tc>
        <w:tc>
          <w:tcPr>
            <w:tcW w:w="7965"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Yatırım programı yapı yatırımlarının ihale öncesi hazırlıklarına ilişkin iş ve işlemleri yürütmek,</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104536" w:rsidRPr="009876B0">
              <w:rPr>
                <w:rFonts w:ascii="Times New Roman" w:hAnsi="Times New Roman"/>
                <w:b w:val="0"/>
                <w:color w:val="auto"/>
                <w:sz w:val="18"/>
                <w:szCs w:val="18"/>
              </w:rPr>
              <w:t xml:space="preserve"> 14.1.6</w:t>
            </w:r>
          </w:p>
        </w:tc>
        <w:tc>
          <w:tcPr>
            <w:tcW w:w="7965" w:type="dxa"/>
            <w:tcBorders>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İhale edilen yatırımları izlemek, planlanan süre içerisinde hizmete sunulmalarını sağlamak,</w:t>
            </w:r>
          </w:p>
        </w:tc>
      </w:tr>
      <w:tr w:rsidR="002C3111"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104536" w:rsidRPr="009876B0">
              <w:rPr>
                <w:rFonts w:ascii="Times New Roman" w:hAnsi="Times New Roman"/>
                <w:b w:val="0"/>
                <w:color w:val="auto"/>
                <w:sz w:val="18"/>
                <w:szCs w:val="18"/>
              </w:rPr>
              <w:t>14.1.7</w:t>
            </w:r>
          </w:p>
        </w:tc>
        <w:tc>
          <w:tcPr>
            <w:tcW w:w="7965" w:type="dxa"/>
            <w:shd w:val="clear" w:color="auto" w:fill="CCC0D9" w:themeFill="accent4" w:themeFillTint="66"/>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Onarımlara ilişkin iş ve işlemleri yürütmek,</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104536" w:rsidRPr="009876B0">
              <w:rPr>
                <w:rFonts w:ascii="Times New Roman" w:hAnsi="Times New Roman"/>
                <w:b w:val="0"/>
                <w:color w:val="auto"/>
                <w:sz w:val="18"/>
                <w:szCs w:val="18"/>
              </w:rPr>
              <w:t xml:space="preserve"> 14.1.8</w:t>
            </w:r>
          </w:p>
        </w:tc>
        <w:tc>
          <w:tcPr>
            <w:tcW w:w="7965" w:type="dxa"/>
            <w:tcBorders>
              <w:left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Yapılan ihalelere ait projelerin ödeneğe esas dosyalarının hazırlanmasına ilişkin iş ve işlemleri yürütmek,</w:t>
            </w:r>
          </w:p>
        </w:tc>
      </w:tr>
      <w:tr w:rsidR="002C3111"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104536" w:rsidRPr="009876B0">
              <w:rPr>
                <w:rFonts w:ascii="Times New Roman" w:hAnsi="Times New Roman"/>
                <w:b w:val="0"/>
                <w:color w:val="auto"/>
                <w:sz w:val="18"/>
                <w:szCs w:val="18"/>
              </w:rPr>
              <w:t xml:space="preserve"> 14.1.9</w:t>
            </w:r>
          </w:p>
        </w:tc>
        <w:tc>
          <w:tcPr>
            <w:tcW w:w="7965" w:type="dxa"/>
            <w:shd w:val="clear" w:color="auto" w:fill="FFFFFF" w:themeFill="background1"/>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Projelere göre idarî ve teknik ihale şartnamelerinin hazırlanmasına ilişkin iş ve işlemleri yürütmek,</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104536" w:rsidRPr="009876B0">
              <w:rPr>
                <w:rFonts w:ascii="Times New Roman" w:hAnsi="Times New Roman"/>
                <w:b w:val="0"/>
                <w:color w:val="auto"/>
                <w:sz w:val="18"/>
                <w:szCs w:val="18"/>
              </w:rPr>
              <w:t xml:space="preserve"> 14.1.10</w:t>
            </w:r>
          </w:p>
        </w:tc>
        <w:tc>
          <w:tcPr>
            <w:tcW w:w="7965" w:type="dxa"/>
            <w:tcBorders>
              <w:left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Hak edişlere ilişkin iş ve işlemleri yürütmek</w:t>
            </w:r>
            <w:r w:rsidR="00B96E86">
              <w:rPr>
                <w:rFonts w:ascii="Times New Roman" w:hAnsi="Times New Roman"/>
                <w:color w:val="auto"/>
                <w:sz w:val="18"/>
                <w:szCs w:val="18"/>
              </w:rPr>
              <w:t>,</w:t>
            </w:r>
          </w:p>
        </w:tc>
      </w:tr>
      <w:tr w:rsidR="002C3111"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14.</w:t>
            </w:r>
            <w:r w:rsidR="00104536" w:rsidRPr="009876B0">
              <w:rPr>
                <w:rFonts w:ascii="Times New Roman" w:hAnsi="Times New Roman"/>
                <w:b w:val="0"/>
                <w:color w:val="auto"/>
                <w:sz w:val="18"/>
                <w:szCs w:val="18"/>
              </w:rPr>
              <w:t>1.</w:t>
            </w:r>
            <w:r w:rsidR="002C3111" w:rsidRPr="009876B0">
              <w:rPr>
                <w:rFonts w:ascii="Times New Roman" w:hAnsi="Times New Roman"/>
                <w:b w:val="0"/>
                <w:color w:val="auto"/>
                <w:sz w:val="18"/>
                <w:szCs w:val="18"/>
              </w:rPr>
              <w:t>11</w:t>
            </w:r>
          </w:p>
        </w:tc>
        <w:tc>
          <w:tcPr>
            <w:tcW w:w="7965" w:type="dxa"/>
            <w:shd w:val="clear" w:color="auto" w:fill="FFFFFF" w:themeFill="background1"/>
            <w:tcMar>
              <w:left w:w="28" w:type="dxa"/>
              <w:right w:w="28" w:type="dxa"/>
            </w:tcMar>
            <w:vAlign w:val="center"/>
          </w:tcPr>
          <w:p w:rsidR="002C3111" w:rsidRPr="009876B0" w:rsidRDefault="002C3111" w:rsidP="00C069B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kurumlarının Toplu Konut İdaresi Başkanlığı veya inşaat işleri ile ilgili diğer kamu kurum ve kuruluşlarına yaptırılmasına ilişkin iş ve işlemleri yürütmek,</w:t>
            </w:r>
          </w:p>
        </w:tc>
      </w:tr>
      <w:tr w:rsidR="002C3111"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624224" w:rsidP="00C069BC">
            <w:pPr>
              <w:rPr>
                <w:rFonts w:ascii="Times New Roman" w:hAnsi="Times New Roman"/>
                <w:b w:val="0"/>
                <w:color w:val="auto"/>
                <w:sz w:val="18"/>
                <w:szCs w:val="18"/>
              </w:rPr>
            </w:pPr>
            <w:r>
              <w:rPr>
                <w:rFonts w:ascii="Times New Roman" w:hAnsi="Times New Roman"/>
                <w:b w:val="0"/>
                <w:color w:val="auto"/>
                <w:sz w:val="18"/>
                <w:szCs w:val="18"/>
              </w:rPr>
              <w:t>Sunulan Hizmet</w:t>
            </w:r>
            <w:r w:rsidR="00862232" w:rsidRPr="009876B0">
              <w:rPr>
                <w:rFonts w:ascii="Times New Roman" w:hAnsi="Times New Roman"/>
                <w:b w:val="0"/>
                <w:color w:val="auto"/>
                <w:sz w:val="18"/>
                <w:szCs w:val="18"/>
              </w:rPr>
              <w:t xml:space="preserve"> </w:t>
            </w:r>
            <w:r w:rsidR="002C3111" w:rsidRPr="009876B0">
              <w:rPr>
                <w:rFonts w:ascii="Times New Roman" w:hAnsi="Times New Roman"/>
                <w:b w:val="0"/>
                <w:color w:val="auto"/>
                <w:sz w:val="18"/>
                <w:szCs w:val="18"/>
              </w:rPr>
              <w:t>14.</w:t>
            </w:r>
            <w:r w:rsidR="00104536" w:rsidRPr="009876B0">
              <w:rPr>
                <w:rFonts w:ascii="Times New Roman" w:hAnsi="Times New Roman"/>
                <w:b w:val="0"/>
                <w:color w:val="auto"/>
                <w:sz w:val="18"/>
                <w:szCs w:val="18"/>
              </w:rPr>
              <w:t>1.</w:t>
            </w:r>
            <w:r w:rsidR="002C3111" w:rsidRPr="009876B0">
              <w:rPr>
                <w:rFonts w:ascii="Times New Roman" w:hAnsi="Times New Roman"/>
                <w:b w:val="0"/>
                <w:color w:val="auto"/>
                <w:sz w:val="18"/>
                <w:szCs w:val="18"/>
              </w:rPr>
              <w:t>12</w:t>
            </w:r>
          </w:p>
        </w:tc>
        <w:tc>
          <w:tcPr>
            <w:tcW w:w="7965" w:type="dxa"/>
            <w:tcBorders>
              <w:left w:val="single" w:sz="4" w:space="0" w:color="auto"/>
              <w:right w:val="single" w:sz="4" w:space="0" w:color="auto"/>
            </w:tcBorders>
            <w:shd w:val="clear" w:color="auto" w:fill="CCC0D9" w:themeFill="accent4" w:themeFillTint="66"/>
            <w:tcMar>
              <w:left w:w="28" w:type="dxa"/>
              <w:right w:w="28" w:type="dxa"/>
            </w:tcMar>
            <w:vAlign w:val="center"/>
          </w:tcPr>
          <w:p w:rsidR="002C3111" w:rsidRPr="009876B0" w:rsidRDefault="002C3111" w:rsidP="00C069B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Yapıların mimarî ve mühendislik projelerinin yapılmasına ilişkin iş ve işlemleri yürütmek,</w:t>
            </w:r>
          </w:p>
        </w:tc>
      </w:tr>
      <w:tr w:rsidR="00E77044"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14.1.14</w:t>
            </w:r>
          </w:p>
        </w:tc>
        <w:tc>
          <w:tcPr>
            <w:tcW w:w="7965" w:type="dxa"/>
            <w:shd w:val="clear" w:color="auto" w:fill="FFFFFF" w:themeFill="background1"/>
            <w:tcMar>
              <w:left w:w="28" w:type="dxa"/>
              <w:right w:w="28" w:type="dxa"/>
            </w:tcMar>
            <w:vAlign w:val="center"/>
          </w:tcPr>
          <w:p w:rsidR="00E77044" w:rsidRPr="009876B0" w:rsidRDefault="00E77044" w:rsidP="00CD3B1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Hazine mülkiyetinde olanlar dâhil, her türlü okul ve bina kiralamalarına ilişkin iş ve işlemleri yürütmek,</w:t>
            </w:r>
          </w:p>
        </w:tc>
      </w:tr>
      <w:tr w:rsidR="00E77044"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14.1.15</w:t>
            </w:r>
          </w:p>
        </w:tc>
        <w:tc>
          <w:tcPr>
            <w:tcW w:w="7965" w:type="dxa"/>
            <w:tcBorders>
              <w:left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Bakanlık binalarının eğitim kurumu olarak kiralanmasına ilişkin iş ve işlemleri yürütmek,</w:t>
            </w:r>
          </w:p>
        </w:tc>
      </w:tr>
      <w:tr w:rsidR="00E77044"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14.1.16</w:t>
            </w:r>
          </w:p>
        </w:tc>
        <w:tc>
          <w:tcPr>
            <w:tcW w:w="7965" w:type="dxa"/>
            <w:shd w:val="clear" w:color="auto" w:fill="FFFFFF" w:themeFill="background1"/>
            <w:tcMar>
              <w:left w:w="28" w:type="dxa"/>
              <w:right w:w="28" w:type="dxa"/>
            </w:tcMar>
            <w:vAlign w:val="center"/>
          </w:tcPr>
          <w:p w:rsidR="00E77044" w:rsidRPr="009876B0" w:rsidRDefault="00E77044" w:rsidP="00CD3B1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Kamu kuruluşlarına tahsisli taşınmazların tahsisi veya devri işlemlerine ilişkin iş ve işlemleri yürütmek,</w:t>
            </w:r>
          </w:p>
        </w:tc>
      </w:tr>
      <w:tr w:rsidR="00E77044"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14.1.17</w:t>
            </w:r>
          </w:p>
        </w:tc>
        <w:tc>
          <w:tcPr>
            <w:tcW w:w="7965" w:type="dxa"/>
            <w:tcBorders>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kurumlarının kamu-özel ortaklığı modeliyle yapımına ilişkin iş ve işlemleri yürütmek,</w:t>
            </w:r>
          </w:p>
        </w:tc>
      </w:tr>
      <w:tr w:rsidR="00E77044"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14.1.19</w:t>
            </w:r>
          </w:p>
        </w:tc>
        <w:tc>
          <w:tcPr>
            <w:tcW w:w="7965" w:type="dxa"/>
            <w:shd w:val="clear" w:color="auto" w:fill="FFFFFF" w:themeFill="background1"/>
            <w:tcMar>
              <w:left w:w="28" w:type="dxa"/>
              <w:right w:w="28" w:type="dxa"/>
            </w:tcMar>
            <w:vAlign w:val="center"/>
          </w:tcPr>
          <w:p w:rsidR="00E77044" w:rsidRPr="009876B0" w:rsidRDefault="00E77044" w:rsidP="00CD3B1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kurumlarındaki eğitim öğretim hizmet alanları dışındaki hizmet ve alanların işletme devri karşılığında eğitim öğretim tesislerinin sözleşme ile gerçek veya özel hukuk tüzel kişilerine yenileştirilmesi veya yeniden yaptırılmasına ilişkin iş ve işlemleri yürütmek,</w:t>
            </w:r>
          </w:p>
        </w:tc>
      </w:tr>
      <w:tr w:rsidR="00E77044"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14.1.20</w:t>
            </w:r>
          </w:p>
        </w:tc>
        <w:tc>
          <w:tcPr>
            <w:tcW w:w="7965" w:type="dxa"/>
            <w:tcBorders>
              <w:left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kurumlarının depreme karşı tahkiklerini yapmak ve yaptırmak, güçlendirilecek eğitim kurumlarını tespit etmek v</w:t>
            </w:r>
            <w:r>
              <w:rPr>
                <w:rFonts w:ascii="Times New Roman" w:hAnsi="Times New Roman"/>
                <w:color w:val="auto"/>
                <w:sz w:val="18"/>
                <w:szCs w:val="18"/>
              </w:rPr>
              <w:t xml:space="preserve">e İl </w:t>
            </w:r>
            <w:proofErr w:type="spellStart"/>
            <w:r>
              <w:rPr>
                <w:rFonts w:ascii="Times New Roman" w:hAnsi="Times New Roman"/>
                <w:color w:val="auto"/>
                <w:sz w:val="18"/>
                <w:szCs w:val="18"/>
              </w:rPr>
              <w:t>MEM’e</w:t>
            </w:r>
            <w:proofErr w:type="spellEnd"/>
            <w:r w:rsidRPr="009876B0">
              <w:rPr>
                <w:rFonts w:ascii="Times New Roman" w:hAnsi="Times New Roman"/>
                <w:color w:val="auto"/>
                <w:sz w:val="18"/>
                <w:szCs w:val="18"/>
              </w:rPr>
              <w:t xml:space="preserve"> bildirmek,</w:t>
            </w:r>
          </w:p>
        </w:tc>
      </w:tr>
      <w:tr w:rsidR="00E77044"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14.1.21</w:t>
            </w:r>
          </w:p>
        </w:tc>
        <w:tc>
          <w:tcPr>
            <w:tcW w:w="7965" w:type="dxa"/>
            <w:shd w:val="clear" w:color="auto" w:fill="FFFFFF" w:themeFill="background1"/>
            <w:tcMar>
              <w:left w:w="28" w:type="dxa"/>
              <w:right w:w="28" w:type="dxa"/>
            </w:tcMar>
            <w:vAlign w:val="center"/>
          </w:tcPr>
          <w:p w:rsidR="00E77044" w:rsidRPr="009876B0" w:rsidRDefault="00E77044" w:rsidP="00CD3B1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Taşınabilir okulların yaptırılmasına ilişkin iş ve işlemleri yürütmek,</w:t>
            </w:r>
          </w:p>
        </w:tc>
      </w:tr>
      <w:tr w:rsidR="00E77044" w:rsidRPr="009876B0" w:rsidTr="00BC73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29" w:type="dxa"/>
            <w:tcBorders>
              <w:left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lastRenderedPageBreak/>
              <w:t>Sunulan Hizmet</w:t>
            </w:r>
            <w:r w:rsidRPr="009876B0">
              <w:rPr>
                <w:rFonts w:ascii="Times New Roman" w:hAnsi="Times New Roman"/>
                <w:b w:val="0"/>
                <w:color w:val="auto"/>
                <w:sz w:val="18"/>
                <w:szCs w:val="18"/>
              </w:rPr>
              <w:t xml:space="preserve"> 14.1.22</w:t>
            </w:r>
          </w:p>
        </w:tc>
        <w:tc>
          <w:tcPr>
            <w:tcW w:w="7965" w:type="dxa"/>
            <w:tcBorders>
              <w:left w:val="single" w:sz="4" w:space="0" w:color="auto"/>
              <w:right w:val="single" w:sz="4" w:space="0" w:color="auto"/>
            </w:tcBorders>
            <w:shd w:val="clear" w:color="auto" w:fill="CCC0D9" w:themeFill="accent4" w:themeFillTint="66"/>
            <w:tcMar>
              <w:left w:w="28" w:type="dxa"/>
              <w:right w:w="28" w:type="dxa"/>
            </w:tcMar>
            <w:vAlign w:val="center"/>
          </w:tcPr>
          <w:p w:rsidR="00E77044" w:rsidRPr="009876B0" w:rsidRDefault="00E77044" w:rsidP="00CD3B1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9876B0">
              <w:rPr>
                <w:rFonts w:ascii="Times New Roman" w:hAnsi="Times New Roman"/>
                <w:color w:val="auto"/>
                <w:sz w:val="18"/>
                <w:szCs w:val="18"/>
              </w:rPr>
              <w:t>Eğitim kurumlarına ilişkin</w:t>
            </w:r>
            <w:r>
              <w:rPr>
                <w:rFonts w:ascii="Times New Roman" w:hAnsi="Times New Roman"/>
                <w:color w:val="auto"/>
                <w:sz w:val="18"/>
                <w:szCs w:val="18"/>
              </w:rPr>
              <w:t xml:space="preserve"> kamulaştırma işlemlerinin</w:t>
            </w:r>
            <w:r w:rsidRPr="009876B0">
              <w:rPr>
                <w:rFonts w:ascii="Times New Roman" w:hAnsi="Times New Roman"/>
                <w:color w:val="auto"/>
                <w:sz w:val="18"/>
                <w:szCs w:val="18"/>
              </w:rPr>
              <w:t xml:space="preserve"> yürütülmesine ilişkin iş ve işlemleri yürütmek,</w:t>
            </w:r>
          </w:p>
        </w:tc>
      </w:tr>
      <w:tr w:rsidR="00E77044" w:rsidRPr="009876B0" w:rsidTr="00BC73BE">
        <w:trPr>
          <w:trHeight w:val="283"/>
          <w:jc w:val="center"/>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themeFill="background1"/>
            <w:tcMar>
              <w:left w:w="28" w:type="dxa"/>
              <w:right w:w="28" w:type="dxa"/>
            </w:tcMar>
            <w:vAlign w:val="center"/>
          </w:tcPr>
          <w:p w:rsidR="00E77044" w:rsidRPr="009876B0" w:rsidRDefault="00E77044" w:rsidP="00CD3B17">
            <w:pPr>
              <w:rPr>
                <w:rFonts w:ascii="Times New Roman" w:hAnsi="Times New Roman"/>
                <w:b w:val="0"/>
                <w:color w:val="auto"/>
                <w:sz w:val="18"/>
                <w:szCs w:val="18"/>
              </w:rPr>
            </w:pPr>
            <w:r>
              <w:rPr>
                <w:rFonts w:ascii="Times New Roman" w:hAnsi="Times New Roman"/>
                <w:b w:val="0"/>
                <w:color w:val="auto"/>
                <w:sz w:val="18"/>
                <w:szCs w:val="18"/>
              </w:rPr>
              <w:t>Sunulan Hizmet</w:t>
            </w:r>
            <w:r w:rsidRPr="009876B0">
              <w:rPr>
                <w:rFonts w:ascii="Times New Roman" w:hAnsi="Times New Roman"/>
                <w:b w:val="0"/>
                <w:color w:val="auto"/>
                <w:sz w:val="18"/>
                <w:szCs w:val="18"/>
              </w:rPr>
              <w:t xml:space="preserve"> 14.1.23</w:t>
            </w:r>
          </w:p>
        </w:tc>
        <w:tc>
          <w:tcPr>
            <w:tcW w:w="7965" w:type="dxa"/>
            <w:shd w:val="clear" w:color="auto" w:fill="FFFFFF" w:themeFill="background1"/>
            <w:tcMar>
              <w:left w:w="28" w:type="dxa"/>
              <w:right w:w="28" w:type="dxa"/>
            </w:tcMar>
            <w:vAlign w:val="center"/>
          </w:tcPr>
          <w:p w:rsidR="00E77044" w:rsidRPr="009876B0" w:rsidRDefault="00E77044" w:rsidP="00CD3B1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Pr>
                <w:rFonts w:ascii="Times New Roman" w:hAnsi="Times New Roman"/>
                <w:color w:val="auto"/>
                <w:sz w:val="18"/>
                <w:szCs w:val="18"/>
              </w:rPr>
              <w:t xml:space="preserve">İl </w:t>
            </w:r>
            <w:proofErr w:type="spellStart"/>
            <w:r>
              <w:rPr>
                <w:rFonts w:ascii="Times New Roman" w:hAnsi="Times New Roman"/>
                <w:color w:val="auto"/>
                <w:sz w:val="18"/>
                <w:szCs w:val="18"/>
              </w:rPr>
              <w:t>MEM’e</w:t>
            </w:r>
            <w:proofErr w:type="spellEnd"/>
            <w:r w:rsidRPr="009876B0">
              <w:rPr>
                <w:rFonts w:ascii="Times New Roman" w:hAnsi="Times New Roman"/>
                <w:color w:val="auto"/>
                <w:sz w:val="18"/>
                <w:szCs w:val="18"/>
              </w:rPr>
              <w:t xml:space="preserve"> gerektiğinde kamulaştırma teklifi sunmak.</w:t>
            </w:r>
          </w:p>
        </w:tc>
      </w:tr>
    </w:tbl>
    <w:p w:rsidR="007F639B" w:rsidRDefault="007F639B" w:rsidP="00A733E8">
      <w:pPr>
        <w:spacing w:after="0" w:line="360" w:lineRule="auto"/>
        <w:ind w:firstLine="708"/>
        <w:jc w:val="both"/>
        <w:rPr>
          <w:rFonts w:ascii="Times New Roman" w:eastAsia="Times New Roman" w:hAnsi="Times New Roman"/>
          <w:b/>
          <w:bCs/>
          <w:sz w:val="24"/>
          <w:szCs w:val="24"/>
        </w:rPr>
      </w:pPr>
    </w:p>
    <w:p w:rsidR="00AF3E2F" w:rsidRPr="009876B0" w:rsidRDefault="00910825" w:rsidP="00F85833">
      <w:pPr>
        <w:pStyle w:val="Balk3"/>
        <w:numPr>
          <w:ilvl w:val="0"/>
          <w:numId w:val="0"/>
        </w:numPr>
        <w:ind w:left="360"/>
      </w:pPr>
      <w:bookmarkStart w:id="35" w:name="_Toc428788961"/>
      <w:r>
        <w:t>D</w:t>
      </w:r>
      <w:r w:rsidR="000A21A1" w:rsidRPr="009876B0">
        <w:t>.PAYDAŞ ANALİZİ</w:t>
      </w:r>
      <w:bookmarkEnd w:id="35"/>
    </w:p>
    <w:p w:rsidR="004202EC" w:rsidRPr="009876B0" w:rsidRDefault="000A21A1" w:rsidP="00AE67A8">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sz w:val="24"/>
          <w:szCs w:val="24"/>
        </w:rPr>
        <w:t xml:space="preserve">Paydaş analizinin yapılmasında; stratejik planlamanın temel unsurlarından biri olan katılımcılığın sağlanabilmesi için </w:t>
      </w:r>
      <w:r w:rsidR="002A1154" w:rsidRPr="009876B0">
        <w:rPr>
          <w:rFonts w:ascii="Times New Roman" w:hAnsi="Times New Roman"/>
          <w:sz w:val="24"/>
          <w:szCs w:val="24"/>
        </w:rPr>
        <w:t>Araklı İlçe Milli Eğitim</w:t>
      </w:r>
      <w:r w:rsidRPr="009876B0">
        <w:rPr>
          <w:rFonts w:ascii="Times New Roman" w:hAnsi="Times New Roman"/>
          <w:sz w:val="24"/>
          <w:szCs w:val="24"/>
        </w:rPr>
        <w:t xml:space="preserve"> ile iletişim, etkileşim içinde bulunan kurum ve kuruluşların görüşleri dikkate alınarak stratejik planın karar vericiler ve uygulayıcılar tarafından sahiplenilmesine çalışılmıştır. </w:t>
      </w:r>
    </w:p>
    <w:p w:rsidR="000A21A1" w:rsidRPr="009876B0" w:rsidRDefault="000A21A1" w:rsidP="009A2679">
      <w:pPr>
        <w:spacing w:after="0" w:line="360" w:lineRule="auto"/>
        <w:ind w:firstLine="709"/>
        <w:jc w:val="both"/>
        <w:rPr>
          <w:rFonts w:ascii="Times New Roman" w:hAnsi="Times New Roman"/>
          <w:sz w:val="24"/>
          <w:szCs w:val="24"/>
        </w:rPr>
      </w:pPr>
      <w:r w:rsidRPr="009876B0">
        <w:rPr>
          <w:rFonts w:ascii="Times New Roman" w:hAnsi="Times New Roman"/>
          <w:sz w:val="24"/>
          <w:szCs w:val="24"/>
        </w:rPr>
        <w:t>2014-2015 Stratejik Planlama sürecinde katılımcılığa önem veren kurumumuz tüm paydaşların görüş, talep, öneri ve desteklerinin stratejik planlama sürecine dâhil edilmesini hedeflemiştir</w:t>
      </w:r>
      <w:r w:rsidR="002A1154" w:rsidRPr="009876B0">
        <w:rPr>
          <w:rFonts w:ascii="Times New Roman" w:hAnsi="Times New Roman"/>
          <w:sz w:val="24"/>
          <w:szCs w:val="24"/>
        </w:rPr>
        <w:t>. Araklı İlçe Milli Eğitim Müdürlüğü</w:t>
      </w:r>
      <w:r w:rsidRPr="009876B0">
        <w:rPr>
          <w:rFonts w:ascii="Times New Roman" w:hAnsi="Times New Roman"/>
          <w:sz w:val="24"/>
          <w:szCs w:val="24"/>
        </w:rPr>
        <w:t xml:space="preserve">,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rsidR="004202EC" w:rsidRPr="009876B0" w:rsidRDefault="000A21A1" w:rsidP="00A733E8">
      <w:pPr>
        <w:autoSpaceDE w:val="0"/>
        <w:autoSpaceDN w:val="0"/>
        <w:adjustRightInd w:val="0"/>
        <w:spacing w:after="0" w:line="360" w:lineRule="auto"/>
        <w:ind w:firstLine="709"/>
        <w:jc w:val="both"/>
        <w:rPr>
          <w:rFonts w:ascii="Times New Roman" w:hAnsi="Times New Roman"/>
          <w:sz w:val="24"/>
          <w:szCs w:val="24"/>
        </w:rPr>
      </w:pPr>
      <w:r w:rsidRPr="009876B0">
        <w:rPr>
          <w:rFonts w:ascii="Times New Roman" w:hAnsi="Times New Roman"/>
          <w:iCs/>
          <w:sz w:val="24"/>
          <w:szCs w:val="24"/>
        </w:rPr>
        <w:t>Kurumun dışarıdan algılanması ve kuruma ilişkin beklentiler, kuruma ilişkin durum tespiti, kurumsal işbirliği ve eşgüdüm, GZFT, önerilerin tespiti vb</w:t>
      </w:r>
      <w:r w:rsidR="004614C8" w:rsidRPr="009876B0">
        <w:rPr>
          <w:rFonts w:ascii="Times New Roman" w:hAnsi="Times New Roman"/>
          <w:iCs/>
          <w:sz w:val="24"/>
          <w:szCs w:val="24"/>
        </w:rPr>
        <w:t xml:space="preserve">. </w:t>
      </w:r>
      <w:r w:rsidRPr="009876B0">
        <w:rPr>
          <w:rFonts w:ascii="Times New Roman" w:hAnsi="Times New Roman"/>
          <w:sz w:val="24"/>
          <w:szCs w:val="24"/>
        </w:rPr>
        <w:t>gerçekleştirmeye yönelik olarak İl</w:t>
      </w:r>
      <w:r w:rsidR="002A1154" w:rsidRPr="009876B0">
        <w:rPr>
          <w:rFonts w:ascii="Times New Roman" w:hAnsi="Times New Roman"/>
          <w:sz w:val="24"/>
          <w:szCs w:val="24"/>
        </w:rPr>
        <w:t>çe</w:t>
      </w:r>
      <w:r w:rsidRPr="009876B0">
        <w:rPr>
          <w:rFonts w:ascii="Times New Roman" w:hAnsi="Times New Roman"/>
          <w:sz w:val="24"/>
          <w:szCs w:val="24"/>
        </w:rPr>
        <w:t xml:space="preserve"> Stratejik Planlama Ekibi ve i</w:t>
      </w:r>
      <w:r w:rsidR="002A1154" w:rsidRPr="009876B0">
        <w:rPr>
          <w:rFonts w:ascii="Times New Roman" w:hAnsi="Times New Roman"/>
          <w:sz w:val="24"/>
          <w:szCs w:val="24"/>
        </w:rPr>
        <w:t>lçe</w:t>
      </w:r>
      <w:r w:rsidRPr="009876B0">
        <w:rPr>
          <w:rFonts w:ascii="Times New Roman" w:hAnsi="Times New Roman"/>
          <w:sz w:val="24"/>
          <w:szCs w:val="24"/>
        </w:rPr>
        <w:t xml:space="preserve">mizde bulunan okul ve kurum yöneticileri ile toplantılar düzenlenmiş ve katılımcıların paylaşımları sonucunda kurumumuzun paydaşlarla ilişkilerinin seviyesi ve önceliklerin tespit edilmesine çalışılmıştır. </w:t>
      </w:r>
    </w:p>
    <w:p w:rsidR="00A66056" w:rsidRPr="00207BEB" w:rsidRDefault="000A21A1" w:rsidP="002567C3">
      <w:pPr>
        <w:autoSpaceDE w:val="0"/>
        <w:autoSpaceDN w:val="0"/>
        <w:adjustRightInd w:val="0"/>
        <w:spacing w:after="0" w:line="360" w:lineRule="auto"/>
        <w:ind w:firstLine="708"/>
        <w:jc w:val="both"/>
        <w:rPr>
          <w:rFonts w:ascii="Times New Roman" w:hAnsi="Times New Roman"/>
          <w:sz w:val="24"/>
          <w:szCs w:val="24"/>
        </w:rPr>
      </w:pPr>
      <w:r w:rsidRPr="00207BEB">
        <w:rPr>
          <w:rFonts w:ascii="Times New Roman" w:hAnsi="Times New Roman"/>
          <w:sz w:val="24"/>
          <w:szCs w:val="24"/>
        </w:rPr>
        <w:t>Paydaş a</w:t>
      </w:r>
      <w:r w:rsidR="002A1154" w:rsidRPr="00207BEB">
        <w:rPr>
          <w:rFonts w:ascii="Times New Roman" w:hAnsi="Times New Roman"/>
          <w:sz w:val="24"/>
          <w:szCs w:val="24"/>
        </w:rPr>
        <w:t>nalizinin ilk aşamasında Araklı İlçe</w:t>
      </w:r>
      <w:r w:rsidRPr="00207BEB">
        <w:rPr>
          <w:rFonts w:ascii="Times New Roman" w:hAnsi="Times New Roman"/>
          <w:sz w:val="24"/>
          <w:szCs w:val="24"/>
        </w:rPr>
        <w:t xml:space="preserve"> Milli Eğitim Müdürlüğü’nün paydaşlarının kimler olduğunun tespit </w:t>
      </w:r>
      <w:r w:rsidR="0090652B" w:rsidRPr="00207BEB">
        <w:rPr>
          <w:rFonts w:ascii="Times New Roman" w:hAnsi="Times New Roman"/>
          <w:sz w:val="24"/>
          <w:szCs w:val="24"/>
        </w:rPr>
        <w:t xml:space="preserve">edilebilmesi için; “Kurumumuzun </w:t>
      </w:r>
      <w:r w:rsidRPr="00207BEB">
        <w:rPr>
          <w:rFonts w:ascii="Times New Roman" w:hAnsi="Times New Roman"/>
          <w:sz w:val="24"/>
          <w:szCs w:val="24"/>
        </w:rPr>
        <w:t>faaliyet ve hizmetler</w:t>
      </w:r>
      <w:r w:rsidR="0090652B" w:rsidRPr="00207BEB">
        <w:rPr>
          <w:rFonts w:ascii="Times New Roman" w:hAnsi="Times New Roman"/>
          <w:sz w:val="24"/>
          <w:szCs w:val="24"/>
        </w:rPr>
        <w:t>i ile ilgisi olanlar kimlerdir?</w:t>
      </w:r>
      <w:r w:rsidRPr="00207BEB">
        <w:rPr>
          <w:rFonts w:ascii="Times New Roman" w:hAnsi="Times New Roman"/>
          <w:sz w:val="24"/>
          <w:szCs w:val="24"/>
        </w:rPr>
        <w:t xml:space="preserve"> Kurumumuzun faaliyet ve hizmetle</w:t>
      </w:r>
      <w:r w:rsidR="0090652B" w:rsidRPr="00207BEB">
        <w:rPr>
          <w:rFonts w:ascii="Times New Roman" w:hAnsi="Times New Roman"/>
          <w:sz w:val="24"/>
          <w:szCs w:val="24"/>
        </w:rPr>
        <w:t xml:space="preserve">rini yönlendirenler kimlerdir? Kurumumuzun </w:t>
      </w:r>
      <w:r w:rsidRPr="00207BEB">
        <w:rPr>
          <w:rFonts w:ascii="Times New Roman" w:hAnsi="Times New Roman"/>
          <w:sz w:val="24"/>
          <w:szCs w:val="24"/>
        </w:rPr>
        <w:t>sunduğu hizmetl</w:t>
      </w:r>
      <w:r w:rsidR="00A66056" w:rsidRPr="00207BEB">
        <w:rPr>
          <w:rFonts w:ascii="Times New Roman" w:hAnsi="Times New Roman"/>
          <w:sz w:val="24"/>
          <w:szCs w:val="24"/>
        </w:rPr>
        <w:t xml:space="preserve">erden yararlananlar kimlerdir? </w:t>
      </w:r>
      <w:r w:rsidR="0090652B" w:rsidRPr="00207BEB">
        <w:rPr>
          <w:rFonts w:ascii="Times New Roman" w:hAnsi="Times New Roman"/>
          <w:sz w:val="24"/>
          <w:szCs w:val="24"/>
        </w:rPr>
        <w:t>K</w:t>
      </w:r>
      <w:r w:rsidR="00AE7F6A" w:rsidRPr="00207BEB">
        <w:rPr>
          <w:rFonts w:ascii="Times New Roman" w:hAnsi="Times New Roman"/>
          <w:sz w:val="24"/>
          <w:szCs w:val="24"/>
        </w:rPr>
        <w:t>urumumuzun faaliyet</w:t>
      </w:r>
      <w:r w:rsidRPr="00207BEB">
        <w:rPr>
          <w:rFonts w:ascii="Times New Roman" w:hAnsi="Times New Roman"/>
          <w:sz w:val="24"/>
          <w:szCs w:val="24"/>
        </w:rPr>
        <w:t xml:space="preserve"> ve hizmetler</w:t>
      </w:r>
      <w:r w:rsidR="0090652B" w:rsidRPr="00207BEB">
        <w:rPr>
          <w:rFonts w:ascii="Times New Roman" w:hAnsi="Times New Roman"/>
          <w:sz w:val="24"/>
          <w:szCs w:val="24"/>
        </w:rPr>
        <w:t>in</w:t>
      </w:r>
      <w:r w:rsidRPr="00207BEB">
        <w:rPr>
          <w:rFonts w:ascii="Times New Roman" w:hAnsi="Times New Roman"/>
          <w:sz w:val="24"/>
          <w:szCs w:val="24"/>
        </w:rPr>
        <w:t xml:space="preserve">den etkilenenler ile faaliyet ve hizmetlerini etkileyenler kimlerdir? </w:t>
      </w:r>
      <w:r w:rsidR="0090652B" w:rsidRPr="00207BEB">
        <w:rPr>
          <w:rFonts w:ascii="Times New Roman" w:hAnsi="Times New Roman"/>
          <w:sz w:val="24"/>
          <w:szCs w:val="24"/>
        </w:rPr>
        <w:t>“s</w:t>
      </w:r>
      <w:r w:rsidRPr="00207BEB">
        <w:rPr>
          <w:rFonts w:ascii="Times New Roman" w:hAnsi="Times New Roman"/>
          <w:sz w:val="24"/>
          <w:szCs w:val="24"/>
        </w:rPr>
        <w:t>orularına cevap aranmıştır. Bu aşamada İl</w:t>
      </w:r>
      <w:r w:rsidR="002A1154" w:rsidRPr="00207BEB">
        <w:rPr>
          <w:rFonts w:ascii="Times New Roman" w:hAnsi="Times New Roman"/>
          <w:sz w:val="24"/>
          <w:szCs w:val="24"/>
        </w:rPr>
        <w:t>çe</w:t>
      </w:r>
      <w:r w:rsidRPr="00207BEB">
        <w:rPr>
          <w:rFonts w:ascii="Times New Roman" w:hAnsi="Times New Roman"/>
          <w:sz w:val="24"/>
          <w:szCs w:val="24"/>
        </w:rPr>
        <w:t xml:space="preserve"> Stratejik Planlama Koordinasyon Ekibi tarafından, kurumumuzun bütün paydaşları ayrıntılı olarak belirtilmiş, paydaşların kurumla ilişkileri belirlenerek iç paydaş / dış paydaş / yararlanıcı olarak sınıflandırılması yapılmıştır.</w:t>
      </w:r>
    </w:p>
    <w:p w:rsidR="00B863C0" w:rsidRPr="00207BEB" w:rsidRDefault="002A1154" w:rsidP="00906F4E">
      <w:pPr>
        <w:spacing w:after="0" w:line="360" w:lineRule="auto"/>
        <w:ind w:firstLine="709"/>
        <w:jc w:val="both"/>
        <w:rPr>
          <w:rFonts w:ascii="Times New Roman" w:hAnsi="Times New Roman"/>
          <w:sz w:val="24"/>
          <w:szCs w:val="24"/>
        </w:rPr>
      </w:pPr>
      <w:r w:rsidRPr="00207BEB">
        <w:rPr>
          <w:rFonts w:ascii="Times New Roman" w:hAnsi="Times New Roman"/>
          <w:sz w:val="24"/>
          <w:szCs w:val="24"/>
        </w:rPr>
        <w:t>Araklı İlçe</w:t>
      </w:r>
      <w:r w:rsidR="002F578E" w:rsidRPr="00207BEB">
        <w:rPr>
          <w:rFonts w:ascii="Times New Roman" w:hAnsi="Times New Roman"/>
          <w:sz w:val="24"/>
          <w:szCs w:val="24"/>
        </w:rPr>
        <w:t xml:space="preserve"> Millî Eğitim Müdürlüğü paydaşları, iç paydaşlar, dış paydaşlar ve yararlanıcı temelinde </w:t>
      </w:r>
      <w:proofErr w:type="spellStart"/>
      <w:r w:rsidR="002F578E" w:rsidRPr="00207BEB">
        <w:rPr>
          <w:rFonts w:ascii="Times New Roman" w:hAnsi="Times New Roman"/>
          <w:sz w:val="24"/>
          <w:szCs w:val="24"/>
        </w:rPr>
        <w:t>ayrımlandırılmış</w:t>
      </w:r>
      <w:proofErr w:type="spellEnd"/>
      <w:r w:rsidR="002F578E" w:rsidRPr="00207BEB">
        <w:rPr>
          <w:rFonts w:ascii="Times New Roman" w:hAnsi="Times New Roman"/>
          <w:sz w:val="24"/>
          <w:szCs w:val="24"/>
        </w:rPr>
        <w:t>; iç /dış paydaş ve yararla</w:t>
      </w:r>
      <w:r w:rsidR="00CC0DAA" w:rsidRPr="00207BEB">
        <w:rPr>
          <w:rFonts w:ascii="Times New Roman" w:hAnsi="Times New Roman"/>
          <w:sz w:val="24"/>
          <w:szCs w:val="24"/>
        </w:rPr>
        <w:t>nıcılarında</w:t>
      </w:r>
      <w:r w:rsidR="002F578E" w:rsidRPr="00207BEB">
        <w:rPr>
          <w:rFonts w:ascii="Times New Roman" w:hAnsi="Times New Roman"/>
          <w:sz w:val="24"/>
          <w:szCs w:val="24"/>
        </w:rPr>
        <w:t xml:space="preserve"> temel ve stratejik konumları belirtilmiştir. Bu paydaşlar, kuruma girdi sağlayan, ürün ve hizmet sunulan, iş birliği içinde olunan, faaliyetlerimizden etkilenen ve faaliyetlerimizi etkileyen kesimlerden oluşma noktasındaki önceliklerine göre aşağıdaki şekliyle sınıflandırılmıştır:</w:t>
      </w:r>
    </w:p>
    <w:p w:rsidR="00B863C0" w:rsidRPr="00207BEB" w:rsidRDefault="00B863C0" w:rsidP="000B577D">
      <w:pPr>
        <w:numPr>
          <w:ilvl w:val="2"/>
          <w:numId w:val="0"/>
        </w:numPr>
        <w:spacing w:after="0" w:line="360" w:lineRule="auto"/>
        <w:jc w:val="both"/>
        <w:rPr>
          <w:rFonts w:ascii="Times New Roman" w:eastAsia="Times New Roman" w:hAnsi="Times New Roman"/>
          <w:b/>
          <w:bCs/>
          <w:sz w:val="24"/>
          <w:szCs w:val="24"/>
          <w:lang w:eastAsia="tr-TR"/>
        </w:rPr>
      </w:pPr>
    </w:p>
    <w:p w:rsidR="000A21A1" w:rsidRPr="00207BEB" w:rsidRDefault="00B01223" w:rsidP="009A2679">
      <w:pPr>
        <w:spacing w:after="0" w:line="360" w:lineRule="auto"/>
        <w:ind w:firstLine="709"/>
        <w:jc w:val="both"/>
        <w:rPr>
          <w:rFonts w:ascii="Times New Roman" w:eastAsia="Times New Roman" w:hAnsi="Times New Roman"/>
          <w:b/>
          <w:sz w:val="24"/>
          <w:szCs w:val="24"/>
          <w:lang w:eastAsia="tr-TR"/>
        </w:rPr>
      </w:pPr>
      <w:r w:rsidRPr="00207BEB">
        <w:rPr>
          <w:rFonts w:ascii="Times New Roman" w:eastAsia="Times New Roman" w:hAnsi="Times New Roman"/>
          <w:sz w:val="24"/>
          <w:szCs w:val="24"/>
          <w:lang w:eastAsia="tr-TR"/>
        </w:rPr>
        <w:lastRenderedPageBreak/>
        <w:t>İl</w:t>
      </w:r>
      <w:r w:rsidR="00420850" w:rsidRPr="00207BEB">
        <w:rPr>
          <w:rFonts w:ascii="Times New Roman" w:eastAsia="Times New Roman" w:hAnsi="Times New Roman"/>
          <w:sz w:val="24"/>
          <w:szCs w:val="24"/>
          <w:lang w:eastAsia="tr-TR"/>
        </w:rPr>
        <w:t>çe</w:t>
      </w:r>
      <w:r w:rsidRPr="00207BEB">
        <w:rPr>
          <w:rFonts w:ascii="Times New Roman" w:eastAsia="Times New Roman" w:hAnsi="Times New Roman"/>
          <w:sz w:val="24"/>
          <w:szCs w:val="24"/>
          <w:lang w:eastAsia="tr-TR"/>
        </w:rPr>
        <w:t xml:space="preserve"> </w:t>
      </w:r>
      <w:r w:rsidR="000A21A1" w:rsidRPr="00207BEB">
        <w:rPr>
          <w:rFonts w:ascii="Times New Roman" w:hAnsi="Times New Roman"/>
          <w:sz w:val="24"/>
          <w:szCs w:val="24"/>
        </w:rPr>
        <w:t xml:space="preserve">Stratejik Planlama </w:t>
      </w:r>
      <w:r w:rsidR="00420850" w:rsidRPr="00207BEB">
        <w:rPr>
          <w:rFonts w:ascii="Times New Roman" w:hAnsi="Times New Roman"/>
          <w:sz w:val="24"/>
          <w:szCs w:val="24"/>
        </w:rPr>
        <w:t xml:space="preserve">Koordinasyon </w:t>
      </w:r>
      <w:r w:rsidR="000A21A1" w:rsidRPr="00207BEB">
        <w:rPr>
          <w:rFonts w:ascii="Times New Roman" w:hAnsi="Times New Roman"/>
          <w:sz w:val="24"/>
          <w:szCs w:val="24"/>
        </w:rPr>
        <w:t xml:space="preserve">Ekibi iç ve dış paydaşlardan </w:t>
      </w:r>
      <w:r w:rsidRPr="00207BEB">
        <w:rPr>
          <w:rFonts w:ascii="Times New Roman" w:hAnsi="Times New Roman"/>
          <w:sz w:val="24"/>
          <w:szCs w:val="24"/>
        </w:rPr>
        <w:t xml:space="preserve">alınacak görüş ve öneriler için, </w:t>
      </w:r>
      <w:r w:rsidR="00041FC3" w:rsidRPr="00207BEB">
        <w:rPr>
          <w:rFonts w:ascii="Times New Roman" w:hAnsi="Times New Roman"/>
          <w:sz w:val="24"/>
          <w:szCs w:val="24"/>
        </w:rPr>
        <w:t>e</w:t>
      </w:r>
      <w:r w:rsidR="000A21A1" w:rsidRPr="00207BEB">
        <w:rPr>
          <w:rFonts w:ascii="Times New Roman" w:hAnsi="Times New Roman"/>
          <w:sz w:val="24"/>
          <w:szCs w:val="24"/>
        </w:rPr>
        <w:t>kipte görev dağılımı yapılarak hangi paydaşla kimin nasıl ve hangi sıklıkta görüş al</w:t>
      </w:r>
      <w:r w:rsidRPr="00207BEB">
        <w:rPr>
          <w:rFonts w:ascii="Times New Roman" w:hAnsi="Times New Roman"/>
          <w:sz w:val="24"/>
          <w:szCs w:val="24"/>
        </w:rPr>
        <w:t xml:space="preserve">acağı zaman </w:t>
      </w:r>
      <w:r w:rsidR="000A21A1" w:rsidRPr="00207BEB">
        <w:rPr>
          <w:rFonts w:ascii="Times New Roman" w:hAnsi="Times New Roman"/>
          <w:sz w:val="24"/>
          <w:szCs w:val="24"/>
        </w:rPr>
        <w:t xml:space="preserve">belirlenmiş,  paydaş görüş ve önerilerinin alınması işlemi sistematik bir şekilde sürdürülmüştür. </w:t>
      </w:r>
    </w:p>
    <w:p w:rsidR="000A21A1" w:rsidRPr="00207BEB" w:rsidRDefault="000A21A1" w:rsidP="006567BF">
      <w:pPr>
        <w:spacing w:after="0" w:line="360" w:lineRule="auto"/>
        <w:ind w:firstLine="709"/>
        <w:jc w:val="both"/>
        <w:rPr>
          <w:rFonts w:ascii="Times New Roman" w:hAnsi="Times New Roman"/>
          <w:sz w:val="24"/>
          <w:szCs w:val="24"/>
        </w:rPr>
      </w:pPr>
      <w:r w:rsidRPr="00207BEB">
        <w:rPr>
          <w:rFonts w:ascii="Times New Roman" w:hAnsi="Times New Roman"/>
          <w:sz w:val="24"/>
          <w:szCs w:val="24"/>
        </w:rPr>
        <w:t>Gerek iç gerekse dış paydaşlarımızın görüş ve önerileri sonucunda ortaya çıkan hususlar, stratejik amaçların ve hedeflerin belirlenmesi ile öncelikli stratejik alanların tespitinde büyük ölçüde belirleyici olmuştur.</w:t>
      </w:r>
      <w:bookmarkStart w:id="36" w:name="_Toc381693194"/>
    </w:p>
    <w:bookmarkEnd w:id="36"/>
    <w:p w:rsidR="000A21A1" w:rsidRPr="00207BEB" w:rsidRDefault="00420850" w:rsidP="009A2679">
      <w:pPr>
        <w:autoSpaceDE w:val="0"/>
        <w:autoSpaceDN w:val="0"/>
        <w:adjustRightInd w:val="0"/>
        <w:spacing w:after="0" w:line="360" w:lineRule="auto"/>
        <w:ind w:firstLine="709"/>
        <w:jc w:val="both"/>
        <w:rPr>
          <w:rFonts w:ascii="Times New Roman" w:hAnsi="Times New Roman"/>
          <w:sz w:val="24"/>
          <w:szCs w:val="24"/>
        </w:rPr>
      </w:pPr>
      <w:r w:rsidRPr="00207BEB">
        <w:rPr>
          <w:rFonts w:ascii="Times New Roman" w:hAnsi="Times New Roman"/>
          <w:sz w:val="24"/>
          <w:szCs w:val="24"/>
        </w:rPr>
        <w:t>Araklı</w:t>
      </w:r>
      <w:r w:rsidR="000A21A1" w:rsidRPr="00207BEB">
        <w:rPr>
          <w:rFonts w:ascii="Times New Roman" w:hAnsi="Times New Roman"/>
          <w:sz w:val="24"/>
          <w:szCs w:val="24"/>
        </w:rPr>
        <w:t xml:space="preserve"> İl</w:t>
      </w:r>
      <w:r w:rsidRPr="00207BEB">
        <w:rPr>
          <w:rFonts w:ascii="Times New Roman" w:hAnsi="Times New Roman"/>
          <w:sz w:val="24"/>
          <w:szCs w:val="24"/>
        </w:rPr>
        <w:t>çe</w:t>
      </w:r>
      <w:r w:rsidR="000A21A1" w:rsidRPr="00207BEB">
        <w:rPr>
          <w:rFonts w:ascii="Times New Roman" w:hAnsi="Times New Roman"/>
          <w:sz w:val="24"/>
          <w:szCs w:val="24"/>
        </w:rPr>
        <w:t xml:space="preserve"> Millî Eğitim Müdürlüğü</w:t>
      </w:r>
      <w:r w:rsidR="00A56430" w:rsidRPr="00207BEB">
        <w:rPr>
          <w:rFonts w:ascii="Times New Roman" w:hAnsi="Times New Roman"/>
          <w:sz w:val="24"/>
          <w:szCs w:val="24"/>
        </w:rPr>
        <w:t>’</w:t>
      </w:r>
      <w:r w:rsidR="000A21A1" w:rsidRPr="00207BEB">
        <w:rPr>
          <w:rFonts w:ascii="Times New Roman" w:hAnsi="Times New Roman"/>
          <w:sz w:val="24"/>
          <w:szCs w:val="24"/>
        </w:rPr>
        <w:t>nün faaliyetlerini nasıl değerlendirdi</w:t>
      </w:r>
      <w:r w:rsidR="00953506" w:rsidRPr="00207BEB">
        <w:rPr>
          <w:rFonts w:ascii="Times New Roman" w:hAnsi="Times New Roman"/>
          <w:sz w:val="24"/>
          <w:szCs w:val="24"/>
        </w:rPr>
        <w:t>ğine</w:t>
      </w:r>
      <w:r w:rsidR="00A56430" w:rsidRPr="00207BEB">
        <w:rPr>
          <w:rFonts w:ascii="Times New Roman" w:hAnsi="Times New Roman"/>
          <w:sz w:val="24"/>
          <w:szCs w:val="24"/>
        </w:rPr>
        <w:t xml:space="preserve"> ilişkin görüşleri</w:t>
      </w:r>
      <w:r w:rsidR="000C1E20" w:rsidRPr="00207BEB">
        <w:rPr>
          <w:rFonts w:ascii="Times New Roman" w:hAnsi="Times New Roman"/>
          <w:sz w:val="24"/>
          <w:szCs w:val="24"/>
        </w:rPr>
        <w:t xml:space="preserve"> içeren paydaşlar </w:t>
      </w:r>
      <w:r w:rsidR="00B93B32" w:rsidRPr="00207BEB">
        <w:rPr>
          <w:rFonts w:ascii="Times New Roman" w:hAnsi="Times New Roman"/>
          <w:sz w:val="24"/>
          <w:szCs w:val="24"/>
        </w:rPr>
        <w:t xml:space="preserve">Görüşme Formları </w:t>
      </w:r>
      <w:r w:rsidR="000C1E20" w:rsidRPr="00207BEB">
        <w:rPr>
          <w:rFonts w:ascii="Times New Roman" w:hAnsi="Times New Roman"/>
          <w:sz w:val="24"/>
          <w:szCs w:val="24"/>
        </w:rPr>
        <w:t>çalışmasına ilçede</w:t>
      </w:r>
      <w:r w:rsidR="000A21A1" w:rsidRPr="00207BEB">
        <w:rPr>
          <w:rFonts w:ascii="Times New Roman" w:hAnsi="Times New Roman"/>
          <w:sz w:val="24"/>
          <w:szCs w:val="24"/>
        </w:rPr>
        <w:t xml:space="preserve"> </w:t>
      </w:r>
      <w:r w:rsidR="0037671B" w:rsidRPr="00207BEB">
        <w:rPr>
          <w:rFonts w:ascii="Times New Roman" w:hAnsi="Times New Roman"/>
          <w:sz w:val="24"/>
          <w:szCs w:val="24"/>
        </w:rPr>
        <w:t>52</w:t>
      </w:r>
      <w:r w:rsidR="000C1E20" w:rsidRPr="00207BEB">
        <w:rPr>
          <w:rFonts w:ascii="Times New Roman" w:hAnsi="Times New Roman"/>
          <w:sz w:val="24"/>
          <w:szCs w:val="24"/>
        </w:rPr>
        <w:t xml:space="preserve"> kişi katılmış</w:t>
      </w:r>
      <w:r w:rsidR="002E4FE8" w:rsidRPr="00207BEB">
        <w:rPr>
          <w:rFonts w:ascii="Times New Roman" w:hAnsi="Times New Roman"/>
          <w:sz w:val="24"/>
          <w:szCs w:val="24"/>
        </w:rPr>
        <w:t>tır.</w:t>
      </w:r>
    </w:p>
    <w:p w:rsidR="000A21A1" w:rsidRPr="00207BEB" w:rsidRDefault="00B93B32" w:rsidP="009A2679">
      <w:pPr>
        <w:autoSpaceDE w:val="0"/>
        <w:autoSpaceDN w:val="0"/>
        <w:adjustRightInd w:val="0"/>
        <w:spacing w:after="0" w:line="360" w:lineRule="auto"/>
        <w:ind w:firstLine="709"/>
        <w:jc w:val="both"/>
        <w:rPr>
          <w:rFonts w:ascii="Times New Roman" w:hAnsi="Times New Roman"/>
          <w:sz w:val="24"/>
          <w:szCs w:val="24"/>
        </w:rPr>
      </w:pPr>
      <w:r w:rsidRPr="00207BEB">
        <w:rPr>
          <w:rFonts w:ascii="Times New Roman" w:hAnsi="Times New Roman"/>
          <w:sz w:val="24"/>
          <w:szCs w:val="24"/>
        </w:rPr>
        <w:t>Görüşme Formlarının</w:t>
      </w:r>
      <w:r w:rsidR="000A21A1" w:rsidRPr="00207BEB">
        <w:rPr>
          <w:rFonts w:ascii="Times New Roman" w:hAnsi="Times New Roman"/>
          <w:sz w:val="24"/>
          <w:szCs w:val="24"/>
        </w:rPr>
        <w:t xml:space="preserve"> hazırlanması, uygulanması ve değerlendirilmesi </w:t>
      </w:r>
      <w:r w:rsidR="001E2B6E" w:rsidRPr="00207BEB">
        <w:rPr>
          <w:rFonts w:ascii="Times New Roman" w:hAnsi="Times New Roman"/>
          <w:sz w:val="24"/>
          <w:szCs w:val="24"/>
        </w:rPr>
        <w:t>sekiz</w:t>
      </w:r>
      <w:r w:rsidR="000A21A1" w:rsidRPr="00207BEB">
        <w:rPr>
          <w:rFonts w:ascii="Times New Roman" w:hAnsi="Times New Roman"/>
          <w:sz w:val="24"/>
          <w:szCs w:val="24"/>
        </w:rPr>
        <w:t xml:space="preserve"> haftalık bir sürede bi</w:t>
      </w:r>
      <w:r w:rsidR="000C1E20" w:rsidRPr="00207BEB">
        <w:rPr>
          <w:rFonts w:ascii="Times New Roman" w:hAnsi="Times New Roman"/>
          <w:sz w:val="24"/>
          <w:szCs w:val="24"/>
        </w:rPr>
        <w:t>tirilmiştir.</w:t>
      </w:r>
    </w:p>
    <w:p w:rsidR="000A21A1" w:rsidRPr="00207BEB" w:rsidRDefault="00B93B32" w:rsidP="009A2679">
      <w:pPr>
        <w:autoSpaceDE w:val="0"/>
        <w:autoSpaceDN w:val="0"/>
        <w:adjustRightInd w:val="0"/>
        <w:spacing w:after="0" w:line="360" w:lineRule="auto"/>
        <w:ind w:firstLine="709"/>
        <w:jc w:val="both"/>
        <w:rPr>
          <w:rFonts w:ascii="Times New Roman" w:hAnsi="Times New Roman"/>
          <w:sz w:val="24"/>
          <w:szCs w:val="24"/>
        </w:rPr>
      </w:pPr>
      <w:r w:rsidRPr="00207BEB">
        <w:rPr>
          <w:rFonts w:ascii="Times New Roman" w:hAnsi="Times New Roman"/>
          <w:sz w:val="24"/>
          <w:szCs w:val="24"/>
        </w:rPr>
        <w:t>Görüşme Formlarının</w:t>
      </w:r>
      <w:r w:rsidR="000A21A1" w:rsidRPr="00207BEB">
        <w:rPr>
          <w:rFonts w:ascii="Times New Roman" w:hAnsi="Times New Roman"/>
          <w:sz w:val="24"/>
          <w:szCs w:val="24"/>
        </w:rPr>
        <w:t xml:space="preserve"> hazırlanıp, çoğaltılması, resmi yazılar ile ilgili birimlere gönderilmesi ve uygulanması belirli bir maliyet gerektirmektedir. Günümüz teknolojisi bu maliyeti en aza indirmede </w:t>
      </w:r>
      <w:r w:rsidR="000C1E20" w:rsidRPr="00207BEB">
        <w:rPr>
          <w:rFonts w:ascii="Times New Roman" w:hAnsi="Times New Roman"/>
          <w:sz w:val="24"/>
          <w:szCs w:val="24"/>
        </w:rPr>
        <w:t>fırsatlar yaratmaktadır. Araklı İlçe Milli Eğitim Müdürlüğü</w:t>
      </w:r>
      <w:r w:rsidR="000A21A1" w:rsidRPr="00207BEB">
        <w:rPr>
          <w:rFonts w:ascii="Times New Roman" w:hAnsi="Times New Roman"/>
          <w:sz w:val="24"/>
          <w:szCs w:val="24"/>
        </w:rPr>
        <w:t xml:space="preserve"> Stratejik Planlama Ekibi tarafında</w:t>
      </w:r>
      <w:r w:rsidR="000C1E20" w:rsidRPr="00207BEB">
        <w:rPr>
          <w:rFonts w:ascii="Times New Roman" w:hAnsi="Times New Roman"/>
          <w:sz w:val="24"/>
          <w:szCs w:val="24"/>
        </w:rPr>
        <w:t>n bu fırsatlardan yararlanılmış</w:t>
      </w:r>
      <w:r w:rsidR="000A21A1" w:rsidRPr="00207BEB">
        <w:rPr>
          <w:rFonts w:ascii="Times New Roman" w:hAnsi="Times New Roman"/>
          <w:sz w:val="24"/>
          <w:szCs w:val="24"/>
        </w:rPr>
        <w:t xml:space="preserve"> </w:t>
      </w:r>
      <w:r w:rsidRPr="00207BEB">
        <w:rPr>
          <w:rFonts w:ascii="Times New Roman" w:hAnsi="Times New Roman"/>
          <w:sz w:val="24"/>
          <w:szCs w:val="24"/>
        </w:rPr>
        <w:t>Görüşme Formları</w:t>
      </w:r>
      <w:r w:rsidR="000C1E20" w:rsidRPr="00207BEB">
        <w:rPr>
          <w:rFonts w:ascii="Times New Roman" w:hAnsi="Times New Roman"/>
          <w:sz w:val="24"/>
          <w:szCs w:val="24"/>
        </w:rPr>
        <w:t xml:space="preserve"> </w:t>
      </w:r>
      <w:proofErr w:type="spellStart"/>
      <w:r w:rsidR="000C1E20" w:rsidRPr="00207BEB">
        <w:rPr>
          <w:rFonts w:ascii="Times New Roman" w:hAnsi="Times New Roman"/>
          <w:sz w:val="24"/>
          <w:szCs w:val="24"/>
        </w:rPr>
        <w:t>dökümanlarının</w:t>
      </w:r>
      <w:proofErr w:type="spellEnd"/>
      <w:r w:rsidR="000C1E20" w:rsidRPr="00207BEB">
        <w:rPr>
          <w:rFonts w:ascii="Times New Roman" w:hAnsi="Times New Roman"/>
          <w:sz w:val="24"/>
          <w:szCs w:val="24"/>
        </w:rPr>
        <w:t xml:space="preserve"> bir kısmı en az</w:t>
      </w:r>
      <w:r w:rsidR="000A21A1" w:rsidRPr="00207BEB">
        <w:rPr>
          <w:rFonts w:ascii="Times New Roman" w:hAnsi="Times New Roman"/>
          <w:sz w:val="24"/>
          <w:szCs w:val="24"/>
        </w:rPr>
        <w:t xml:space="preserve"> maliyetle uygulanmıştır.</w:t>
      </w:r>
    </w:p>
    <w:p w:rsidR="00953506" w:rsidRPr="00207BEB" w:rsidRDefault="000A21A1" w:rsidP="009A2679">
      <w:pPr>
        <w:autoSpaceDE w:val="0"/>
        <w:autoSpaceDN w:val="0"/>
        <w:adjustRightInd w:val="0"/>
        <w:spacing w:after="0" w:line="360" w:lineRule="auto"/>
        <w:ind w:firstLine="709"/>
        <w:jc w:val="both"/>
        <w:rPr>
          <w:rFonts w:ascii="Times New Roman" w:hAnsi="Times New Roman"/>
          <w:sz w:val="24"/>
          <w:szCs w:val="24"/>
        </w:rPr>
      </w:pPr>
      <w:r w:rsidRPr="00207BEB">
        <w:rPr>
          <w:rFonts w:ascii="Times New Roman" w:hAnsi="Times New Roman"/>
          <w:sz w:val="24"/>
          <w:szCs w:val="24"/>
        </w:rPr>
        <w:t xml:space="preserve">Ölçme araçlarında bulunması gereken özelliklerden en önemlileri geçerlilik ve güvenirliktir. Ölçme araçlarına katılımcıların verdiği tepkilerin doğruyu yansıtma derecesine göre geçerlilik ve güvenirlilik düzeyleri etkilenmektedir. </w:t>
      </w:r>
    </w:p>
    <w:p w:rsidR="000151BE" w:rsidRPr="00207BEB" w:rsidRDefault="007E2B93" w:rsidP="00906F4E">
      <w:pPr>
        <w:autoSpaceDE w:val="0"/>
        <w:autoSpaceDN w:val="0"/>
        <w:adjustRightInd w:val="0"/>
        <w:spacing w:after="0" w:line="360" w:lineRule="auto"/>
        <w:ind w:firstLine="709"/>
        <w:jc w:val="both"/>
        <w:rPr>
          <w:rFonts w:ascii="Times New Roman" w:hAnsi="Times New Roman"/>
          <w:sz w:val="24"/>
          <w:szCs w:val="24"/>
        </w:rPr>
      </w:pPr>
      <w:r w:rsidRPr="00207BEB">
        <w:rPr>
          <w:rFonts w:ascii="Times New Roman" w:hAnsi="Times New Roman"/>
          <w:sz w:val="24"/>
          <w:szCs w:val="24"/>
        </w:rPr>
        <w:t>Yapılan</w:t>
      </w:r>
      <w:r w:rsidR="000A21A1" w:rsidRPr="00207BEB">
        <w:rPr>
          <w:rFonts w:ascii="Times New Roman" w:hAnsi="Times New Roman"/>
          <w:sz w:val="24"/>
          <w:szCs w:val="24"/>
        </w:rPr>
        <w:t xml:space="preserve"> uygulama ile katılımcılarının verecekleri tepkilerin anlaşılma</w:t>
      </w:r>
      <w:r w:rsidRPr="00207BEB">
        <w:rPr>
          <w:rFonts w:ascii="Times New Roman" w:hAnsi="Times New Roman"/>
          <w:sz w:val="24"/>
          <w:szCs w:val="24"/>
        </w:rPr>
        <w:t>ma</w:t>
      </w:r>
      <w:r w:rsidR="000A21A1" w:rsidRPr="00207BEB">
        <w:rPr>
          <w:rFonts w:ascii="Times New Roman" w:hAnsi="Times New Roman"/>
          <w:sz w:val="24"/>
          <w:szCs w:val="24"/>
        </w:rPr>
        <w:t>sı endişesi ortadan kaldırılmış ve katılımcıların fikirlerini özgürce beyan etmeleri sağlanmıştır. Bu da ölçme aracının geçerlilik ve güvenirliğinin sağlanmas</w:t>
      </w:r>
      <w:r w:rsidR="007F639B" w:rsidRPr="00207BEB">
        <w:rPr>
          <w:rFonts w:ascii="Times New Roman" w:hAnsi="Times New Roman"/>
          <w:sz w:val="24"/>
          <w:szCs w:val="24"/>
        </w:rPr>
        <w:t>ında önemli bir faktör olmuştur</w:t>
      </w:r>
    </w:p>
    <w:p w:rsidR="00207BEB" w:rsidRDefault="00207BEB"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B63AA" w:rsidRPr="00906F4E" w:rsidRDefault="00CB63AA" w:rsidP="00220080">
      <w:pPr>
        <w:autoSpaceDE w:val="0"/>
        <w:autoSpaceDN w:val="0"/>
        <w:adjustRightInd w:val="0"/>
        <w:spacing w:after="0" w:line="360" w:lineRule="auto"/>
        <w:jc w:val="both"/>
        <w:rPr>
          <w:rFonts w:ascii="Times New Roman" w:hAnsi="Times New Roman"/>
          <w:color w:val="FF0000"/>
          <w:sz w:val="24"/>
          <w:szCs w:val="24"/>
        </w:rPr>
      </w:pPr>
    </w:p>
    <w:p w:rsidR="00C749BC" w:rsidRPr="003159D2" w:rsidRDefault="00816009" w:rsidP="00F85833">
      <w:pPr>
        <w:pStyle w:val="Balk3"/>
        <w:numPr>
          <w:ilvl w:val="0"/>
          <w:numId w:val="0"/>
        </w:numPr>
        <w:ind w:left="360"/>
      </w:pPr>
      <w:bookmarkStart w:id="37" w:name="_Toc428788962"/>
      <w:r w:rsidRPr="003159D2">
        <w:t>E.KURUM İÇİ VE DIŞI ANALİZ</w:t>
      </w:r>
      <w:bookmarkEnd w:id="37"/>
    </w:p>
    <w:p w:rsidR="00E04026" w:rsidRPr="00F469FC" w:rsidRDefault="000252B1" w:rsidP="00F85833">
      <w:pPr>
        <w:pStyle w:val="Balk4"/>
        <w:numPr>
          <w:ilvl w:val="0"/>
          <w:numId w:val="0"/>
        </w:numPr>
        <w:ind w:left="1800" w:hanging="720"/>
      </w:pPr>
      <w:r w:rsidRPr="00F469FC">
        <w:t>A. Kurum İçi A</w:t>
      </w:r>
      <w:r w:rsidR="00816009" w:rsidRPr="00F469FC">
        <w:t>naliz</w:t>
      </w:r>
    </w:p>
    <w:p w:rsidR="000252B1" w:rsidRPr="003159D2" w:rsidRDefault="007C3786" w:rsidP="009A2679">
      <w:pPr>
        <w:spacing w:after="0" w:line="360" w:lineRule="auto"/>
        <w:ind w:firstLine="709"/>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734D7EC2" wp14:editId="7F04DD79">
            <wp:extent cx="5683774" cy="6901642"/>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927" cy="6901828"/>
                    </a:xfrm>
                    <a:prstGeom prst="rect">
                      <a:avLst/>
                    </a:prstGeom>
                    <a:noFill/>
                    <a:ln>
                      <a:noFill/>
                    </a:ln>
                  </pic:spPr>
                </pic:pic>
              </a:graphicData>
            </a:graphic>
          </wp:inline>
        </w:drawing>
      </w:r>
    </w:p>
    <w:p w:rsidR="007F639B" w:rsidRDefault="007F639B" w:rsidP="00952087">
      <w:pPr>
        <w:spacing w:after="0" w:line="360" w:lineRule="auto"/>
        <w:jc w:val="both"/>
        <w:rPr>
          <w:rFonts w:ascii="Times New Roman" w:hAnsi="Times New Roman"/>
          <w:b/>
          <w:sz w:val="24"/>
          <w:szCs w:val="24"/>
        </w:rPr>
      </w:pPr>
    </w:p>
    <w:p w:rsidR="00220080" w:rsidRDefault="00220080" w:rsidP="00220080">
      <w:pPr>
        <w:pStyle w:val="ResimYazs"/>
        <w:spacing w:after="0" w:line="360" w:lineRule="auto"/>
        <w:ind w:left="1416" w:firstLine="708"/>
        <w:rPr>
          <w:rFonts w:ascii="Times New Roman" w:hAnsi="Times New Roman"/>
          <w:color w:val="auto"/>
          <w:sz w:val="24"/>
          <w:szCs w:val="24"/>
        </w:rPr>
      </w:pPr>
      <w:bookmarkStart w:id="38" w:name="_Toc428789796"/>
      <w:r w:rsidRPr="00F00022">
        <w:rPr>
          <w:rFonts w:ascii="Times New Roman" w:hAnsi="Times New Roman"/>
          <w:color w:val="auto"/>
          <w:sz w:val="24"/>
          <w:szCs w:val="24"/>
        </w:rPr>
        <w:t>Şekil</w:t>
      </w:r>
      <w:r w:rsidRPr="00220080">
        <w:rPr>
          <w:rFonts w:ascii="Times New Roman" w:eastAsia="Calibri" w:hAnsi="Times New Roman"/>
          <w:bCs w:val="0"/>
          <w:color w:val="auto"/>
          <w:sz w:val="24"/>
          <w:szCs w:val="24"/>
          <w:lang w:eastAsia="en-US"/>
        </w:rPr>
        <w:t xml:space="preserve"> </w:t>
      </w:r>
      <w:r w:rsidRPr="00220080">
        <w:rPr>
          <w:rFonts w:ascii="Times New Roman" w:eastAsia="Calibri" w:hAnsi="Times New Roman"/>
          <w:bCs w:val="0"/>
          <w:color w:val="auto"/>
          <w:sz w:val="24"/>
          <w:szCs w:val="24"/>
          <w:lang w:eastAsia="en-US"/>
        </w:rPr>
        <w:fldChar w:fldCharType="begin"/>
      </w:r>
      <w:r w:rsidRPr="00220080">
        <w:rPr>
          <w:rFonts w:ascii="Times New Roman" w:eastAsia="Calibri" w:hAnsi="Times New Roman"/>
          <w:bCs w:val="0"/>
          <w:color w:val="auto"/>
          <w:sz w:val="24"/>
          <w:szCs w:val="24"/>
          <w:lang w:eastAsia="en-US"/>
        </w:rPr>
        <w:instrText xml:space="preserve"> SEQ Şekil \* ARABIC </w:instrText>
      </w:r>
      <w:r w:rsidRPr="00220080">
        <w:rPr>
          <w:rFonts w:ascii="Times New Roman" w:eastAsia="Calibri" w:hAnsi="Times New Roman"/>
          <w:bCs w:val="0"/>
          <w:color w:val="auto"/>
          <w:sz w:val="24"/>
          <w:szCs w:val="24"/>
          <w:lang w:eastAsia="en-US"/>
        </w:rPr>
        <w:fldChar w:fldCharType="separate"/>
      </w:r>
      <w:r w:rsidRPr="00220080">
        <w:rPr>
          <w:rFonts w:ascii="Times New Roman" w:eastAsia="Calibri" w:hAnsi="Times New Roman"/>
          <w:bCs w:val="0"/>
          <w:color w:val="auto"/>
          <w:sz w:val="24"/>
          <w:szCs w:val="24"/>
          <w:lang w:eastAsia="en-US"/>
        </w:rPr>
        <w:t>3</w:t>
      </w:r>
      <w:r w:rsidRPr="00220080">
        <w:rPr>
          <w:rFonts w:ascii="Times New Roman" w:eastAsia="Calibri" w:hAnsi="Times New Roman"/>
          <w:bCs w:val="0"/>
          <w:color w:val="auto"/>
          <w:sz w:val="24"/>
          <w:szCs w:val="24"/>
          <w:lang w:eastAsia="en-US"/>
        </w:rPr>
        <w:fldChar w:fldCharType="end"/>
      </w:r>
      <w:r w:rsidRPr="00220080">
        <w:rPr>
          <w:rFonts w:ascii="Times New Roman" w:eastAsia="Calibri" w:hAnsi="Times New Roman"/>
          <w:bCs w:val="0"/>
          <w:color w:val="auto"/>
          <w:sz w:val="24"/>
          <w:szCs w:val="24"/>
          <w:lang w:eastAsia="en-US"/>
        </w:rPr>
        <w:t>: İlçe Millî Eğitim Müdürlüğü Teşkilat Şeması</w:t>
      </w:r>
      <w:bookmarkEnd w:id="38"/>
    </w:p>
    <w:p w:rsidR="00220080" w:rsidRDefault="00220080" w:rsidP="007C3786">
      <w:pPr>
        <w:spacing w:after="0" w:line="360" w:lineRule="auto"/>
        <w:ind w:firstLine="709"/>
        <w:jc w:val="center"/>
        <w:rPr>
          <w:rFonts w:ascii="Times New Roman" w:hAnsi="Times New Roman"/>
          <w:b/>
          <w:sz w:val="24"/>
          <w:szCs w:val="24"/>
        </w:rPr>
      </w:pPr>
    </w:p>
    <w:p w:rsidR="00220080" w:rsidRPr="003159D2" w:rsidRDefault="00220080" w:rsidP="007C3786">
      <w:pPr>
        <w:spacing w:after="0" w:line="360" w:lineRule="auto"/>
        <w:ind w:firstLine="709"/>
        <w:jc w:val="center"/>
        <w:rPr>
          <w:rFonts w:ascii="Times New Roman" w:hAnsi="Times New Roman"/>
          <w:b/>
          <w:sz w:val="24"/>
          <w:szCs w:val="24"/>
        </w:rPr>
      </w:pPr>
    </w:p>
    <w:p w:rsidR="00462451" w:rsidRPr="003159D2" w:rsidRDefault="00462451" w:rsidP="00462451">
      <w:pPr>
        <w:keepNext/>
        <w:keepLines/>
        <w:spacing w:after="0" w:line="360" w:lineRule="auto"/>
        <w:jc w:val="both"/>
        <w:outlineLvl w:val="4"/>
        <w:rPr>
          <w:rFonts w:ascii="Times New Roman" w:hAnsi="Times New Roman"/>
          <w:sz w:val="24"/>
          <w:szCs w:val="24"/>
        </w:rPr>
      </w:pPr>
    </w:p>
    <w:p w:rsidR="00CD3D2D" w:rsidRPr="003159D2" w:rsidRDefault="000252B1" w:rsidP="009A2679">
      <w:pPr>
        <w:keepNext/>
        <w:keepLines/>
        <w:spacing w:after="0" w:line="360" w:lineRule="auto"/>
        <w:ind w:firstLine="709"/>
        <w:jc w:val="both"/>
        <w:outlineLvl w:val="4"/>
        <w:rPr>
          <w:rFonts w:ascii="Times New Roman" w:eastAsiaTheme="majorEastAsia" w:hAnsi="Times New Roman"/>
          <w:b/>
          <w:sz w:val="24"/>
          <w:szCs w:val="24"/>
        </w:rPr>
      </w:pPr>
      <w:r w:rsidRPr="003159D2">
        <w:rPr>
          <w:rFonts w:ascii="Times New Roman" w:hAnsi="Times New Roman"/>
          <w:sz w:val="24"/>
          <w:szCs w:val="24"/>
        </w:rPr>
        <w:t>Müdürlüğümüzün</w:t>
      </w:r>
      <w:r w:rsidR="00816009" w:rsidRPr="003159D2">
        <w:rPr>
          <w:rFonts w:ascii="Times New Roman" w:hAnsi="Times New Roman"/>
          <w:sz w:val="24"/>
          <w:szCs w:val="24"/>
        </w:rPr>
        <w:t xml:space="preserve"> teşkilat yapısı ve birimlerin görevleri 14.9.2011 tarihli ve 28054 sayılı Resmi </w:t>
      </w:r>
      <w:proofErr w:type="spellStart"/>
      <w:r w:rsidR="00816009" w:rsidRPr="003159D2">
        <w:rPr>
          <w:rFonts w:ascii="Times New Roman" w:hAnsi="Times New Roman"/>
          <w:sz w:val="24"/>
          <w:szCs w:val="24"/>
        </w:rPr>
        <w:t>Gazete</w:t>
      </w:r>
      <w:r w:rsidR="005A7FF7">
        <w:rPr>
          <w:rFonts w:ascii="Times New Roman" w:hAnsi="Times New Roman"/>
          <w:sz w:val="24"/>
          <w:szCs w:val="24"/>
        </w:rPr>
        <w:t>’</w:t>
      </w:r>
      <w:r w:rsidR="00816009" w:rsidRPr="003159D2">
        <w:rPr>
          <w:rFonts w:ascii="Times New Roman" w:hAnsi="Times New Roman"/>
          <w:sz w:val="24"/>
          <w:szCs w:val="24"/>
        </w:rPr>
        <w:t>de</w:t>
      </w:r>
      <w:proofErr w:type="spellEnd"/>
      <w:r w:rsidR="00816009" w:rsidRPr="003159D2">
        <w:rPr>
          <w:rFonts w:ascii="Times New Roman" w:hAnsi="Times New Roman"/>
          <w:sz w:val="24"/>
          <w:szCs w:val="24"/>
        </w:rPr>
        <w:t xml:space="preserve"> yayımlanarak yürürlüğe giren 652 sayılı Millî Eğitim Bakanlığının Teşkilat ve Görevleri Hakkında Kanun Hükmünde Kararnamede düzenlenmektedir. Buna göre </w:t>
      </w:r>
      <w:r w:rsidR="00EF09FD">
        <w:rPr>
          <w:rFonts w:ascii="Times New Roman" w:hAnsi="Times New Roman"/>
          <w:sz w:val="24"/>
          <w:szCs w:val="24"/>
        </w:rPr>
        <w:t>Araklı</w:t>
      </w:r>
      <w:r w:rsidRPr="003159D2">
        <w:rPr>
          <w:rFonts w:ascii="Times New Roman" w:hAnsi="Times New Roman"/>
          <w:sz w:val="24"/>
          <w:szCs w:val="24"/>
        </w:rPr>
        <w:t xml:space="preserve"> İl</w:t>
      </w:r>
      <w:r w:rsidR="00EF09FD">
        <w:rPr>
          <w:rFonts w:ascii="Times New Roman" w:hAnsi="Times New Roman"/>
          <w:sz w:val="24"/>
          <w:szCs w:val="24"/>
        </w:rPr>
        <w:t>çe</w:t>
      </w:r>
      <w:r w:rsidRPr="003159D2">
        <w:rPr>
          <w:rFonts w:ascii="Times New Roman" w:hAnsi="Times New Roman"/>
          <w:sz w:val="24"/>
          <w:szCs w:val="24"/>
        </w:rPr>
        <w:t xml:space="preserve"> Milli Eğitim Müdürlüğü </w:t>
      </w:r>
      <w:r w:rsidR="005A7FF7">
        <w:rPr>
          <w:rFonts w:ascii="Times New Roman" w:hAnsi="Times New Roman"/>
          <w:sz w:val="24"/>
          <w:szCs w:val="24"/>
        </w:rPr>
        <w:t>okul</w:t>
      </w:r>
      <w:r w:rsidR="00EF09FD">
        <w:rPr>
          <w:rFonts w:ascii="Times New Roman" w:hAnsi="Times New Roman"/>
          <w:sz w:val="24"/>
          <w:szCs w:val="24"/>
        </w:rPr>
        <w:t xml:space="preserve"> ve </w:t>
      </w:r>
      <w:r w:rsidR="005A7FF7">
        <w:rPr>
          <w:rFonts w:ascii="Times New Roman" w:hAnsi="Times New Roman"/>
          <w:sz w:val="24"/>
          <w:szCs w:val="24"/>
        </w:rPr>
        <w:t>k</w:t>
      </w:r>
      <w:r w:rsidRPr="003159D2">
        <w:rPr>
          <w:rFonts w:ascii="Times New Roman" w:hAnsi="Times New Roman"/>
          <w:sz w:val="24"/>
          <w:szCs w:val="24"/>
        </w:rPr>
        <w:t xml:space="preserve">urumlardan </w:t>
      </w:r>
      <w:r w:rsidR="00816009" w:rsidRPr="003159D2">
        <w:rPr>
          <w:rFonts w:ascii="Times New Roman" w:hAnsi="Times New Roman"/>
          <w:sz w:val="24"/>
          <w:szCs w:val="24"/>
        </w:rPr>
        <w:t xml:space="preserve">oluşmaktadır. </w:t>
      </w:r>
    </w:p>
    <w:p w:rsidR="00CD3D2D" w:rsidRPr="003159D2" w:rsidRDefault="00EF09FD" w:rsidP="009A2679">
      <w:pPr>
        <w:spacing w:after="0" w:line="360" w:lineRule="auto"/>
        <w:ind w:firstLine="709"/>
        <w:jc w:val="both"/>
        <w:rPr>
          <w:rFonts w:ascii="Times New Roman" w:hAnsi="Times New Roman"/>
          <w:sz w:val="24"/>
          <w:szCs w:val="24"/>
        </w:rPr>
      </w:pPr>
      <w:r>
        <w:rPr>
          <w:rFonts w:ascii="Times New Roman" w:hAnsi="Times New Roman"/>
          <w:sz w:val="24"/>
          <w:szCs w:val="24"/>
        </w:rPr>
        <w:t>Araklı</w:t>
      </w:r>
      <w:r w:rsidRPr="003159D2">
        <w:rPr>
          <w:rFonts w:ascii="Times New Roman" w:hAnsi="Times New Roman"/>
          <w:sz w:val="24"/>
          <w:szCs w:val="24"/>
        </w:rPr>
        <w:t xml:space="preserve"> İl</w:t>
      </w:r>
      <w:r>
        <w:rPr>
          <w:rFonts w:ascii="Times New Roman" w:hAnsi="Times New Roman"/>
          <w:sz w:val="24"/>
          <w:szCs w:val="24"/>
        </w:rPr>
        <w:t>çe</w:t>
      </w:r>
      <w:r w:rsidR="00CD3D2D" w:rsidRPr="003159D2">
        <w:rPr>
          <w:rFonts w:ascii="Times New Roman" w:hAnsi="Times New Roman"/>
          <w:sz w:val="24"/>
          <w:szCs w:val="24"/>
        </w:rPr>
        <w:t xml:space="preserve"> Milli Eğitim Müdürlüğü görev tanımında yer alan faaliyetleri sürdürürken paylaşımda bulunduğu 36 türde dış paydaş belirlemiştir. Hazırlanan </w:t>
      </w:r>
      <w:r w:rsidR="00B93B32">
        <w:rPr>
          <w:rFonts w:ascii="Times New Roman" w:hAnsi="Times New Roman"/>
          <w:sz w:val="24"/>
          <w:szCs w:val="24"/>
        </w:rPr>
        <w:t>Görüşme Formları</w:t>
      </w:r>
      <w:r>
        <w:rPr>
          <w:rFonts w:ascii="Times New Roman" w:hAnsi="Times New Roman"/>
          <w:sz w:val="24"/>
          <w:szCs w:val="24"/>
        </w:rPr>
        <w:t xml:space="preserve"> </w:t>
      </w:r>
      <w:proofErr w:type="spellStart"/>
      <w:r>
        <w:rPr>
          <w:rFonts w:ascii="Times New Roman" w:hAnsi="Times New Roman"/>
          <w:sz w:val="24"/>
          <w:szCs w:val="24"/>
        </w:rPr>
        <w:t>dökümanlarının</w:t>
      </w:r>
      <w:proofErr w:type="spellEnd"/>
      <w:r w:rsidR="00CD3D2D" w:rsidRPr="003159D2">
        <w:rPr>
          <w:rFonts w:ascii="Times New Roman" w:hAnsi="Times New Roman"/>
          <w:sz w:val="24"/>
          <w:szCs w:val="24"/>
        </w:rPr>
        <w:t xml:space="preserve"> paydaşlara nasıl uygulanacağı, stratejik plan ekibi olarak önceden belirenmiş ve plana uygun olarak uygulanmıştır. Uygulama esnasında görüşlerinin 2015-2019 Stratejik Planında ne derece önemli olduğu paydaşlara belirtilmiştir.</w:t>
      </w:r>
    </w:p>
    <w:p w:rsidR="00E04026" w:rsidRPr="003159D2" w:rsidRDefault="00CD3D2D" w:rsidP="00CB63AA">
      <w:pPr>
        <w:spacing w:after="0" w:line="360" w:lineRule="auto"/>
        <w:ind w:firstLine="709"/>
        <w:jc w:val="both"/>
        <w:rPr>
          <w:rFonts w:ascii="Times New Roman" w:hAnsi="Times New Roman"/>
          <w:sz w:val="24"/>
          <w:szCs w:val="24"/>
        </w:rPr>
      </w:pPr>
      <w:r w:rsidRPr="003159D2">
        <w:rPr>
          <w:rFonts w:ascii="Times New Roman" w:hAnsi="Times New Roman"/>
          <w:sz w:val="24"/>
          <w:szCs w:val="24"/>
        </w:rPr>
        <w:t>İç ve dış paydaş analiz sonuçlarına göre paydaşlarımızın Müdürlüğümüzü nasıl gördüğü değerlendirilmiş, yapılan analiz güçlü ve zayıf yönlerimizin bel</w:t>
      </w:r>
      <w:r w:rsidR="00CB63AA">
        <w:rPr>
          <w:rFonts w:ascii="Times New Roman" w:hAnsi="Times New Roman"/>
          <w:sz w:val="24"/>
          <w:szCs w:val="24"/>
        </w:rPr>
        <w:t>irlenmesinde katkı sağlamıştır.</w:t>
      </w:r>
    </w:p>
    <w:p w:rsidR="000F64E5" w:rsidRPr="000F64E5" w:rsidRDefault="000F64E5" w:rsidP="000F64E5">
      <w:pPr>
        <w:spacing w:after="0" w:line="360" w:lineRule="auto"/>
        <w:ind w:firstLine="708"/>
        <w:jc w:val="both"/>
        <w:rPr>
          <w:rFonts w:ascii="Times New Roman" w:hAnsi="Times New Roman"/>
          <w:b/>
          <w:sz w:val="24"/>
          <w:szCs w:val="24"/>
        </w:rPr>
      </w:pPr>
      <w:bookmarkStart w:id="39" w:name="_Toc410061482"/>
      <w:r w:rsidRPr="000F64E5">
        <w:rPr>
          <w:rFonts w:ascii="Times New Roman" w:hAnsi="Times New Roman"/>
          <w:b/>
          <w:sz w:val="24"/>
          <w:szCs w:val="24"/>
        </w:rPr>
        <w:t>Araklı İlçe Millî Eğitim Müdürlüğü İnsan Kaynakları</w:t>
      </w:r>
    </w:p>
    <w:p w:rsidR="00CB63AA" w:rsidRPr="0037671B" w:rsidRDefault="000F64E5" w:rsidP="00CB63AA">
      <w:pPr>
        <w:tabs>
          <w:tab w:val="left" w:pos="426"/>
        </w:tabs>
        <w:spacing w:after="0" w:line="360" w:lineRule="auto"/>
        <w:ind w:firstLine="709"/>
        <w:jc w:val="both"/>
        <w:rPr>
          <w:rFonts w:ascii="Times New Roman" w:hAnsi="Times New Roman"/>
          <w:sz w:val="24"/>
          <w:szCs w:val="24"/>
        </w:rPr>
      </w:pPr>
      <w:r w:rsidRPr="0037671B">
        <w:rPr>
          <w:rFonts w:ascii="Times New Roman" w:hAnsi="Times New Roman"/>
          <w:sz w:val="24"/>
          <w:szCs w:val="24"/>
        </w:rPr>
        <w:t>Araklı İlçe Milli Eğitim Müdürlüğü okul ve kurumlarda 500 eğitim ve öğretim hizmetleri sınıfında olmak üzere toplam 731 personel i</w:t>
      </w:r>
      <w:r w:rsidR="00207BEB">
        <w:rPr>
          <w:rFonts w:ascii="Times New Roman" w:hAnsi="Times New Roman"/>
          <w:sz w:val="24"/>
          <w:szCs w:val="24"/>
        </w:rPr>
        <w:t>le çalışmalar sürdürülmektedir.</w:t>
      </w:r>
    </w:p>
    <w:p w:rsidR="000F64E5" w:rsidRPr="000F64E5" w:rsidRDefault="00220080" w:rsidP="000F64E5">
      <w:pPr>
        <w:spacing w:after="0" w:line="360" w:lineRule="auto"/>
        <w:ind w:firstLine="709"/>
        <w:jc w:val="both"/>
        <w:rPr>
          <w:rFonts w:ascii="Times New Roman" w:eastAsia="Times New Roman" w:hAnsi="Times New Roman"/>
          <w:b/>
          <w:bCs/>
          <w:color w:val="FF0000"/>
          <w:sz w:val="24"/>
          <w:szCs w:val="24"/>
          <w:lang w:eastAsia="tr-TR"/>
        </w:rPr>
      </w:pPr>
      <w:bookmarkStart w:id="40" w:name="_Toc428790497"/>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Pr="00220080">
        <w:rPr>
          <w:rFonts w:ascii="Times New Roman" w:eastAsia="Times New Roman" w:hAnsi="Times New Roman"/>
          <w:b/>
          <w:bCs/>
          <w:sz w:val="24"/>
          <w:szCs w:val="24"/>
          <w:lang w:eastAsia="tr-TR"/>
        </w:rPr>
        <w:t>3</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0F64E5" w:rsidRPr="000F64E5">
        <w:rPr>
          <w:rFonts w:ascii="Times New Roman" w:eastAsia="Times New Roman" w:hAnsi="Times New Roman"/>
          <w:b/>
          <w:bCs/>
          <w:sz w:val="24"/>
          <w:szCs w:val="24"/>
          <w:lang w:eastAsia="tr-TR"/>
        </w:rPr>
        <w:t>İlçe Milli Eğitim Müdürlüğü İnsan Kaynakları Dağılımı</w:t>
      </w:r>
      <w:bookmarkEnd w:id="40"/>
    </w:p>
    <w:tbl>
      <w:tblPr>
        <w:tblStyle w:val="TabloKlavuzu"/>
        <w:tblW w:w="9664" w:type="dxa"/>
        <w:jc w:val="center"/>
        <w:tblLook w:val="04A0" w:firstRow="1" w:lastRow="0" w:firstColumn="1" w:lastColumn="0" w:noHBand="0" w:noVBand="1"/>
      </w:tblPr>
      <w:tblGrid>
        <w:gridCol w:w="4034"/>
        <w:gridCol w:w="937"/>
        <w:gridCol w:w="1267"/>
        <w:gridCol w:w="1212"/>
        <w:gridCol w:w="1064"/>
        <w:gridCol w:w="1150"/>
      </w:tblGrid>
      <w:tr w:rsidR="000F64E5" w:rsidRPr="000F64E5" w:rsidTr="003B510F">
        <w:trPr>
          <w:trHeight w:val="235"/>
          <w:jc w:val="center"/>
        </w:trPr>
        <w:tc>
          <w:tcPr>
            <w:tcW w:w="0" w:type="auto"/>
            <w:gridSpan w:val="6"/>
            <w:shd w:val="clear" w:color="auto" w:fill="B2A1C7" w:themeFill="accent4" w:themeFillTint="99"/>
            <w:vAlign w:val="center"/>
          </w:tcPr>
          <w:p w:rsidR="000F64E5" w:rsidRPr="000F64E5" w:rsidRDefault="000F64E5" w:rsidP="000F64E5">
            <w:pPr>
              <w:spacing w:line="240" w:lineRule="atLeast"/>
              <w:jc w:val="center"/>
              <w:rPr>
                <w:rFonts w:ascii="Times New Roman" w:eastAsia="Times New Roman" w:hAnsi="Times New Roman"/>
                <w:b/>
                <w:bCs/>
                <w:sz w:val="18"/>
                <w:szCs w:val="18"/>
              </w:rPr>
            </w:pPr>
            <w:r w:rsidRPr="000F64E5">
              <w:rPr>
                <w:rFonts w:ascii="Times New Roman" w:eastAsia="Times New Roman" w:hAnsi="Times New Roman"/>
                <w:b/>
                <w:bCs/>
                <w:sz w:val="18"/>
                <w:szCs w:val="18"/>
              </w:rPr>
              <w:t>İL MÜDÜRLÜĞÜMÜZ VE İLÇE MÜDÜRLÜKLERİ PERSONEL DURUMU</w:t>
            </w:r>
          </w:p>
        </w:tc>
      </w:tr>
      <w:tr w:rsidR="000F64E5" w:rsidRPr="000F64E5" w:rsidTr="003B510F">
        <w:trPr>
          <w:trHeight w:val="273"/>
          <w:jc w:val="center"/>
        </w:trPr>
        <w:tc>
          <w:tcPr>
            <w:tcW w:w="0" w:type="auto"/>
            <w:gridSpan w:val="2"/>
            <w:shd w:val="clear" w:color="auto" w:fill="B2A1C7" w:themeFill="accent4" w:themeFillTint="99"/>
            <w:vAlign w:val="center"/>
          </w:tcPr>
          <w:p w:rsidR="000F64E5" w:rsidRPr="000F64E5" w:rsidRDefault="000F64E5" w:rsidP="000F64E5">
            <w:pPr>
              <w:spacing w:line="240" w:lineRule="atLeast"/>
              <w:jc w:val="center"/>
              <w:rPr>
                <w:rFonts w:ascii="Times New Roman" w:hAnsi="Times New Roman"/>
                <w:sz w:val="18"/>
                <w:szCs w:val="18"/>
              </w:rPr>
            </w:pPr>
            <w:r w:rsidRPr="000F64E5">
              <w:rPr>
                <w:rFonts w:ascii="Times New Roman" w:eastAsia="Times New Roman" w:hAnsi="Times New Roman"/>
                <w:b/>
                <w:bCs/>
                <w:sz w:val="18"/>
                <w:szCs w:val="18"/>
              </w:rPr>
              <w:t>Görev Unvanı</w:t>
            </w:r>
          </w:p>
        </w:tc>
        <w:tc>
          <w:tcPr>
            <w:tcW w:w="0" w:type="auto"/>
            <w:gridSpan w:val="2"/>
            <w:shd w:val="clear" w:color="auto" w:fill="B2A1C7" w:themeFill="accent4" w:themeFillTint="99"/>
            <w:vAlign w:val="center"/>
          </w:tcPr>
          <w:p w:rsidR="000F64E5" w:rsidRPr="000F64E5" w:rsidRDefault="000F64E5" w:rsidP="000F64E5">
            <w:pPr>
              <w:spacing w:line="240" w:lineRule="atLeast"/>
              <w:jc w:val="center"/>
              <w:rPr>
                <w:rFonts w:ascii="Times New Roman" w:eastAsia="Times New Roman" w:hAnsi="Times New Roman"/>
                <w:b/>
                <w:sz w:val="18"/>
                <w:szCs w:val="18"/>
              </w:rPr>
            </w:pPr>
            <w:r w:rsidRPr="000F64E5">
              <w:rPr>
                <w:rFonts w:ascii="Times New Roman" w:eastAsia="Times New Roman" w:hAnsi="Times New Roman"/>
                <w:b/>
                <w:sz w:val="18"/>
                <w:szCs w:val="18"/>
              </w:rPr>
              <w:t>Asil</w:t>
            </w:r>
          </w:p>
        </w:tc>
        <w:tc>
          <w:tcPr>
            <w:tcW w:w="0" w:type="auto"/>
            <w:shd w:val="clear" w:color="auto" w:fill="B2A1C7" w:themeFill="accent4" w:themeFillTint="99"/>
            <w:vAlign w:val="center"/>
          </w:tcPr>
          <w:p w:rsidR="000F64E5" w:rsidRPr="000F64E5" w:rsidRDefault="000F64E5" w:rsidP="000F64E5">
            <w:pPr>
              <w:spacing w:line="240" w:lineRule="atLeast"/>
              <w:jc w:val="center"/>
              <w:rPr>
                <w:rFonts w:ascii="Times New Roman" w:eastAsia="Times New Roman" w:hAnsi="Times New Roman"/>
                <w:b/>
                <w:sz w:val="18"/>
                <w:szCs w:val="18"/>
              </w:rPr>
            </w:pPr>
            <w:r w:rsidRPr="000F64E5">
              <w:rPr>
                <w:rFonts w:ascii="Times New Roman" w:eastAsia="Times New Roman" w:hAnsi="Times New Roman"/>
                <w:b/>
                <w:sz w:val="18"/>
                <w:szCs w:val="18"/>
              </w:rPr>
              <w:t>Vekil</w:t>
            </w:r>
          </w:p>
        </w:tc>
        <w:tc>
          <w:tcPr>
            <w:tcW w:w="0" w:type="auto"/>
            <w:shd w:val="clear" w:color="auto" w:fill="B2A1C7" w:themeFill="accent4" w:themeFillTint="99"/>
            <w:vAlign w:val="center"/>
          </w:tcPr>
          <w:p w:rsidR="000F64E5" w:rsidRPr="000F64E5" w:rsidRDefault="000F64E5" w:rsidP="000F64E5">
            <w:pPr>
              <w:spacing w:line="240" w:lineRule="atLeast"/>
              <w:jc w:val="center"/>
              <w:rPr>
                <w:rFonts w:ascii="Times New Roman" w:eastAsia="Times New Roman" w:hAnsi="Times New Roman"/>
                <w:b/>
                <w:sz w:val="18"/>
                <w:szCs w:val="18"/>
              </w:rPr>
            </w:pPr>
            <w:r w:rsidRPr="000F64E5">
              <w:rPr>
                <w:rFonts w:ascii="Times New Roman" w:eastAsia="Times New Roman" w:hAnsi="Times New Roman"/>
                <w:b/>
                <w:sz w:val="18"/>
                <w:szCs w:val="18"/>
              </w:rPr>
              <w:t>Toplam</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İlçe Milli Eğitim Müdürü</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1</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İlçe Milli Eğitim Şube Müdürü</w:t>
            </w:r>
          </w:p>
        </w:tc>
        <w:tc>
          <w:tcPr>
            <w:tcW w:w="0" w:type="auto"/>
            <w:gridSpan w:val="2"/>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2</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Toplam</w:t>
            </w:r>
          </w:p>
        </w:tc>
        <w:tc>
          <w:tcPr>
            <w:tcW w:w="0" w:type="auto"/>
            <w:gridSpan w:val="2"/>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2</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3</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
                <w:bCs/>
                <w:sz w:val="18"/>
                <w:szCs w:val="18"/>
              </w:rPr>
              <w:t>Okul Kurum Yöneticisi</w:t>
            </w:r>
          </w:p>
        </w:tc>
        <w:tc>
          <w:tcPr>
            <w:tcW w:w="0" w:type="auto"/>
            <w:gridSpan w:val="2"/>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Asil</w:t>
            </w:r>
          </w:p>
        </w:tc>
        <w:tc>
          <w:tcPr>
            <w:tcW w:w="0" w:type="auto"/>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Vekil</w:t>
            </w:r>
          </w:p>
        </w:tc>
        <w:tc>
          <w:tcPr>
            <w:tcW w:w="0" w:type="auto"/>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Toplam</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Okul / Kurum Müdürü</w:t>
            </w:r>
          </w:p>
        </w:tc>
        <w:tc>
          <w:tcPr>
            <w:tcW w:w="0" w:type="auto"/>
            <w:gridSpan w:val="2"/>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23</w:t>
            </w:r>
          </w:p>
        </w:tc>
        <w:tc>
          <w:tcPr>
            <w:tcW w:w="0" w:type="auto"/>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5</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28</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Okul / Kurum Müdür Baş Yardımcısı</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6</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6</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Okul / Kurum Müdür Yardımcısı</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49</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49</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Toplam</w:t>
            </w:r>
          </w:p>
        </w:tc>
        <w:tc>
          <w:tcPr>
            <w:tcW w:w="0" w:type="auto"/>
            <w:gridSpan w:val="2"/>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78</w:t>
            </w:r>
          </w:p>
        </w:tc>
        <w:tc>
          <w:tcPr>
            <w:tcW w:w="0" w:type="auto"/>
            <w:shd w:val="clear" w:color="auto" w:fill="E5DFEC" w:themeFill="accent4" w:themeFillTint="33"/>
            <w:vAlign w:val="center"/>
          </w:tcPr>
          <w:p w:rsidR="000F64E5" w:rsidRPr="0037671B" w:rsidRDefault="00C92C1D" w:rsidP="000F64E5">
            <w:pPr>
              <w:spacing w:line="240" w:lineRule="atLeast"/>
              <w:jc w:val="center"/>
              <w:rPr>
                <w:rFonts w:ascii="Times New Roman" w:hAnsi="Times New Roman"/>
                <w:sz w:val="18"/>
                <w:szCs w:val="18"/>
              </w:rPr>
            </w:pPr>
            <w:r>
              <w:rPr>
                <w:rFonts w:ascii="Times New Roman" w:hAnsi="Times New Roman"/>
                <w:sz w:val="18"/>
                <w:szCs w:val="18"/>
              </w:rPr>
              <w:t>5</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83</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
                <w:bCs/>
                <w:sz w:val="18"/>
                <w:szCs w:val="18"/>
              </w:rPr>
              <w:t>Eğitim Öğretim Sınıfı</w:t>
            </w:r>
          </w:p>
        </w:tc>
        <w:tc>
          <w:tcPr>
            <w:tcW w:w="1267" w:type="dxa"/>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Norm</w:t>
            </w:r>
          </w:p>
        </w:tc>
        <w:tc>
          <w:tcPr>
            <w:tcW w:w="1212" w:type="dxa"/>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Mevcut</w:t>
            </w:r>
          </w:p>
        </w:tc>
        <w:tc>
          <w:tcPr>
            <w:tcW w:w="0" w:type="auto"/>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İhtiyaç</w:t>
            </w:r>
          </w:p>
        </w:tc>
        <w:tc>
          <w:tcPr>
            <w:tcW w:w="0" w:type="auto"/>
            <w:shd w:val="clear" w:color="auto" w:fill="B2A1C7" w:themeFill="accent4" w:themeFillTint="99"/>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Toplam</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Öğretmen</w:t>
            </w:r>
          </w:p>
        </w:tc>
        <w:tc>
          <w:tcPr>
            <w:tcW w:w="1267"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644</w:t>
            </w:r>
          </w:p>
        </w:tc>
        <w:tc>
          <w:tcPr>
            <w:tcW w:w="1212"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498</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146</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498</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BT İlçe Koordinatörü</w:t>
            </w:r>
          </w:p>
        </w:tc>
        <w:tc>
          <w:tcPr>
            <w:tcW w:w="1267"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w:t>
            </w:r>
          </w:p>
        </w:tc>
        <w:tc>
          <w:tcPr>
            <w:tcW w:w="1212"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1</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bCs/>
                <w:sz w:val="18"/>
                <w:szCs w:val="18"/>
              </w:rPr>
              <w:t>İlçe FATİH Proje Eğitmeni</w:t>
            </w:r>
          </w:p>
        </w:tc>
        <w:tc>
          <w:tcPr>
            <w:tcW w:w="1267"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w:t>
            </w:r>
          </w:p>
        </w:tc>
        <w:tc>
          <w:tcPr>
            <w:tcW w:w="1212"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1</w:t>
            </w:r>
          </w:p>
        </w:tc>
      </w:tr>
      <w:tr w:rsidR="000F64E5" w:rsidRPr="0037671B" w:rsidTr="003B510F">
        <w:trPr>
          <w:trHeight w:val="132"/>
          <w:jc w:val="center"/>
        </w:trPr>
        <w:tc>
          <w:tcPr>
            <w:tcW w:w="0" w:type="auto"/>
            <w:gridSpan w:val="2"/>
            <w:shd w:val="clear" w:color="auto" w:fill="B2A1C7" w:themeFill="accent4" w:themeFillTint="99"/>
            <w:vAlign w:val="center"/>
          </w:tcPr>
          <w:p w:rsidR="000F64E5" w:rsidRPr="0037671B" w:rsidRDefault="000F64E5" w:rsidP="000F64E5">
            <w:pPr>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Toplam</w:t>
            </w:r>
          </w:p>
        </w:tc>
        <w:tc>
          <w:tcPr>
            <w:tcW w:w="1267"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646</w:t>
            </w:r>
          </w:p>
        </w:tc>
        <w:tc>
          <w:tcPr>
            <w:tcW w:w="1212" w:type="dxa"/>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500</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146</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500</w:t>
            </w:r>
          </w:p>
        </w:tc>
      </w:tr>
      <w:tr w:rsidR="000F64E5" w:rsidRPr="0037671B" w:rsidTr="003B510F">
        <w:trPr>
          <w:trHeight w:val="132"/>
          <w:jc w:val="center"/>
        </w:trPr>
        <w:tc>
          <w:tcPr>
            <w:tcW w:w="0" w:type="auto"/>
            <w:gridSpan w:val="6"/>
            <w:shd w:val="clear" w:color="auto" w:fill="CCC0D9" w:themeFill="accent4" w:themeFillTint="66"/>
            <w:vAlign w:val="center"/>
          </w:tcPr>
          <w:p w:rsidR="000F64E5" w:rsidRPr="0037671B" w:rsidRDefault="000F64E5" w:rsidP="000F64E5">
            <w:pPr>
              <w:autoSpaceDE w:val="0"/>
              <w:autoSpaceDN w:val="0"/>
              <w:adjustRightInd w:val="0"/>
              <w:spacing w:line="240" w:lineRule="atLeast"/>
              <w:jc w:val="center"/>
              <w:rPr>
                <w:rFonts w:ascii="Times New Roman" w:eastAsia="Times New Roman" w:hAnsi="Times New Roman"/>
                <w:bCs/>
                <w:sz w:val="18"/>
                <w:szCs w:val="18"/>
              </w:rPr>
            </w:pPr>
            <w:r w:rsidRPr="0037671B">
              <w:rPr>
                <w:rFonts w:ascii="Times New Roman" w:eastAsia="Times New Roman" w:hAnsi="Times New Roman"/>
                <w:b/>
                <w:bCs/>
                <w:sz w:val="18"/>
                <w:szCs w:val="18"/>
              </w:rPr>
              <w:t>EĞİTİM ÖĞRETİM HİZMETLERİ HARİCİ PERSONEL DURUMU</w:t>
            </w:r>
          </w:p>
        </w:tc>
      </w:tr>
      <w:tr w:rsidR="000F64E5" w:rsidRPr="0037671B" w:rsidTr="003B510F">
        <w:trPr>
          <w:trHeight w:val="82"/>
          <w:jc w:val="center"/>
        </w:trPr>
        <w:tc>
          <w:tcPr>
            <w:tcW w:w="0" w:type="auto"/>
            <w:shd w:val="clear" w:color="auto" w:fill="CCC0D9" w:themeFill="accent4" w:themeFillTint="66"/>
            <w:vAlign w:val="center"/>
          </w:tcPr>
          <w:p w:rsidR="000F64E5" w:rsidRPr="0037671B" w:rsidRDefault="000F64E5" w:rsidP="000F64E5">
            <w:pPr>
              <w:autoSpaceDE w:val="0"/>
              <w:autoSpaceDN w:val="0"/>
              <w:adjustRightInd w:val="0"/>
              <w:spacing w:line="240" w:lineRule="atLeast"/>
              <w:rPr>
                <w:rFonts w:ascii="Times New Roman" w:eastAsia="Times New Roman" w:hAnsi="Times New Roman"/>
                <w:b/>
                <w:bCs/>
                <w:sz w:val="18"/>
                <w:szCs w:val="18"/>
              </w:rPr>
            </w:pPr>
            <w:r w:rsidRPr="0037671B">
              <w:rPr>
                <w:rFonts w:ascii="Times New Roman" w:eastAsia="Times New Roman" w:hAnsi="Times New Roman"/>
                <w:b/>
                <w:bCs/>
                <w:sz w:val="18"/>
                <w:szCs w:val="18"/>
              </w:rPr>
              <w:t>Personel Görev ve Unvanı</w:t>
            </w:r>
          </w:p>
        </w:tc>
        <w:tc>
          <w:tcPr>
            <w:tcW w:w="0" w:type="auto"/>
            <w:shd w:val="clear" w:color="auto" w:fill="CCC0D9" w:themeFill="accent4" w:themeFillTint="66"/>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Norm</w:t>
            </w:r>
          </w:p>
        </w:tc>
        <w:tc>
          <w:tcPr>
            <w:tcW w:w="0" w:type="auto"/>
            <w:gridSpan w:val="2"/>
            <w:shd w:val="clear" w:color="auto" w:fill="CCC0D9" w:themeFill="accent4" w:themeFillTint="66"/>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Mevcut Durum</w:t>
            </w:r>
          </w:p>
        </w:tc>
        <w:tc>
          <w:tcPr>
            <w:tcW w:w="0" w:type="auto"/>
            <w:shd w:val="clear" w:color="auto" w:fill="CCC0D9" w:themeFill="accent4" w:themeFillTint="66"/>
            <w:vAlign w:val="center"/>
          </w:tcPr>
          <w:p w:rsidR="000F64E5" w:rsidRPr="0037671B" w:rsidRDefault="000F64E5" w:rsidP="000F64E5">
            <w:pPr>
              <w:spacing w:line="240" w:lineRule="atLeast"/>
              <w:jc w:val="center"/>
              <w:rPr>
                <w:rFonts w:ascii="Times New Roman" w:eastAsia="Times New Roman" w:hAnsi="Times New Roman"/>
                <w:b/>
                <w:sz w:val="18"/>
                <w:szCs w:val="18"/>
              </w:rPr>
            </w:pPr>
            <w:r w:rsidRPr="0037671B">
              <w:rPr>
                <w:rFonts w:ascii="Times New Roman" w:eastAsia="Times New Roman" w:hAnsi="Times New Roman"/>
                <w:b/>
                <w:sz w:val="18"/>
                <w:szCs w:val="18"/>
              </w:rPr>
              <w:t>İhtiyaç</w:t>
            </w:r>
          </w:p>
        </w:tc>
        <w:tc>
          <w:tcPr>
            <w:tcW w:w="0" w:type="auto"/>
            <w:shd w:val="clear" w:color="auto" w:fill="CCC0D9" w:themeFill="accent4" w:themeFillTint="66"/>
            <w:vAlign w:val="center"/>
          </w:tcPr>
          <w:p w:rsidR="000F64E5" w:rsidRPr="0037671B" w:rsidRDefault="000F64E5" w:rsidP="000F64E5">
            <w:pPr>
              <w:spacing w:line="240" w:lineRule="atLeast"/>
              <w:jc w:val="center"/>
              <w:rPr>
                <w:rFonts w:ascii="Times New Roman" w:eastAsia="Times New Roman" w:hAnsi="Times New Roman"/>
                <w:sz w:val="18"/>
                <w:szCs w:val="18"/>
              </w:rPr>
            </w:pPr>
            <w:r w:rsidRPr="0037671B">
              <w:rPr>
                <w:rFonts w:ascii="Times New Roman" w:eastAsia="Times New Roman" w:hAnsi="Times New Roman"/>
                <w:b/>
                <w:sz w:val="18"/>
                <w:szCs w:val="18"/>
              </w:rPr>
              <w:t>Toplam</w:t>
            </w:r>
          </w:p>
        </w:tc>
      </w:tr>
      <w:tr w:rsidR="000F64E5" w:rsidRPr="0037671B" w:rsidTr="003B510F">
        <w:trPr>
          <w:trHeight w:val="132"/>
          <w:jc w:val="center"/>
        </w:trPr>
        <w:tc>
          <w:tcPr>
            <w:tcW w:w="0" w:type="auto"/>
            <w:shd w:val="clear" w:color="auto" w:fill="E5DFEC" w:themeFill="accent4" w:themeFillTint="33"/>
            <w:vAlign w:val="center"/>
          </w:tcPr>
          <w:p w:rsidR="000F64E5" w:rsidRPr="0037671B" w:rsidRDefault="000F64E5" w:rsidP="000F64E5">
            <w:pPr>
              <w:autoSpaceDE w:val="0"/>
              <w:autoSpaceDN w:val="0"/>
              <w:adjustRightInd w:val="0"/>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Genel İdari Hizmetleri</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47</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9</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38</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9</w:t>
            </w:r>
          </w:p>
        </w:tc>
      </w:tr>
      <w:tr w:rsidR="000F64E5" w:rsidRPr="0037671B" w:rsidTr="003B510F">
        <w:trPr>
          <w:trHeight w:val="132"/>
          <w:jc w:val="center"/>
        </w:trPr>
        <w:tc>
          <w:tcPr>
            <w:tcW w:w="0" w:type="auto"/>
            <w:shd w:val="clear" w:color="auto" w:fill="E5DFEC" w:themeFill="accent4" w:themeFillTint="33"/>
            <w:vAlign w:val="center"/>
          </w:tcPr>
          <w:p w:rsidR="000F64E5" w:rsidRPr="0037671B" w:rsidRDefault="000F64E5" w:rsidP="000F64E5">
            <w:pPr>
              <w:autoSpaceDE w:val="0"/>
              <w:autoSpaceDN w:val="0"/>
              <w:adjustRightInd w:val="0"/>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Veri Hazırlama ve Kontrol İşletmeni</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9</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8</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1</w:t>
            </w:r>
          </w:p>
        </w:tc>
      </w:tr>
      <w:tr w:rsidR="000F64E5" w:rsidRPr="0037671B" w:rsidTr="003B510F">
        <w:trPr>
          <w:trHeight w:val="132"/>
          <w:jc w:val="center"/>
        </w:trPr>
        <w:tc>
          <w:tcPr>
            <w:tcW w:w="0" w:type="auto"/>
            <w:shd w:val="clear" w:color="auto" w:fill="E5DFEC" w:themeFill="accent4" w:themeFillTint="33"/>
            <w:vAlign w:val="center"/>
          </w:tcPr>
          <w:p w:rsidR="000F64E5" w:rsidRPr="0037671B" w:rsidRDefault="000F64E5" w:rsidP="000F64E5">
            <w:pPr>
              <w:autoSpaceDE w:val="0"/>
              <w:autoSpaceDN w:val="0"/>
              <w:adjustRightInd w:val="0"/>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Teknisyen</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2</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0</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2</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0</w:t>
            </w:r>
          </w:p>
        </w:tc>
      </w:tr>
      <w:tr w:rsidR="000F64E5" w:rsidRPr="0037671B" w:rsidTr="003B510F">
        <w:trPr>
          <w:trHeight w:val="132"/>
          <w:jc w:val="center"/>
        </w:trPr>
        <w:tc>
          <w:tcPr>
            <w:tcW w:w="0" w:type="auto"/>
            <w:shd w:val="clear" w:color="auto" w:fill="E5DFEC" w:themeFill="accent4" w:themeFillTint="33"/>
            <w:vAlign w:val="center"/>
          </w:tcPr>
          <w:p w:rsidR="000F64E5" w:rsidRPr="0037671B" w:rsidRDefault="000F64E5" w:rsidP="000F64E5">
            <w:pPr>
              <w:autoSpaceDE w:val="0"/>
              <w:autoSpaceDN w:val="0"/>
              <w:adjustRightInd w:val="0"/>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Memur</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2</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0</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2</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0</w:t>
            </w:r>
          </w:p>
        </w:tc>
      </w:tr>
      <w:tr w:rsidR="000F64E5" w:rsidRPr="0037671B" w:rsidTr="003B510F">
        <w:trPr>
          <w:trHeight w:val="132"/>
          <w:jc w:val="center"/>
        </w:trPr>
        <w:tc>
          <w:tcPr>
            <w:tcW w:w="0" w:type="auto"/>
            <w:shd w:val="clear" w:color="auto" w:fill="E5DFEC" w:themeFill="accent4" w:themeFillTint="33"/>
            <w:vAlign w:val="center"/>
          </w:tcPr>
          <w:p w:rsidR="000F64E5" w:rsidRPr="0037671B" w:rsidRDefault="000F64E5" w:rsidP="000F64E5">
            <w:pPr>
              <w:autoSpaceDE w:val="0"/>
              <w:autoSpaceDN w:val="0"/>
              <w:adjustRightInd w:val="0"/>
              <w:spacing w:line="240" w:lineRule="atLeast"/>
              <w:rPr>
                <w:rFonts w:ascii="Times New Roman" w:eastAsia="Times New Roman" w:hAnsi="Times New Roman"/>
                <w:bCs/>
                <w:sz w:val="18"/>
                <w:szCs w:val="18"/>
              </w:rPr>
            </w:pPr>
            <w:r w:rsidRPr="0037671B">
              <w:rPr>
                <w:rFonts w:ascii="Times New Roman" w:eastAsia="Times New Roman" w:hAnsi="Times New Roman"/>
                <w:bCs/>
                <w:sz w:val="18"/>
                <w:szCs w:val="18"/>
              </w:rPr>
              <w:t>Toplam</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60</w:t>
            </w:r>
          </w:p>
        </w:tc>
        <w:tc>
          <w:tcPr>
            <w:tcW w:w="0" w:type="auto"/>
            <w:gridSpan w:val="2"/>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10</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sz w:val="18"/>
                <w:szCs w:val="18"/>
              </w:rPr>
            </w:pPr>
            <w:r w:rsidRPr="0037671B">
              <w:rPr>
                <w:rFonts w:ascii="Times New Roman" w:hAnsi="Times New Roman"/>
                <w:sz w:val="18"/>
                <w:szCs w:val="18"/>
              </w:rPr>
              <w:t>50</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10</w:t>
            </w:r>
          </w:p>
        </w:tc>
      </w:tr>
      <w:tr w:rsidR="000F64E5" w:rsidRPr="0037671B" w:rsidTr="003B510F">
        <w:trPr>
          <w:trHeight w:val="132"/>
          <w:jc w:val="center"/>
        </w:trPr>
        <w:tc>
          <w:tcPr>
            <w:tcW w:w="0" w:type="auto"/>
            <w:gridSpan w:val="6"/>
            <w:shd w:val="clear" w:color="auto" w:fill="CCC0D9" w:themeFill="accent4" w:themeFillTint="66"/>
            <w:vAlign w:val="center"/>
          </w:tcPr>
          <w:p w:rsidR="000F64E5" w:rsidRPr="0037671B" w:rsidRDefault="000F64E5" w:rsidP="000F64E5">
            <w:pPr>
              <w:spacing w:line="240" w:lineRule="atLeast"/>
              <w:jc w:val="center"/>
              <w:rPr>
                <w:rFonts w:ascii="Times New Roman" w:eastAsia="Times New Roman" w:hAnsi="Times New Roman"/>
                <w:b/>
                <w:bCs/>
                <w:sz w:val="18"/>
                <w:szCs w:val="18"/>
              </w:rPr>
            </w:pPr>
            <w:r w:rsidRPr="0037671B">
              <w:rPr>
                <w:rFonts w:ascii="Times New Roman" w:eastAsia="Times New Roman" w:hAnsi="Times New Roman"/>
                <w:b/>
                <w:bCs/>
                <w:sz w:val="18"/>
                <w:szCs w:val="18"/>
              </w:rPr>
              <w:t>DİĞER STATÜLER</w:t>
            </w:r>
          </w:p>
        </w:tc>
      </w:tr>
      <w:tr w:rsidR="000F64E5" w:rsidRPr="0037671B" w:rsidTr="003B510F">
        <w:trPr>
          <w:trHeight w:val="134"/>
          <w:jc w:val="center"/>
        </w:trPr>
        <w:tc>
          <w:tcPr>
            <w:tcW w:w="0" w:type="auto"/>
            <w:gridSpan w:val="5"/>
            <w:shd w:val="clear" w:color="auto" w:fill="CCC0D9" w:themeFill="accent4" w:themeFillTint="66"/>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Türü</w:t>
            </w:r>
          </w:p>
        </w:tc>
        <w:tc>
          <w:tcPr>
            <w:tcW w:w="0" w:type="auto"/>
            <w:shd w:val="clear" w:color="auto" w:fill="CCC0D9" w:themeFill="accent4" w:themeFillTint="66"/>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Toplam</w:t>
            </w:r>
          </w:p>
        </w:tc>
      </w:tr>
      <w:tr w:rsidR="000F64E5" w:rsidRPr="0037671B" w:rsidTr="003B510F">
        <w:trPr>
          <w:trHeight w:val="132"/>
          <w:jc w:val="center"/>
        </w:trPr>
        <w:tc>
          <w:tcPr>
            <w:tcW w:w="0" w:type="auto"/>
            <w:gridSpan w:val="5"/>
            <w:shd w:val="clear" w:color="auto" w:fill="E5DFEC" w:themeFill="accent4" w:themeFillTint="33"/>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sz w:val="18"/>
                <w:szCs w:val="18"/>
              </w:rPr>
              <w:t>Geçici Personel</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23</w:t>
            </w:r>
          </w:p>
        </w:tc>
      </w:tr>
      <w:tr w:rsidR="000F64E5" w:rsidRPr="0037671B" w:rsidTr="003B510F">
        <w:trPr>
          <w:trHeight w:val="132"/>
          <w:jc w:val="center"/>
        </w:trPr>
        <w:tc>
          <w:tcPr>
            <w:tcW w:w="0" w:type="auto"/>
            <w:gridSpan w:val="5"/>
            <w:shd w:val="clear" w:color="auto" w:fill="E5DFEC" w:themeFill="accent4" w:themeFillTint="33"/>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sz w:val="18"/>
                <w:szCs w:val="18"/>
              </w:rPr>
              <w:t>Sürekli İşçi</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25</w:t>
            </w:r>
          </w:p>
        </w:tc>
      </w:tr>
      <w:tr w:rsidR="000F64E5" w:rsidRPr="0037671B" w:rsidTr="003B510F">
        <w:trPr>
          <w:trHeight w:val="132"/>
          <w:jc w:val="center"/>
        </w:trPr>
        <w:tc>
          <w:tcPr>
            <w:tcW w:w="0" w:type="auto"/>
            <w:gridSpan w:val="5"/>
            <w:shd w:val="clear" w:color="auto" w:fill="E5DFEC" w:themeFill="accent4" w:themeFillTint="33"/>
            <w:vAlign w:val="center"/>
          </w:tcPr>
          <w:p w:rsidR="000F64E5" w:rsidRPr="0037671B" w:rsidRDefault="000F64E5" w:rsidP="000F64E5">
            <w:pPr>
              <w:spacing w:line="240" w:lineRule="atLeast"/>
              <w:rPr>
                <w:rFonts w:ascii="Times New Roman" w:hAnsi="Times New Roman"/>
                <w:sz w:val="18"/>
                <w:szCs w:val="18"/>
              </w:rPr>
            </w:pPr>
            <w:r w:rsidRPr="0037671B">
              <w:rPr>
                <w:rFonts w:ascii="Times New Roman" w:eastAsia="Times New Roman" w:hAnsi="Times New Roman"/>
                <w:sz w:val="18"/>
                <w:szCs w:val="18"/>
              </w:rPr>
              <w:t>Ders Karşılığı Ücretli Öğretmen</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87</w:t>
            </w:r>
          </w:p>
        </w:tc>
      </w:tr>
      <w:tr w:rsidR="000F64E5" w:rsidRPr="0037671B" w:rsidTr="003B510F">
        <w:trPr>
          <w:trHeight w:val="132"/>
          <w:jc w:val="center"/>
        </w:trPr>
        <w:tc>
          <w:tcPr>
            <w:tcW w:w="0" w:type="auto"/>
            <w:gridSpan w:val="5"/>
            <w:shd w:val="clear" w:color="auto" w:fill="E5DFEC" w:themeFill="accent4" w:themeFillTint="33"/>
            <w:vAlign w:val="center"/>
          </w:tcPr>
          <w:p w:rsidR="000F64E5" w:rsidRPr="0037671B" w:rsidRDefault="000F64E5" w:rsidP="000F64E5">
            <w:pPr>
              <w:spacing w:line="240" w:lineRule="atLeast"/>
              <w:rPr>
                <w:rFonts w:ascii="Times New Roman" w:eastAsia="Times New Roman" w:hAnsi="Times New Roman"/>
                <w:sz w:val="18"/>
                <w:szCs w:val="18"/>
              </w:rPr>
            </w:pPr>
            <w:r w:rsidRPr="0037671B">
              <w:rPr>
                <w:rFonts w:ascii="Times New Roman" w:eastAsia="Times New Roman" w:hAnsi="Times New Roman"/>
                <w:sz w:val="18"/>
                <w:szCs w:val="18"/>
              </w:rPr>
              <w:t>Toplam</w:t>
            </w:r>
          </w:p>
        </w:tc>
        <w:tc>
          <w:tcPr>
            <w:tcW w:w="0" w:type="auto"/>
            <w:shd w:val="clear" w:color="auto" w:fill="E5DFEC" w:themeFill="accent4" w:themeFillTint="33"/>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135</w:t>
            </w:r>
          </w:p>
        </w:tc>
      </w:tr>
      <w:tr w:rsidR="000F64E5" w:rsidRPr="0037671B" w:rsidTr="003B510F">
        <w:trPr>
          <w:trHeight w:val="132"/>
          <w:jc w:val="center"/>
        </w:trPr>
        <w:tc>
          <w:tcPr>
            <w:tcW w:w="0" w:type="auto"/>
            <w:gridSpan w:val="5"/>
            <w:shd w:val="clear" w:color="auto" w:fill="B2A1C7" w:themeFill="accent4" w:themeFillTint="99"/>
            <w:vAlign w:val="center"/>
          </w:tcPr>
          <w:p w:rsidR="000F64E5" w:rsidRPr="0037671B" w:rsidRDefault="000F64E5" w:rsidP="000F64E5">
            <w:pPr>
              <w:spacing w:line="240" w:lineRule="atLeast"/>
              <w:rPr>
                <w:rFonts w:ascii="Times New Roman" w:hAnsi="Times New Roman"/>
                <w:b/>
                <w:sz w:val="18"/>
                <w:szCs w:val="18"/>
              </w:rPr>
            </w:pPr>
            <w:r w:rsidRPr="0037671B">
              <w:rPr>
                <w:rFonts w:ascii="Times New Roman" w:hAnsi="Times New Roman"/>
                <w:b/>
                <w:sz w:val="18"/>
                <w:szCs w:val="18"/>
              </w:rPr>
              <w:t>Genel Toplam</w:t>
            </w:r>
          </w:p>
        </w:tc>
        <w:tc>
          <w:tcPr>
            <w:tcW w:w="0" w:type="auto"/>
            <w:shd w:val="clear" w:color="auto" w:fill="B2A1C7" w:themeFill="accent4" w:themeFillTint="99"/>
            <w:vAlign w:val="center"/>
          </w:tcPr>
          <w:p w:rsidR="000F64E5" w:rsidRPr="0037671B" w:rsidRDefault="000F64E5" w:rsidP="000F64E5">
            <w:pPr>
              <w:spacing w:line="240" w:lineRule="atLeast"/>
              <w:jc w:val="center"/>
              <w:rPr>
                <w:rFonts w:ascii="Times New Roman" w:hAnsi="Times New Roman"/>
                <w:b/>
                <w:sz w:val="18"/>
                <w:szCs w:val="18"/>
              </w:rPr>
            </w:pPr>
            <w:r w:rsidRPr="0037671B">
              <w:rPr>
                <w:rFonts w:ascii="Times New Roman" w:hAnsi="Times New Roman"/>
                <w:b/>
                <w:sz w:val="18"/>
                <w:szCs w:val="18"/>
              </w:rPr>
              <w:t>731</w:t>
            </w:r>
          </w:p>
        </w:tc>
      </w:tr>
    </w:tbl>
    <w:p w:rsidR="000F64E5" w:rsidRPr="0037671B" w:rsidRDefault="000F64E5" w:rsidP="000F64E5">
      <w:pPr>
        <w:spacing w:after="0" w:line="360" w:lineRule="auto"/>
        <w:ind w:firstLine="709"/>
        <w:jc w:val="both"/>
        <w:rPr>
          <w:rFonts w:ascii="Times New Roman" w:hAnsi="Times New Roman"/>
          <w:sz w:val="24"/>
          <w:szCs w:val="24"/>
        </w:rPr>
      </w:pPr>
    </w:p>
    <w:p w:rsidR="000F64E5" w:rsidRPr="000F64E5" w:rsidRDefault="00220080" w:rsidP="000F64E5">
      <w:pPr>
        <w:spacing w:after="0" w:line="360" w:lineRule="auto"/>
        <w:ind w:firstLine="709"/>
        <w:jc w:val="both"/>
        <w:rPr>
          <w:rFonts w:ascii="Times New Roman" w:eastAsia="Times New Roman" w:hAnsi="Times New Roman"/>
          <w:b/>
          <w:bCs/>
          <w:sz w:val="24"/>
          <w:szCs w:val="24"/>
          <w:lang w:eastAsia="tr-TR"/>
        </w:rPr>
      </w:pPr>
      <w:bookmarkStart w:id="41" w:name="_Toc428790498"/>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Pr>
          <w:rFonts w:ascii="Times New Roman" w:eastAsia="Times New Roman" w:hAnsi="Times New Roman"/>
          <w:b/>
          <w:bCs/>
          <w:noProof/>
          <w:sz w:val="24"/>
          <w:szCs w:val="24"/>
          <w:lang w:eastAsia="tr-TR"/>
        </w:rPr>
        <w:t>4</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0F64E5" w:rsidRPr="000F64E5">
        <w:rPr>
          <w:rFonts w:ascii="Times New Roman" w:eastAsia="Times New Roman" w:hAnsi="Times New Roman"/>
          <w:b/>
          <w:bCs/>
          <w:sz w:val="24"/>
          <w:szCs w:val="24"/>
          <w:lang w:eastAsia="tr-TR"/>
        </w:rPr>
        <w:t>Personelin Öğrenim Durumlarına Göre Dağılımı</w:t>
      </w:r>
      <w:bookmarkEnd w:id="41"/>
    </w:p>
    <w:tbl>
      <w:tblPr>
        <w:tblStyle w:val="AkListe-Vurgu411"/>
        <w:tblpPr w:leftFromText="141" w:rightFromText="141" w:vertAnchor="text" w:tblpXSpec="center" w:tblpY="1"/>
        <w:tblOverlap w:val="never"/>
        <w:tblW w:w="4747"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3309"/>
        <w:gridCol w:w="2471"/>
        <w:gridCol w:w="3351"/>
      </w:tblGrid>
      <w:tr w:rsidR="000F64E5" w:rsidRPr="000F64E5" w:rsidTr="00207BEB">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2" w:type="pct"/>
            <w:vMerge w:val="restart"/>
            <w:tcBorders>
              <w:left w:val="single" w:sz="8" w:space="0" w:color="auto"/>
            </w:tcBorders>
            <w:shd w:val="clear" w:color="auto" w:fill="B2A1C7" w:themeFill="accent4" w:themeFillTint="99"/>
            <w:noWrap/>
          </w:tcPr>
          <w:p w:rsidR="000F64E5" w:rsidRPr="00207BEB" w:rsidRDefault="000F64E5" w:rsidP="000F64E5">
            <w:pPr>
              <w:jc w:val="center"/>
              <w:rPr>
                <w:rFonts w:ascii="Times New Roman" w:hAnsi="Times New Roman"/>
                <w:color w:val="auto"/>
                <w:sz w:val="20"/>
                <w:szCs w:val="20"/>
              </w:rPr>
            </w:pPr>
            <w:r w:rsidRPr="00207BEB">
              <w:rPr>
                <w:rFonts w:ascii="Times New Roman" w:hAnsi="Times New Roman"/>
                <w:color w:val="auto"/>
                <w:sz w:val="20"/>
                <w:szCs w:val="20"/>
              </w:rPr>
              <w:t>Öğrenim Durumu</w:t>
            </w:r>
          </w:p>
        </w:tc>
        <w:tc>
          <w:tcPr>
            <w:tcW w:w="3188" w:type="pct"/>
            <w:gridSpan w:val="2"/>
            <w:tcBorders>
              <w:right w:val="single" w:sz="8" w:space="0" w:color="auto"/>
            </w:tcBorders>
            <w:shd w:val="clear" w:color="auto" w:fill="B2A1C7" w:themeFill="accent4" w:themeFillTint="99"/>
          </w:tcPr>
          <w:p w:rsidR="000F64E5" w:rsidRPr="00207BEB" w:rsidRDefault="000F64E5" w:rsidP="000F64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07BEB">
              <w:rPr>
                <w:rFonts w:ascii="Times New Roman" w:hAnsi="Times New Roman"/>
                <w:color w:val="auto"/>
                <w:sz w:val="20"/>
                <w:szCs w:val="20"/>
              </w:rPr>
              <w:t>Öğrenim Durumlarına Göre Dağılım</w:t>
            </w:r>
          </w:p>
        </w:tc>
      </w:tr>
      <w:tr w:rsidR="000F64E5" w:rsidRPr="000F64E5" w:rsidTr="00207BE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2" w:type="pct"/>
            <w:vMerge/>
            <w:tcBorders>
              <w:left w:val="single" w:sz="8" w:space="0" w:color="auto"/>
            </w:tcBorders>
            <w:shd w:val="clear" w:color="auto" w:fill="B2A1C7" w:themeFill="accent4" w:themeFillTint="99"/>
            <w:noWrap/>
          </w:tcPr>
          <w:p w:rsidR="000F64E5" w:rsidRPr="000F64E5" w:rsidRDefault="000F64E5" w:rsidP="000F64E5">
            <w:pPr>
              <w:jc w:val="center"/>
              <w:rPr>
                <w:rFonts w:ascii="Times New Roman" w:hAnsi="Times New Roman"/>
                <w:sz w:val="20"/>
                <w:szCs w:val="20"/>
              </w:rPr>
            </w:pPr>
          </w:p>
        </w:tc>
        <w:tc>
          <w:tcPr>
            <w:tcW w:w="1353" w:type="pct"/>
            <w:shd w:val="clear" w:color="auto" w:fill="B2A1C7" w:themeFill="accent4" w:themeFillTint="99"/>
          </w:tcPr>
          <w:p w:rsidR="000F64E5" w:rsidRPr="000F64E5" w:rsidRDefault="000F64E5" w:rsidP="000F64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0F64E5">
              <w:rPr>
                <w:rFonts w:ascii="Times New Roman" w:hAnsi="Times New Roman"/>
                <w:b/>
                <w:bCs/>
                <w:sz w:val="20"/>
                <w:szCs w:val="20"/>
              </w:rPr>
              <w:t>Sayı</w:t>
            </w:r>
          </w:p>
        </w:tc>
        <w:tc>
          <w:tcPr>
            <w:tcW w:w="1835" w:type="pct"/>
            <w:tcBorders>
              <w:right w:val="single" w:sz="8" w:space="0" w:color="auto"/>
            </w:tcBorders>
            <w:shd w:val="clear" w:color="auto" w:fill="B2A1C7" w:themeFill="accent4" w:themeFillTint="99"/>
          </w:tcPr>
          <w:p w:rsidR="000F64E5" w:rsidRPr="000F64E5" w:rsidRDefault="000F64E5" w:rsidP="000F64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0F64E5">
              <w:rPr>
                <w:rFonts w:ascii="Times New Roman" w:hAnsi="Times New Roman"/>
                <w:b/>
                <w:bCs/>
                <w:sz w:val="20"/>
                <w:szCs w:val="20"/>
              </w:rPr>
              <w:t>Oran</w:t>
            </w:r>
          </w:p>
        </w:tc>
      </w:tr>
      <w:tr w:rsidR="000F64E5" w:rsidRPr="000F64E5" w:rsidTr="00207BEB">
        <w:trPr>
          <w:trHeight w:val="23"/>
        </w:trPr>
        <w:tc>
          <w:tcPr>
            <w:cnfStyle w:val="001000000000" w:firstRow="0" w:lastRow="0" w:firstColumn="1" w:lastColumn="0" w:oddVBand="0" w:evenVBand="0" w:oddHBand="0" w:evenHBand="0" w:firstRowFirstColumn="0" w:firstRowLastColumn="0" w:lastRowFirstColumn="0" w:lastRowLastColumn="0"/>
            <w:tcW w:w="1812" w:type="pct"/>
            <w:tcBorders>
              <w:left w:val="single" w:sz="8" w:space="0" w:color="auto"/>
            </w:tcBorders>
            <w:shd w:val="clear" w:color="auto" w:fill="E5DFEC" w:themeFill="accent4" w:themeFillTint="33"/>
            <w:noWrap/>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Doktora</w:t>
            </w:r>
          </w:p>
        </w:tc>
        <w:tc>
          <w:tcPr>
            <w:tcW w:w="1353" w:type="pct"/>
            <w:shd w:val="clear" w:color="auto" w:fill="E5DFEC" w:themeFill="accent4" w:themeFillTint="33"/>
            <w:vAlign w:val="center"/>
          </w:tcPr>
          <w:p w:rsidR="000F64E5" w:rsidRPr="0037671B" w:rsidRDefault="000F64E5" w:rsidP="000F64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1</w:t>
            </w:r>
          </w:p>
        </w:tc>
        <w:tc>
          <w:tcPr>
            <w:tcW w:w="1835" w:type="pct"/>
            <w:tcBorders>
              <w:right w:val="single" w:sz="8" w:space="0" w:color="auto"/>
            </w:tcBorders>
            <w:shd w:val="clear" w:color="auto" w:fill="E5DFEC" w:themeFill="accent4" w:themeFillTint="33"/>
            <w:vAlign w:val="center"/>
          </w:tcPr>
          <w:p w:rsidR="000F64E5" w:rsidRPr="0037671B" w:rsidRDefault="000F64E5" w:rsidP="000F64E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0,20</w:t>
            </w:r>
          </w:p>
        </w:tc>
      </w:tr>
      <w:tr w:rsidR="000F64E5" w:rsidRPr="000F64E5" w:rsidTr="00207BEB">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12" w:type="pct"/>
            <w:tcBorders>
              <w:left w:val="single" w:sz="8" w:space="0" w:color="auto"/>
            </w:tcBorders>
            <w:shd w:val="clear" w:color="auto" w:fill="E5DFEC" w:themeFill="accent4" w:themeFillTint="33"/>
            <w:noWrap/>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Yüksek Lisans (Tezli)</w:t>
            </w:r>
          </w:p>
        </w:tc>
        <w:tc>
          <w:tcPr>
            <w:tcW w:w="1353" w:type="pct"/>
            <w:shd w:val="clear" w:color="auto" w:fill="E5DFEC" w:themeFill="accent4" w:themeFillTint="33"/>
            <w:vAlign w:val="center"/>
          </w:tcPr>
          <w:p w:rsidR="000F64E5" w:rsidRPr="0037671B" w:rsidRDefault="000F64E5" w:rsidP="000F64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18</w:t>
            </w:r>
          </w:p>
        </w:tc>
        <w:tc>
          <w:tcPr>
            <w:tcW w:w="1835" w:type="pct"/>
            <w:tcBorders>
              <w:right w:val="single" w:sz="8" w:space="0" w:color="auto"/>
            </w:tcBorders>
            <w:shd w:val="clear" w:color="auto" w:fill="E5DFEC" w:themeFill="accent4" w:themeFillTint="33"/>
            <w:vAlign w:val="center"/>
          </w:tcPr>
          <w:p w:rsidR="000F64E5" w:rsidRPr="0037671B" w:rsidRDefault="000F64E5" w:rsidP="000F64E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3,61</w:t>
            </w:r>
          </w:p>
        </w:tc>
      </w:tr>
      <w:tr w:rsidR="000F64E5" w:rsidRPr="000F64E5" w:rsidTr="00207BEB">
        <w:trPr>
          <w:trHeight w:val="23"/>
        </w:trPr>
        <w:tc>
          <w:tcPr>
            <w:cnfStyle w:val="001000000000" w:firstRow="0" w:lastRow="0" w:firstColumn="1" w:lastColumn="0" w:oddVBand="0" w:evenVBand="0" w:oddHBand="0" w:evenHBand="0" w:firstRowFirstColumn="0" w:firstRowLastColumn="0" w:lastRowFirstColumn="0" w:lastRowLastColumn="0"/>
            <w:tcW w:w="1812" w:type="pct"/>
            <w:tcBorders>
              <w:left w:val="single" w:sz="8" w:space="0" w:color="auto"/>
            </w:tcBorders>
            <w:shd w:val="clear" w:color="auto" w:fill="E5DFEC" w:themeFill="accent4" w:themeFillTint="33"/>
            <w:noWrap/>
            <w:hideMark/>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Yüksek Lisans (Tezsiz)</w:t>
            </w:r>
          </w:p>
        </w:tc>
        <w:tc>
          <w:tcPr>
            <w:tcW w:w="1353" w:type="pct"/>
            <w:shd w:val="clear" w:color="auto" w:fill="E5DFEC" w:themeFill="accent4" w:themeFillTint="33"/>
            <w:vAlign w:val="center"/>
          </w:tcPr>
          <w:p w:rsidR="000F64E5" w:rsidRPr="0037671B" w:rsidRDefault="000F64E5" w:rsidP="000F64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16</w:t>
            </w:r>
          </w:p>
        </w:tc>
        <w:tc>
          <w:tcPr>
            <w:tcW w:w="1835" w:type="pct"/>
            <w:tcBorders>
              <w:right w:val="single" w:sz="8" w:space="0" w:color="auto"/>
            </w:tcBorders>
            <w:shd w:val="clear" w:color="auto" w:fill="E5DFEC" w:themeFill="accent4" w:themeFillTint="33"/>
            <w:vAlign w:val="center"/>
          </w:tcPr>
          <w:p w:rsidR="000F64E5" w:rsidRPr="0037671B" w:rsidRDefault="000F64E5" w:rsidP="000F64E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3,21</w:t>
            </w:r>
          </w:p>
        </w:tc>
      </w:tr>
      <w:tr w:rsidR="000F64E5" w:rsidRPr="000F64E5" w:rsidTr="00207BEB">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12" w:type="pct"/>
            <w:tcBorders>
              <w:left w:val="single" w:sz="8" w:space="0" w:color="auto"/>
            </w:tcBorders>
            <w:shd w:val="clear" w:color="auto" w:fill="E5DFEC" w:themeFill="accent4" w:themeFillTint="33"/>
            <w:noWrap/>
            <w:hideMark/>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Lisans</w:t>
            </w:r>
          </w:p>
        </w:tc>
        <w:tc>
          <w:tcPr>
            <w:tcW w:w="1353" w:type="pct"/>
            <w:shd w:val="clear" w:color="auto" w:fill="E5DFEC" w:themeFill="accent4" w:themeFillTint="33"/>
            <w:vAlign w:val="center"/>
          </w:tcPr>
          <w:p w:rsidR="000F64E5" w:rsidRPr="0037671B" w:rsidRDefault="000F64E5" w:rsidP="000F64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448</w:t>
            </w:r>
          </w:p>
        </w:tc>
        <w:tc>
          <w:tcPr>
            <w:tcW w:w="1835" w:type="pct"/>
            <w:tcBorders>
              <w:right w:val="single" w:sz="8" w:space="0" w:color="auto"/>
            </w:tcBorders>
            <w:shd w:val="clear" w:color="auto" w:fill="E5DFEC" w:themeFill="accent4" w:themeFillTint="33"/>
            <w:vAlign w:val="center"/>
          </w:tcPr>
          <w:p w:rsidR="000F64E5" w:rsidRPr="0037671B" w:rsidRDefault="000F64E5" w:rsidP="000F64E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89,96</w:t>
            </w:r>
          </w:p>
        </w:tc>
      </w:tr>
      <w:tr w:rsidR="000F64E5" w:rsidRPr="000F64E5" w:rsidTr="00207BEB">
        <w:trPr>
          <w:trHeight w:val="23"/>
        </w:trPr>
        <w:tc>
          <w:tcPr>
            <w:cnfStyle w:val="001000000000" w:firstRow="0" w:lastRow="0" w:firstColumn="1" w:lastColumn="0" w:oddVBand="0" w:evenVBand="0" w:oddHBand="0" w:evenHBand="0" w:firstRowFirstColumn="0" w:firstRowLastColumn="0" w:lastRowFirstColumn="0" w:lastRowLastColumn="0"/>
            <w:tcW w:w="1812" w:type="pct"/>
            <w:tcBorders>
              <w:left w:val="single" w:sz="8" w:space="0" w:color="auto"/>
            </w:tcBorders>
            <w:shd w:val="clear" w:color="auto" w:fill="E5DFEC" w:themeFill="accent4" w:themeFillTint="33"/>
            <w:noWrap/>
            <w:hideMark/>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Ön Lisans</w:t>
            </w:r>
          </w:p>
        </w:tc>
        <w:tc>
          <w:tcPr>
            <w:tcW w:w="1353" w:type="pct"/>
            <w:shd w:val="clear" w:color="auto" w:fill="E5DFEC" w:themeFill="accent4" w:themeFillTint="33"/>
            <w:vAlign w:val="center"/>
          </w:tcPr>
          <w:p w:rsidR="000F64E5" w:rsidRPr="0037671B" w:rsidRDefault="000F64E5" w:rsidP="000F64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7</w:t>
            </w:r>
          </w:p>
        </w:tc>
        <w:tc>
          <w:tcPr>
            <w:tcW w:w="1835" w:type="pct"/>
            <w:tcBorders>
              <w:right w:val="single" w:sz="8" w:space="0" w:color="auto"/>
            </w:tcBorders>
            <w:shd w:val="clear" w:color="auto" w:fill="E5DFEC" w:themeFill="accent4" w:themeFillTint="33"/>
            <w:vAlign w:val="center"/>
          </w:tcPr>
          <w:p w:rsidR="000F64E5" w:rsidRPr="0037671B" w:rsidRDefault="000F64E5" w:rsidP="000F64E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1,41</w:t>
            </w:r>
          </w:p>
        </w:tc>
      </w:tr>
      <w:tr w:rsidR="000F64E5" w:rsidRPr="000F64E5" w:rsidTr="00207BEB">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12" w:type="pct"/>
            <w:tcBorders>
              <w:left w:val="single" w:sz="8" w:space="0" w:color="auto"/>
              <w:bottom w:val="single" w:sz="8" w:space="0" w:color="632423" w:themeColor="accent2" w:themeShade="80"/>
            </w:tcBorders>
            <w:shd w:val="clear" w:color="auto" w:fill="E5DFEC" w:themeFill="accent4" w:themeFillTint="33"/>
            <w:noWrap/>
            <w:hideMark/>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Enstitü</w:t>
            </w:r>
          </w:p>
        </w:tc>
        <w:tc>
          <w:tcPr>
            <w:tcW w:w="1353" w:type="pct"/>
            <w:tcBorders>
              <w:bottom w:val="single" w:sz="8" w:space="0" w:color="632423" w:themeColor="accent2" w:themeShade="80"/>
            </w:tcBorders>
            <w:shd w:val="clear" w:color="auto" w:fill="E5DFEC" w:themeFill="accent4" w:themeFillTint="33"/>
            <w:vAlign w:val="center"/>
          </w:tcPr>
          <w:p w:rsidR="000F64E5" w:rsidRPr="0037671B" w:rsidRDefault="000F64E5" w:rsidP="000F64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8</w:t>
            </w:r>
          </w:p>
        </w:tc>
        <w:tc>
          <w:tcPr>
            <w:tcW w:w="1835" w:type="pct"/>
            <w:tcBorders>
              <w:bottom w:val="single" w:sz="8" w:space="0" w:color="632423" w:themeColor="accent2" w:themeShade="80"/>
              <w:right w:val="single" w:sz="8" w:space="0" w:color="auto"/>
            </w:tcBorders>
            <w:shd w:val="clear" w:color="auto" w:fill="E5DFEC" w:themeFill="accent4" w:themeFillTint="33"/>
            <w:vAlign w:val="center"/>
          </w:tcPr>
          <w:p w:rsidR="000F64E5" w:rsidRPr="0037671B" w:rsidRDefault="000F64E5" w:rsidP="000F64E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7671B">
              <w:rPr>
                <w:rFonts w:ascii="Times New Roman" w:hAnsi="Times New Roman"/>
                <w:sz w:val="20"/>
                <w:szCs w:val="20"/>
              </w:rPr>
              <w:t>1,61</w:t>
            </w:r>
          </w:p>
        </w:tc>
      </w:tr>
      <w:tr w:rsidR="000F64E5" w:rsidRPr="000F64E5" w:rsidTr="00207BEB">
        <w:trPr>
          <w:trHeight w:val="322"/>
        </w:trPr>
        <w:tc>
          <w:tcPr>
            <w:cnfStyle w:val="001000000000" w:firstRow="0" w:lastRow="0" w:firstColumn="1" w:lastColumn="0" w:oddVBand="0" w:evenVBand="0" w:oddHBand="0" w:evenHBand="0" w:firstRowFirstColumn="0" w:firstRowLastColumn="0" w:lastRowFirstColumn="0" w:lastRowLastColumn="0"/>
            <w:tcW w:w="1812" w:type="pct"/>
            <w:tcBorders>
              <w:top w:val="single" w:sz="8" w:space="0" w:color="632423" w:themeColor="accent2" w:themeShade="80"/>
            </w:tcBorders>
            <w:shd w:val="clear" w:color="auto" w:fill="B2A1C7" w:themeFill="accent4" w:themeFillTint="99"/>
            <w:noWrap/>
            <w:hideMark/>
          </w:tcPr>
          <w:p w:rsidR="000F64E5" w:rsidRPr="000F64E5" w:rsidRDefault="000F64E5" w:rsidP="000F64E5">
            <w:pPr>
              <w:rPr>
                <w:rFonts w:ascii="Times New Roman" w:hAnsi="Times New Roman"/>
                <w:sz w:val="20"/>
                <w:szCs w:val="20"/>
              </w:rPr>
            </w:pPr>
            <w:r w:rsidRPr="000F64E5">
              <w:rPr>
                <w:rFonts w:ascii="Times New Roman" w:hAnsi="Times New Roman"/>
                <w:sz w:val="20"/>
                <w:szCs w:val="20"/>
              </w:rPr>
              <w:t>Genel Toplam</w:t>
            </w:r>
          </w:p>
        </w:tc>
        <w:tc>
          <w:tcPr>
            <w:tcW w:w="1353" w:type="pct"/>
            <w:tcBorders>
              <w:top w:val="single" w:sz="8" w:space="0" w:color="632423" w:themeColor="accent2" w:themeShade="80"/>
            </w:tcBorders>
            <w:shd w:val="clear" w:color="auto" w:fill="B2A1C7" w:themeFill="accent4" w:themeFillTint="99"/>
            <w:vAlign w:val="center"/>
          </w:tcPr>
          <w:p w:rsidR="000F64E5" w:rsidRPr="0037671B" w:rsidRDefault="000F64E5" w:rsidP="000F64E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37671B">
              <w:rPr>
                <w:rFonts w:ascii="Times New Roman" w:hAnsi="Times New Roman"/>
                <w:b/>
                <w:sz w:val="20"/>
                <w:szCs w:val="20"/>
              </w:rPr>
              <w:t>498</w:t>
            </w:r>
          </w:p>
        </w:tc>
        <w:tc>
          <w:tcPr>
            <w:tcW w:w="1835" w:type="pct"/>
            <w:tcBorders>
              <w:top w:val="single" w:sz="8" w:space="0" w:color="632423" w:themeColor="accent2" w:themeShade="80"/>
            </w:tcBorders>
            <w:shd w:val="clear" w:color="auto" w:fill="B2A1C7" w:themeFill="accent4" w:themeFillTint="99"/>
          </w:tcPr>
          <w:p w:rsidR="000F64E5" w:rsidRPr="0037671B" w:rsidRDefault="000F64E5" w:rsidP="000F64E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37671B">
              <w:rPr>
                <w:rFonts w:ascii="Times New Roman" w:hAnsi="Times New Roman"/>
                <w:b/>
                <w:sz w:val="20"/>
                <w:szCs w:val="20"/>
              </w:rPr>
              <w:t>100</w:t>
            </w:r>
          </w:p>
        </w:tc>
      </w:tr>
    </w:tbl>
    <w:p w:rsidR="00916F7B" w:rsidRPr="00601ABB" w:rsidRDefault="00916F7B" w:rsidP="00207BEB">
      <w:pPr>
        <w:spacing w:after="0" w:line="360" w:lineRule="auto"/>
        <w:jc w:val="both"/>
        <w:rPr>
          <w:rFonts w:ascii="Times New Roman" w:hAnsi="Times New Roman"/>
          <w:b/>
          <w:sz w:val="24"/>
          <w:szCs w:val="24"/>
        </w:rPr>
      </w:pPr>
    </w:p>
    <w:bookmarkEnd w:id="39"/>
    <w:p w:rsidR="005D61CD" w:rsidRPr="00F00022" w:rsidRDefault="005D61CD" w:rsidP="00910825">
      <w:pPr>
        <w:pStyle w:val="Balk4"/>
        <w:numPr>
          <w:ilvl w:val="0"/>
          <w:numId w:val="0"/>
        </w:numPr>
        <w:ind w:firstLine="708"/>
      </w:pPr>
      <w:r w:rsidRPr="00F00022">
        <w:t>Teknolojik Kaynaklar</w:t>
      </w:r>
    </w:p>
    <w:p w:rsidR="005D61CD" w:rsidRPr="00F00022" w:rsidRDefault="005D61CD" w:rsidP="005D61CD">
      <w:pPr>
        <w:tabs>
          <w:tab w:val="left" w:pos="426"/>
        </w:tabs>
        <w:spacing w:after="0" w:line="360" w:lineRule="auto"/>
        <w:ind w:right="425"/>
        <w:jc w:val="both"/>
        <w:rPr>
          <w:rFonts w:ascii="Times New Roman" w:hAnsi="Times New Roman"/>
          <w:sz w:val="24"/>
          <w:szCs w:val="24"/>
        </w:rPr>
      </w:pPr>
      <w:r w:rsidRPr="00F00022">
        <w:rPr>
          <w:rFonts w:ascii="Times New Roman" w:hAnsi="Times New Roman"/>
          <w:sz w:val="24"/>
          <w:szCs w:val="24"/>
        </w:rPr>
        <w:tab/>
      </w:r>
      <w:r w:rsidRPr="00F00022">
        <w:rPr>
          <w:rFonts w:ascii="Times New Roman" w:hAnsi="Times New Roman"/>
          <w:sz w:val="24"/>
          <w:szCs w:val="24"/>
        </w:rPr>
        <w:tab/>
        <w:t>Milli Eğitim Müdürlüğü hizmetlerinin, tüm paydaşlarına daha hızlı ve etkili şekilde sunulması için, güncel teknolojik araçlar etkin bir biçimde kullanılmaktadır. Bu kapsamda modüler bir yapıda kurgulanmış olan Millî Eğitim Bakanlığı Bilgi İşlem Sistemi (</w:t>
      </w:r>
      <w:hyperlink r:id="rId19" w:history="1">
        <w:r w:rsidRPr="00F00022">
          <w:rPr>
            <w:rFonts w:ascii="Times New Roman" w:hAnsi="Times New Roman"/>
            <w:sz w:val="24"/>
            <w:szCs w:val="24"/>
          </w:rPr>
          <w:t>MEBBİS</w:t>
        </w:r>
      </w:hyperlink>
      <w:r w:rsidRPr="00F00022">
        <w:rPr>
          <w:rFonts w:ascii="Times New Roman" w:hAnsi="Times New Roman"/>
          <w:sz w:val="24"/>
          <w:szCs w:val="24"/>
        </w:rPr>
        <w:t xml:space="preserve">) ile kurumsal ve bireysel iş ve işlemlerin büyük bölümü yürütülmektedir. Aynı zamanda sistemde personel ve öğrencilerin bilgileri bulunmaktadır. </w:t>
      </w:r>
    </w:p>
    <w:p w:rsidR="005D61CD" w:rsidRPr="00F00022" w:rsidRDefault="005D61CD" w:rsidP="005D61CD">
      <w:pPr>
        <w:tabs>
          <w:tab w:val="left" w:pos="426"/>
        </w:tabs>
        <w:spacing w:after="0" w:line="360" w:lineRule="auto"/>
        <w:ind w:right="425"/>
        <w:jc w:val="both"/>
        <w:rPr>
          <w:rFonts w:ascii="Times New Roman" w:hAnsi="Times New Roman"/>
          <w:sz w:val="24"/>
          <w:szCs w:val="24"/>
        </w:rPr>
      </w:pPr>
      <w:r w:rsidRPr="00F00022">
        <w:rPr>
          <w:rFonts w:ascii="Times New Roman" w:hAnsi="Times New Roman"/>
          <w:sz w:val="24"/>
          <w:szCs w:val="24"/>
        </w:rPr>
        <w:tab/>
      </w:r>
      <w:r w:rsidRPr="00F00022">
        <w:rPr>
          <w:rFonts w:ascii="Times New Roman" w:hAnsi="Times New Roman"/>
          <w:sz w:val="24"/>
          <w:szCs w:val="24"/>
        </w:rPr>
        <w:tab/>
        <w:t xml:space="preserve">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w:t>
      </w:r>
      <w:proofErr w:type="gramStart"/>
      <w:r w:rsidRPr="00F00022">
        <w:rPr>
          <w:rFonts w:ascii="Times New Roman" w:hAnsi="Times New Roman"/>
          <w:sz w:val="24"/>
          <w:szCs w:val="24"/>
        </w:rPr>
        <w:t>modüllere</w:t>
      </w:r>
      <w:proofErr w:type="gramEnd"/>
      <w:r w:rsidRPr="00F00022">
        <w:rPr>
          <w:rFonts w:ascii="Times New Roman" w:hAnsi="Times New Roman"/>
          <w:sz w:val="24"/>
          <w:szCs w:val="24"/>
        </w:rPr>
        <w:t xml:space="preserve"> ulaşılarak çalışmalar yürütülmektedir. </w:t>
      </w:r>
    </w:p>
    <w:p w:rsidR="005D61CD" w:rsidRPr="00F00022" w:rsidRDefault="005D61CD" w:rsidP="005D61CD">
      <w:pPr>
        <w:tabs>
          <w:tab w:val="left" w:pos="426"/>
        </w:tabs>
        <w:spacing w:after="0" w:line="360" w:lineRule="auto"/>
        <w:ind w:right="425"/>
        <w:jc w:val="both"/>
        <w:rPr>
          <w:rFonts w:ascii="Times New Roman" w:hAnsi="Times New Roman"/>
          <w:sz w:val="24"/>
          <w:szCs w:val="24"/>
        </w:rPr>
      </w:pPr>
      <w:r w:rsidRPr="00F00022">
        <w:rPr>
          <w:rFonts w:ascii="Times New Roman" w:hAnsi="Times New Roman"/>
          <w:sz w:val="24"/>
          <w:szCs w:val="24"/>
        </w:rPr>
        <w:tab/>
      </w:r>
      <w:r w:rsidRPr="00F00022">
        <w:rPr>
          <w:rFonts w:ascii="Times New Roman" w:hAnsi="Times New Roman"/>
          <w:sz w:val="24"/>
          <w:szCs w:val="24"/>
        </w:rPr>
        <w:tab/>
        <w:t>Ayrıca MEBBİS kanalıyla İl</w:t>
      </w:r>
      <w:r>
        <w:rPr>
          <w:rFonts w:ascii="Times New Roman" w:hAnsi="Times New Roman"/>
          <w:sz w:val="24"/>
          <w:szCs w:val="24"/>
        </w:rPr>
        <w:t>çe</w:t>
      </w:r>
      <w:r w:rsidRPr="00F00022">
        <w:rPr>
          <w:rFonts w:ascii="Times New Roman" w:hAnsi="Times New Roman"/>
          <w:sz w:val="24"/>
          <w:szCs w:val="24"/>
        </w:rPr>
        <w:t xml:space="preserve"> MEM teşkilatının tüm iş ve işlemleri için birimler arasında, Bakanlığımızca kurulan iletişim ağı amacına uygun şekilde kullanılmaktadır. Müdürlüğümüzün resmi yazışmaları, elektronik ortamda Doküman Yönetim Sistemi (DYS) üzerinden yapılmaktadır.</w:t>
      </w:r>
    </w:p>
    <w:p w:rsidR="005D61CD" w:rsidRPr="005D61CD" w:rsidRDefault="005D61CD" w:rsidP="005D61CD">
      <w:pPr>
        <w:tabs>
          <w:tab w:val="left" w:pos="426"/>
        </w:tabs>
        <w:spacing w:after="0" w:line="360" w:lineRule="auto"/>
        <w:ind w:right="425"/>
        <w:jc w:val="both"/>
        <w:rPr>
          <w:rFonts w:ascii="Times New Roman" w:hAnsi="Times New Roman"/>
          <w:sz w:val="24"/>
          <w:szCs w:val="24"/>
        </w:rPr>
      </w:pPr>
      <w:r w:rsidRPr="00F00022">
        <w:rPr>
          <w:rFonts w:ascii="Times New Roman" w:hAnsi="Times New Roman"/>
          <w:sz w:val="24"/>
          <w:szCs w:val="24"/>
        </w:rPr>
        <w:tab/>
      </w:r>
      <w:r w:rsidRPr="00F00022">
        <w:rPr>
          <w:rFonts w:ascii="Times New Roman" w:hAnsi="Times New Roman"/>
          <w:sz w:val="24"/>
          <w:szCs w:val="24"/>
        </w:rPr>
        <w:tab/>
        <w:t>Müdürlüğümüz Bilgi Edinme Modülü ile il</w:t>
      </w:r>
      <w:r>
        <w:rPr>
          <w:rFonts w:ascii="Times New Roman" w:hAnsi="Times New Roman"/>
          <w:sz w:val="24"/>
          <w:szCs w:val="24"/>
        </w:rPr>
        <w:t>çe</w:t>
      </w:r>
      <w:r w:rsidRPr="00F00022">
        <w:rPr>
          <w:rFonts w:ascii="Times New Roman" w:hAnsi="Times New Roman"/>
          <w:sz w:val="24"/>
          <w:szCs w:val="24"/>
        </w:rPr>
        <w:t xml:space="preserve"> genelinde paydaşların bilgi taleplerine cevap vermektedir.</w:t>
      </w:r>
    </w:p>
    <w:p w:rsidR="005D61CD" w:rsidRPr="00F00022" w:rsidRDefault="005D61CD" w:rsidP="00910825">
      <w:pPr>
        <w:pStyle w:val="Balk4"/>
        <w:numPr>
          <w:ilvl w:val="0"/>
          <w:numId w:val="0"/>
        </w:numPr>
        <w:ind w:firstLine="708"/>
      </w:pPr>
      <w:r w:rsidRPr="00F00022">
        <w:t>Mali Kaynaklar</w:t>
      </w:r>
    </w:p>
    <w:p w:rsidR="005D61CD" w:rsidRDefault="005D61CD" w:rsidP="005D61CD">
      <w:pPr>
        <w:tabs>
          <w:tab w:val="left" w:pos="426"/>
        </w:tabs>
        <w:spacing w:after="0" w:line="360" w:lineRule="auto"/>
        <w:ind w:right="425"/>
        <w:jc w:val="both"/>
        <w:rPr>
          <w:rFonts w:ascii="Times New Roman" w:hAnsi="Times New Roman"/>
          <w:sz w:val="24"/>
          <w:szCs w:val="24"/>
        </w:rPr>
      </w:pPr>
      <w:r w:rsidRPr="00F00022">
        <w:rPr>
          <w:rFonts w:ascii="Times New Roman" w:hAnsi="Times New Roman"/>
          <w:sz w:val="24"/>
          <w:szCs w:val="24"/>
        </w:rPr>
        <w:tab/>
        <w:t xml:space="preserve">Eğitim ve öğretimin başlıca finans kaynaklarını merkezî yönetim bütçesinden ayrılan pay,  ulusal ve uluslararası kurum ve kuruluşlardan sağlanan hibe, kredi ve burslar, gerçek ve tüzel kişilerin bağışları ve okul-aile birliği gelirleri oluşturmaktadır. </w:t>
      </w:r>
    </w:p>
    <w:p w:rsidR="005D61CD" w:rsidRDefault="005D61CD" w:rsidP="005D61CD">
      <w:pPr>
        <w:tabs>
          <w:tab w:val="left" w:pos="426"/>
        </w:tabs>
        <w:spacing w:after="0" w:line="360" w:lineRule="auto"/>
        <w:ind w:right="425"/>
        <w:jc w:val="both"/>
        <w:rPr>
          <w:rFonts w:ascii="Times New Roman" w:hAnsi="Times New Roman"/>
          <w:sz w:val="24"/>
          <w:szCs w:val="24"/>
        </w:rPr>
      </w:pPr>
    </w:p>
    <w:p w:rsidR="005D61CD" w:rsidRPr="00F00022" w:rsidRDefault="005D61CD" w:rsidP="005D61CD">
      <w:pPr>
        <w:tabs>
          <w:tab w:val="left" w:pos="426"/>
        </w:tabs>
        <w:spacing w:after="0" w:line="360" w:lineRule="auto"/>
        <w:ind w:right="425"/>
        <w:jc w:val="both"/>
        <w:rPr>
          <w:rFonts w:ascii="Times New Roman" w:hAnsi="Times New Roman"/>
          <w:sz w:val="24"/>
          <w:szCs w:val="24"/>
        </w:rPr>
      </w:pPr>
    </w:p>
    <w:p w:rsidR="005D61CD" w:rsidRPr="00F00022" w:rsidRDefault="00220080" w:rsidP="005D61CD">
      <w:pPr>
        <w:pStyle w:val="ResimYazs"/>
        <w:rPr>
          <w:rFonts w:ascii="Times New Roman" w:eastAsia="Calibri" w:hAnsi="Times New Roman"/>
          <w:bCs w:val="0"/>
          <w:color w:val="auto"/>
          <w:sz w:val="24"/>
          <w:szCs w:val="24"/>
          <w:lang w:eastAsia="en-US"/>
        </w:rPr>
      </w:pPr>
      <w:bookmarkStart w:id="42" w:name="_Toc427249020"/>
      <w:bookmarkStart w:id="43" w:name="_Toc428790499"/>
      <w:r w:rsidRPr="00220080">
        <w:rPr>
          <w:rFonts w:ascii="Times New Roman" w:hAnsi="Times New Roman"/>
          <w:bCs w:val="0"/>
          <w:color w:val="auto"/>
          <w:sz w:val="24"/>
          <w:szCs w:val="24"/>
        </w:rPr>
        <w:lastRenderedPageBreak/>
        <w:t xml:space="preserve">Tablo </w:t>
      </w:r>
      <w:r w:rsidRPr="00220080">
        <w:rPr>
          <w:rFonts w:ascii="Times New Roman" w:hAnsi="Times New Roman"/>
          <w:bCs w:val="0"/>
          <w:color w:val="auto"/>
          <w:sz w:val="24"/>
          <w:szCs w:val="24"/>
        </w:rPr>
        <w:fldChar w:fldCharType="begin"/>
      </w:r>
      <w:r w:rsidRPr="00220080">
        <w:rPr>
          <w:rFonts w:ascii="Times New Roman" w:hAnsi="Times New Roman"/>
          <w:bCs w:val="0"/>
          <w:color w:val="auto"/>
          <w:sz w:val="24"/>
          <w:szCs w:val="24"/>
        </w:rPr>
        <w:instrText xml:space="preserve"> SEQ Tablo \* ARABIC </w:instrText>
      </w:r>
      <w:r w:rsidRPr="00220080">
        <w:rPr>
          <w:rFonts w:ascii="Times New Roman" w:hAnsi="Times New Roman"/>
          <w:bCs w:val="0"/>
          <w:color w:val="auto"/>
          <w:sz w:val="24"/>
          <w:szCs w:val="24"/>
        </w:rPr>
        <w:fldChar w:fldCharType="separate"/>
      </w:r>
      <w:r w:rsidRPr="00220080">
        <w:rPr>
          <w:rFonts w:ascii="Times New Roman" w:hAnsi="Times New Roman"/>
          <w:bCs w:val="0"/>
          <w:noProof/>
          <w:color w:val="auto"/>
          <w:sz w:val="24"/>
          <w:szCs w:val="24"/>
        </w:rPr>
        <w:t>5</w:t>
      </w:r>
      <w:r w:rsidRPr="00220080">
        <w:rPr>
          <w:rFonts w:ascii="Times New Roman" w:hAnsi="Times New Roman"/>
          <w:bCs w:val="0"/>
          <w:color w:val="auto"/>
          <w:sz w:val="24"/>
          <w:szCs w:val="24"/>
        </w:rPr>
        <w:fldChar w:fldCharType="end"/>
      </w:r>
      <w:r w:rsidRPr="00220080">
        <w:rPr>
          <w:rFonts w:ascii="Times New Roman" w:hAnsi="Times New Roman"/>
          <w:bCs w:val="0"/>
          <w:color w:val="auto"/>
          <w:sz w:val="24"/>
          <w:szCs w:val="24"/>
        </w:rPr>
        <w:t xml:space="preserve">: </w:t>
      </w:r>
      <w:r w:rsidR="005D61CD" w:rsidRPr="00220080">
        <w:rPr>
          <w:rFonts w:ascii="Times New Roman" w:eastAsia="Calibri" w:hAnsi="Times New Roman"/>
          <w:bCs w:val="0"/>
          <w:color w:val="auto"/>
          <w:sz w:val="24"/>
          <w:szCs w:val="24"/>
          <w:lang w:eastAsia="en-US"/>
        </w:rPr>
        <w:t>T</w:t>
      </w:r>
      <w:r w:rsidR="005D61CD" w:rsidRPr="00F00022">
        <w:rPr>
          <w:rFonts w:ascii="Times New Roman" w:eastAsia="Calibri" w:hAnsi="Times New Roman"/>
          <w:bCs w:val="0"/>
          <w:color w:val="auto"/>
          <w:sz w:val="24"/>
          <w:szCs w:val="24"/>
          <w:lang w:eastAsia="en-US"/>
        </w:rPr>
        <w:t>rabzon İl MEM Bütçesinin MEB Bütçesine Göre Artış Oranı</w:t>
      </w:r>
      <w:bookmarkEnd w:id="42"/>
      <w:bookmarkEnd w:id="43"/>
    </w:p>
    <w:tbl>
      <w:tblPr>
        <w:tblW w:w="474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70"/>
        <w:gridCol w:w="1386"/>
        <w:gridCol w:w="2724"/>
        <w:gridCol w:w="2261"/>
        <w:gridCol w:w="2700"/>
      </w:tblGrid>
      <w:tr w:rsidR="005D61CD" w:rsidRPr="00044F19" w:rsidTr="005D61CD">
        <w:trPr>
          <w:gridBefore w:val="1"/>
          <w:wBefore w:w="38" w:type="pct"/>
          <w:trHeight w:val="285"/>
        </w:trPr>
        <w:tc>
          <w:tcPr>
            <w:tcW w:w="758" w:type="pct"/>
            <w:vMerge w:val="restart"/>
            <w:shd w:val="clear" w:color="auto" w:fill="B2A1C7" w:themeFill="accent4" w:themeFillTint="99"/>
            <w:noWrap/>
            <w:vAlign w:val="center"/>
            <w:hideMark/>
          </w:tcPr>
          <w:p w:rsidR="005D61CD" w:rsidRPr="00830DE4" w:rsidRDefault="005D61CD" w:rsidP="005D61CD">
            <w:pPr>
              <w:spacing w:after="0" w:line="240" w:lineRule="auto"/>
              <w:jc w:val="center"/>
              <w:rPr>
                <w:rFonts w:ascii="Times New Roman" w:eastAsia="Times New Roman" w:hAnsi="Times New Roman"/>
                <w:b/>
                <w:bCs/>
                <w:color w:val="000000"/>
              </w:rPr>
            </w:pPr>
            <w:r w:rsidRPr="00830DE4">
              <w:rPr>
                <w:rFonts w:ascii="Times New Roman" w:eastAsia="Times New Roman" w:hAnsi="Times New Roman"/>
                <w:b/>
                <w:bCs/>
                <w:color w:val="000000"/>
              </w:rPr>
              <w:t>Yıllar</w:t>
            </w:r>
          </w:p>
        </w:tc>
        <w:tc>
          <w:tcPr>
            <w:tcW w:w="1490" w:type="pct"/>
            <w:vMerge w:val="restart"/>
            <w:shd w:val="clear" w:color="auto" w:fill="B2A1C7" w:themeFill="accent4" w:themeFillTint="99"/>
            <w:vAlign w:val="center"/>
            <w:hideMark/>
          </w:tcPr>
          <w:p w:rsidR="005D61CD" w:rsidRPr="00830DE4" w:rsidRDefault="005D61CD" w:rsidP="005D61CD">
            <w:pPr>
              <w:spacing w:after="0" w:line="240" w:lineRule="auto"/>
              <w:jc w:val="center"/>
              <w:rPr>
                <w:rFonts w:ascii="Times New Roman" w:eastAsia="Times New Roman" w:hAnsi="Times New Roman"/>
                <w:b/>
                <w:bCs/>
                <w:color w:val="000000"/>
              </w:rPr>
            </w:pPr>
            <w:r w:rsidRPr="00830DE4">
              <w:rPr>
                <w:rFonts w:ascii="Times New Roman" w:eastAsia="Times New Roman" w:hAnsi="Times New Roman"/>
                <w:b/>
                <w:bCs/>
                <w:color w:val="000000"/>
              </w:rPr>
              <w:t>Trabzon İl MEM Bütçesi (TL)</w:t>
            </w:r>
          </w:p>
        </w:tc>
        <w:tc>
          <w:tcPr>
            <w:tcW w:w="1237" w:type="pct"/>
            <w:vMerge w:val="restart"/>
            <w:shd w:val="clear" w:color="auto" w:fill="B2A1C7" w:themeFill="accent4" w:themeFillTint="99"/>
            <w:vAlign w:val="center"/>
            <w:hideMark/>
          </w:tcPr>
          <w:p w:rsidR="005D61CD" w:rsidRPr="00830DE4" w:rsidRDefault="005D61CD" w:rsidP="005D61CD">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Araklı</w:t>
            </w:r>
            <w:r w:rsidRPr="00830DE4">
              <w:rPr>
                <w:rFonts w:ascii="Times New Roman" w:eastAsia="Times New Roman" w:hAnsi="Times New Roman"/>
                <w:b/>
                <w:bCs/>
                <w:color w:val="000000"/>
              </w:rPr>
              <w:t xml:space="preserve"> İlçe MEM Bütçesi (TL)</w:t>
            </w:r>
          </w:p>
        </w:tc>
        <w:tc>
          <w:tcPr>
            <w:tcW w:w="1477" w:type="pct"/>
            <w:vMerge w:val="restart"/>
            <w:shd w:val="clear" w:color="auto" w:fill="B2A1C7" w:themeFill="accent4" w:themeFillTint="99"/>
            <w:vAlign w:val="center"/>
            <w:hideMark/>
          </w:tcPr>
          <w:p w:rsidR="005D61CD" w:rsidRPr="00830DE4" w:rsidRDefault="005D61CD" w:rsidP="005D61CD">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Araklı</w:t>
            </w:r>
            <w:r w:rsidRPr="00830DE4">
              <w:rPr>
                <w:rFonts w:ascii="Times New Roman" w:eastAsia="Times New Roman" w:hAnsi="Times New Roman"/>
                <w:b/>
                <w:bCs/>
                <w:color w:val="000000"/>
              </w:rPr>
              <w:t xml:space="preserve"> İlçe MEM Bütçesi/ İl MEM Bütçesi (%)</w:t>
            </w:r>
          </w:p>
        </w:tc>
      </w:tr>
      <w:tr w:rsidR="005D61CD" w:rsidRPr="00044F19" w:rsidTr="005D61CD">
        <w:trPr>
          <w:gridBefore w:val="1"/>
          <w:wBefore w:w="38" w:type="pct"/>
          <w:trHeight w:val="626"/>
        </w:trPr>
        <w:tc>
          <w:tcPr>
            <w:tcW w:w="758" w:type="pct"/>
            <w:vMerge/>
            <w:shd w:val="clear" w:color="auto" w:fill="B2A1C7" w:themeFill="accent4" w:themeFillTint="99"/>
            <w:vAlign w:val="center"/>
            <w:hideMark/>
          </w:tcPr>
          <w:p w:rsidR="005D61CD" w:rsidRPr="00044F19" w:rsidRDefault="005D61CD" w:rsidP="005D61CD">
            <w:pPr>
              <w:spacing w:after="0" w:line="240" w:lineRule="auto"/>
              <w:rPr>
                <w:rFonts w:ascii="Times New Roman" w:eastAsia="Times New Roman" w:hAnsi="Times New Roman"/>
                <w:b/>
                <w:bCs/>
                <w:sz w:val="20"/>
                <w:szCs w:val="20"/>
                <w:lang w:eastAsia="tr-TR"/>
              </w:rPr>
            </w:pPr>
          </w:p>
        </w:tc>
        <w:tc>
          <w:tcPr>
            <w:tcW w:w="1490" w:type="pct"/>
            <w:vMerge/>
            <w:shd w:val="clear" w:color="auto" w:fill="B2A1C7" w:themeFill="accent4" w:themeFillTint="99"/>
            <w:vAlign w:val="center"/>
            <w:hideMark/>
          </w:tcPr>
          <w:p w:rsidR="005D61CD" w:rsidRPr="00044F19" w:rsidRDefault="005D61CD" w:rsidP="005D61CD">
            <w:pPr>
              <w:spacing w:after="0" w:line="240" w:lineRule="auto"/>
              <w:rPr>
                <w:rFonts w:ascii="Times New Roman" w:eastAsia="Times New Roman" w:hAnsi="Times New Roman"/>
                <w:b/>
                <w:bCs/>
                <w:sz w:val="20"/>
                <w:szCs w:val="20"/>
                <w:lang w:eastAsia="tr-TR"/>
              </w:rPr>
            </w:pPr>
          </w:p>
        </w:tc>
        <w:tc>
          <w:tcPr>
            <w:tcW w:w="1237" w:type="pct"/>
            <w:vMerge/>
            <w:shd w:val="clear" w:color="auto" w:fill="B2A1C7" w:themeFill="accent4" w:themeFillTint="99"/>
            <w:vAlign w:val="center"/>
            <w:hideMark/>
          </w:tcPr>
          <w:p w:rsidR="005D61CD" w:rsidRPr="00044F19" w:rsidRDefault="005D61CD" w:rsidP="005D61CD">
            <w:pPr>
              <w:spacing w:after="0" w:line="240" w:lineRule="auto"/>
              <w:rPr>
                <w:rFonts w:ascii="Times New Roman" w:eastAsia="Times New Roman" w:hAnsi="Times New Roman"/>
                <w:b/>
                <w:bCs/>
                <w:sz w:val="20"/>
                <w:szCs w:val="20"/>
                <w:lang w:eastAsia="tr-TR"/>
              </w:rPr>
            </w:pPr>
          </w:p>
        </w:tc>
        <w:tc>
          <w:tcPr>
            <w:tcW w:w="1477" w:type="pct"/>
            <w:vMerge/>
            <w:shd w:val="clear" w:color="auto" w:fill="B2A1C7" w:themeFill="accent4" w:themeFillTint="99"/>
            <w:vAlign w:val="center"/>
            <w:hideMark/>
          </w:tcPr>
          <w:p w:rsidR="005D61CD" w:rsidRPr="00044F19" w:rsidRDefault="005D61CD" w:rsidP="005D61CD">
            <w:pPr>
              <w:spacing w:after="0" w:line="240" w:lineRule="auto"/>
              <w:rPr>
                <w:rFonts w:ascii="Times New Roman" w:eastAsia="Times New Roman" w:hAnsi="Times New Roman"/>
                <w:b/>
                <w:bCs/>
                <w:sz w:val="20"/>
                <w:szCs w:val="20"/>
                <w:lang w:eastAsia="tr-TR"/>
              </w:rPr>
            </w:pPr>
          </w:p>
        </w:tc>
      </w:tr>
      <w:tr w:rsidR="00352A92" w:rsidRPr="00044F19" w:rsidTr="00352A92">
        <w:trPr>
          <w:gridBefore w:val="1"/>
          <w:wBefore w:w="38" w:type="pct"/>
          <w:trHeight w:val="290"/>
        </w:trPr>
        <w:tc>
          <w:tcPr>
            <w:tcW w:w="758" w:type="pct"/>
            <w:shd w:val="clear" w:color="auto" w:fill="auto"/>
            <w:noWrap/>
            <w:vAlign w:val="bottom"/>
            <w:hideMark/>
          </w:tcPr>
          <w:p w:rsidR="00352A92" w:rsidRPr="00044F19" w:rsidRDefault="00352A92" w:rsidP="00352A92">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2010</w:t>
            </w:r>
          </w:p>
        </w:tc>
        <w:tc>
          <w:tcPr>
            <w:tcW w:w="1490" w:type="pct"/>
            <w:shd w:val="clear" w:color="auto" w:fill="auto"/>
            <w:vAlign w:val="center"/>
            <w:hideMark/>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200.928.008</w:t>
            </w:r>
          </w:p>
        </w:tc>
        <w:tc>
          <w:tcPr>
            <w:tcW w:w="1237" w:type="pct"/>
            <w:shd w:val="clear" w:color="auto" w:fill="auto"/>
            <w:vAlign w:val="center"/>
          </w:tcPr>
          <w:p w:rsidR="00352A92" w:rsidRPr="00F025F2" w:rsidRDefault="00352A92" w:rsidP="00F025F2">
            <w:pPr>
              <w:spacing w:after="0" w:line="240" w:lineRule="auto"/>
              <w:jc w:val="center"/>
              <w:rPr>
                <w:rFonts w:ascii="Times New Roman" w:eastAsia="Times New Roman" w:hAnsi="Times New Roman"/>
                <w:sz w:val="20"/>
                <w:szCs w:val="20"/>
                <w:lang w:eastAsia="tr-TR"/>
              </w:rPr>
            </w:pPr>
            <w:r w:rsidRPr="00F025F2">
              <w:rPr>
                <w:rFonts w:ascii="Times New Roman" w:eastAsia="Times New Roman" w:hAnsi="Times New Roman"/>
                <w:sz w:val="20"/>
                <w:szCs w:val="20"/>
                <w:lang w:eastAsia="tr-TR"/>
              </w:rPr>
              <w:t xml:space="preserve">2.586.997,86  </w:t>
            </w:r>
          </w:p>
        </w:tc>
        <w:tc>
          <w:tcPr>
            <w:tcW w:w="1477" w:type="pct"/>
            <w:shd w:val="clear" w:color="auto" w:fill="auto"/>
            <w:noWrap/>
            <w:vAlign w:val="center"/>
          </w:tcPr>
          <w:p w:rsidR="00352A92" w:rsidRPr="00352A92" w:rsidRDefault="00352A92" w:rsidP="00352A92">
            <w:pPr>
              <w:jc w:val="center"/>
              <w:rPr>
                <w:rFonts w:ascii="Times New Roman" w:eastAsia="Times New Roman" w:hAnsi="Times New Roman"/>
                <w:sz w:val="20"/>
                <w:szCs w:val="20"/>
                <w:lang w:eastAsia="tr-TR"/>
              </w:rPr>
            </w:pPr>
            <w:r w:rsidRPr="00352A92">
              <w:rPr>
                <w:rFonts w:ascii="Times New Roman" w:eastAsia="Times New Roman" w:hAnsi="Times New Roman"/>
                <w:sz w:val="20"/>
                <w:szCs w:val="20"/>
                <w:lang w:eastAsia="tr-TR"/>
              </w:rPr>
              <w:t>1,29</w:t>
            </w:r>
          </w:p>
        </w:tc>
      </w:tr>
      <w:tr w:rsidR="00352A92" w:rsidRPr="00044F19" w:rsidTr="00352A92">
        <w:trPr>
          <w:gridBefore w:val="1"/>
          <w:wBefore w:w="38" w:type="pct"/>
          <w:trHeight w:val="330"/>
        </w:trPr>
        <w:tc>
          <w:tcPr>
            <w:tcW w:w="758" w:type="pct"/>
            <w:shd w:val="clear" w:color="auto" w:fill="auto"/>
            <w:noWrap/>
            <w:vAlign w:val="bottom"/>
            <w:hideMark/>
          </w:tcPr>
          <w:p w:rsidR="00352A92" w:rsidRPr="00044F19" w:rsidRDefault="00352A92" w:rsidP="00352A92">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2011</w:t>
            </w:r>
          </w:p>
        </w:tc>
        <w:tc>
          <w:tcPr>
            <w:tcW w:w="1490" w:type="pct"/>
            <w:shd w:val="clear" w:color="auto" w:fill="auto"/>
            <w:vAlign w:val="center"/>
            <w:hideMark/>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217.002.249</w:t>
            </w:r>
          </w:p>
        </w:tc>
        <w:tc>
          <w:tcPr>
            <w:tcW w:w="1237" w:type="pct"/>
            <w:shd w:val="clear" w:color="auto" w:fill="auto"/>
            <w:vAlign w:val="center"/>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F025F2">
              <w:rPr>
                <w:rFonts w:ascii="Times New Roman" w:eastAsia="Times New Roman" w:hAnsi="Times New Roman"/>
                <w:sz w:val="20"/>
                <w:szCs w:val="20"/>
                <w:lang w:eastAsia="tr-TR"/>
              </w:rPr>
              <w:t>3.231.053,45</w:t>
            </w:r>
          </w:p>
        </w:tc>
        <w:tc>
          <w:tcPr>
            <w:tcW w:w="1477" w:type="pct"/>
            <w:shd w:val="clear" w:color="auto" w:fill="auto"/>
            <w:noWrap/>
            <w:vAlign w:val="center"/>
          </w:tcPr>
          <w:p w:rsidR="00352A92" w:rsidRPr="00352A92" w:rsidRDefault="00352A92" w:rsidP="00352A92">
            <w:pPr>
              <w:jc w:val="center"/>
              <w:rPr>
                <w:rFonts w:ascii="Times New Roman" w:eastAsia="Times New Roman" w:hAnsi="Times New Roman"/>
                <w:sz w:val="20"/>
                <w:szCs w:val="20"/>
                <w:lang w:eastAsia="tr-TR"/>
              </w:rPr>
            </w:pPr>
            <w:r w:rsidRPr="00352A92">
              <w:rPr>
                <w:rFonts w:ascii="Times New Roman" w:eastAsia="Times New Roman" w:hAnsi="Times New Roman"/>
                <w:sz w:val="20"/>
                <w:szCs w:val="20"/>
                <w:lang w:eastAsia="tr-TR"/>
              </w:rPr>
              <w:t>1,49</w:t>
            </w:r>
          </w:p>
        </w:tc>
      </w:tr>
      <w:tr w:rsidR="00352A92" w:rsidRPr="00044F19" w:rsidTr="00352A92">
        <w:trPr>
          <w:gridBefore w:val="1"/>
          <w:wBefore w:w="38" w:type="pct"/>
          <w:trHeight w:val="330"/>
        </w:trPr>
        <w:tc>
          <w:tcPr>
            <w:tcW w:w="758" w:type="pct"/>
            <w:shd w:val="clear" w:color="auto" w:fill="auto"/>
            <w:noWrap/>
            <w:vAlign w:val="bottom"/>
            <w:hideMark/>
          </w:tcPr>
          <w:p w:rsidR="00352A92" w:rsidRPr="00044F19" w:rsidRDefault="00352A92" w:rsidP="00352A92">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2012</w:t>
            </w:r>
          </w:p>
        </w:tc>
        <w:tc>
          <w:tcPr>
            <w:tcW w:w="1490" w:type="pct"/>
            <w:shd w:val="clear" w:color="auto" w:fill="auto"/>
            <w:vAlign w:val="center"/>
            <w:hideMark/>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234.362.429</w:t>
            </w:r>
          </w:p>
        </w:tc>
        <w:tc>
          <w:tcPr>
            <w:tcW w:w="1237" w:type="pct"/>
            <w:shd w:val="clear" w:color="auto" w:fill="auto"/>
            <w:vAlign w:val="center"/>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F025F2">
              <w:rPr>
                <w:rFonts w:ascii="Times New Roman" w:eastAsia="Times New Roman" w:hAnsi="Times New Roman"/>
                <w:sz w:val="20"/>
                <w:szCs w:val="20"/>
                <w:lang w:eastAsia="tr-TR"/>
              </w:rPr>
              <w:t xml:space="preserve">3.442.436,73  </w:t>
            </w:r>
          </w:p>
        </w:tc>
        <w:tc>
          <w:tcPr>
            <w:tcW w:w="1477" w:type="pct"/>
            <w:shd w:val="clear" w:color="auto" w:fill="auto"/>
            <w:noWrap/>
            <w:vAlign w:val="center"/>
          </w:tcPr>
          <w:p w:rsidR="00352A92" w:rsidRPr="00352A92" w:rsidRDefault="00352A92" w:rsidP="00352A92">
            <w:pPr>
              <w:jc w:val="center"/>
              <w:rPr>
                <w:rFonts w:ascii="Times New Roman" w:eastAsia="Times New Roman" w:hAnsi="Times New Roman"/>
                <w:sz w:val="20"/>
                <w:szCs w:val="20"/>
                <w:lang w:eastAsia="tr-TR"/>
              </w:rPr>
            </w:pPr>
            <w:r w:rsidRPr="00352A92">
              <w:rPr>
                <w:rFonts w:ascii="Times New Roman" w:eastAsia="Times New Roman" w:hAnsi="Times New Roman"/>
                <w:sz w:val="20"/>
                <w:szCs w:val="20"/>
                <w:lang w:eastAsia="tr-TR"/>
              </w:rPr>
              <w:t>1,47</w:t>
            </w:r>
          </w:p>
        </w:tc>
      </w:tr>
      <w:tr w:rsidR="00352A92" w:rsidRPr="00044F19" w:rsidTr="00352A92">
        <w:trPr>
          <w:gridBefore w:val="1"/>
          <w:wBefore w:w="38" w:type="pct"/>
          <w:trHeight w:val="330"/>
        </w:trPr>
        <w:tc>
          <w:tcPr>
            <w:tcW w:w="758" w:type="pct"/>
            <w:shd w:val="clear" w:color="auto" w:fill="auto"/>
            <w:noWrap/>
            <w:vAlign w:val="bottom"/>
            <w:hideMark/>
          </w:tcPr>
          <w:p w:rsidR="00352A92" w:rsidRPr="00044F19" w:rsidRDefault="00352A92" w:rsidP="00352A92">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2013</w:t>
            </w:r>
          </w:p>
        </w:tc>
        <w:tc>
          <w:tcPr>
            <w:tcW w:w="1490" w:type="pct"/>
            <w:shd w:val="clear" w:color="auto" w:fill="auto"/>
            <w:vAlign w:val="center"/>
            <w:hideMark/>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253.111.242</w:t>
            </w:r>
          </w:p>
        </w:tc>
        <w:tc>
          <w:tcPr>
            <w:tcW w:w="1237" w:type="pct"/>
            <w:shd w:val="clear" w:color="auto" w:fill="auto"/>
            <w:vAlign w:val="center"/>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F025F2">
              <w:rPr>
                <w:rFonts w:ascii="Times New Roman" w:eastAsia="Times New Roman" w:hAnsi="Times New Roman"/>
                <w:sz w:val="20"/>
                <w:szCs w:val="20"/>
                <w:lang w:eastAsia="tr-TR"/>
              </w:rPr>
              <w:t xml:space="preserve">4.616.826,56  </w:t>
            </w:r>
          </w:p>
        </w:tc>
        <w:tc>
          <w:tcPr>
            <w:tcW w:w="1477" w:type="pct"/>
            <w:shd w:val="clear" w:color="auto" w:fill="auto"/>
            <w:noWrap/>
            <w:vAlign w:val="center"/>
          </w:tcPr>
          <w:p w:rsidR="00352A92" w:rsidRPr="00352A92" w:rsidRDefault="00352A92" w:rsidP="00352A92">
            <w:pPr>
              <w:jc w:val="center"/>
              <w:rPr>
                <w:rFonts w:ascii="Times New Roman" w:eastAsia="Times New Roman" w:hAnsi="Times New Roman"/>
                <w:sz w:val="20"/>
                <w:szCs w:val="20"/>
                <w:lang w:eastAsia="tr-TR"/>
              </w:rPr>
            </w:pPr>
            <w:r w:rsidRPr="00352A92">
              <w:rPr>
                <w:rFonts w:ascii="Times New Roman" w:eastAsia="Times New Roman" w:hAnsi="Times New Roman"/>
                <w:sz w:val="20"/>
                <w:szCs w:val="20"/>
                <w:lang w:eastAsia="tr-TR"/>
              </w:rPr>
              <w:t>1,82</w:t>
            </w:r>
          </w:p>
        </w:tc>
      </w:tr>
      <w:tr w:rsidR="00352A92" w:rsidRPr="00044F19" w:rsidTr="00352A92">
        <w:trPr>
          <w:gridBefore w:val="1"/>
          <w:wBefore w:w="38" w:type="pct"/>
          <w:trHeight w:val="330"/>
        </w:trPr>
        <w:tc>
          <w:tcPr>
            <w:tcW w:w="758" w:type="pct"/>
            <w:shd w:val="clear" w:color="auto" w:fill="auto"/>
            <w:noWrap/>
            <w:vAlign w:val="bottom"/>
            <w:hideMark/>
          </w:tcPr>
          <w:p w:rsidR="00352A92" w:rsidRPr="00044F19" w:rsidRDefault="00352A92" w:rsidP="00352A92">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2014</w:t>
            </w:r>
          </w:p>
        </w:tc>
        <w:tc>
          <w:tcPr>
            <w:tcW w:w="1490" w:type="pct"/>
            <w:shd w:val="clear" w:color="auto" w:fill="auto"/>
            <w:vAlign w:val="center"/>
            <w:hideMark/>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rPr>
              <w:t>273.360.142</w:t>
            </w:r>
          </w:p>
        </w:tc>
        <w:tc>
          <w:tcPr>
            <w:tcW w:w="1237" w:type="pct"/>
            <w:shd w:val="clear" w:color="auto" w:fill="auto"/>
            <w:vAlign w:val="center"/>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F025F2">
              <w:rPr>
                <w:rFonts w:ascii="Times New Roman" w:eastAsia="Times New Roman" w:hAnsi="Times New Roman"/>
                <w:sz w:val="20"/>
                <w:szCs w:val="20"/>
                <w:lang w:eastAsia="tr-TR"/>
              </w:rPr>
              <w:t xml:space="preserve">24.344.403,39  </w:t>
            </w:r>
          </w:p>
        </w:tc>
        <w:tc>
          <w:tcPr>
            <w:tcW w:w="1477" w:type="pct"/>
            <w:shd w:val="clear" w:color="auto" w:fill="auto"/>
            <w:noWrap/>
            <w:vAlign w:val="center"/>
          </w:tcPr>
          <w:p w:rsidR="00352A92" w:rsidRPr="00352A92" w:rsidRDefault="00352A92" w:rsidP="00352A92">
            <w:pPr>
              <w:jc w:val="center"/>
              <w:rPr>
                <w:rFonts w:ascii="Times New Roman" w:eastAsia="Times New Roman" w:hAnsi="Times New Roman"/>
                <w:sz w:val="20"/>
                <w:szCs w:val="20"/>
                <w:lang w:eastAsia="tr-TR"/>
              </w:rPr>
            </w:pPr>
            <w:r w:rsidRPr="00352A92">
              <w:rPr>
                <w:rFonts w:ascii="Times New Roman" w:eastAsia="Times New Roman" w:hAnsi="Times New Roman"/>
                <w:sz w:val="20"/>
                <w:szCs w:val="20"/>
                <w:lang w:eastAsia="tr-TR"/>
              </w:rPr>
              <w:t>8,91</w:t>
            </w:r>
          </w:p>
        </w:tc>
      </w:tr>
      <w:tr w:rsidR="00352A92" w:rsidRPr="00044F19" w:rsidTr="00352A92">
        <w:trPr>
          <w:gridBefore w:val="1"/>
          <w:wBefore w:w="38" w:type="pct"/>
          <w:trHeight w:val="315"/>
        </w:trPr>
        <w:tc>
          <w:tcPr>
            <w:tcW w:w="758" w:type="pct"/>
            <w:shd w:val="clear" w:color="auto" w:fill="auto"/>
            <w:noWrap/>
            <w:vAlign w:val="bottom"/>
            <w:hideMark/>
          </w:tcPr>
          <w:p w:rsidR="00352A92" w:rsidRPr="00044F19" w:rsidRDefault="00352A92" w:rsidP="00352A92">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2015</w:t>
            </w:r>
          </w:p>
        </w:tc>
        <w:tc>
          <w:tcPr>
            <w:tcW w:w="1490" w:type="pct"/>
            <w:shd w:val="clear" w:color="auto" w:fill="auto"/>
            <w:vAlign w:val="center"/>
            <w:hideMark/>
          </w:tcPr>
          <w:p w:rsidR="00352A92" w:rsidRPr="00044F19" w:rsidRDefault="00352A92" w:rsidP="005D61CD">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rPr>
              <w:t>295.228.954</w:t>
            </w:r>
          </w:p>
        </w:tc>
        <w:tc>
          <w:tcPr>
            <w:tcW w:w="1237" w:type="pct"/>
            <w:shd w:val="clear" w:color="auto" w:fill="auto"/>
            <w:vAlign w:val="center"/>
          </w:tcPr>
          <w:p w:rsidR="00352A92" w:rsidRPr="00044F19" w:rsidRDefault="00352A92" w:rsidP="00F025F2">
            <w:pPr>
              <w:spacing w:after="0" w:line="240" w:lineRule="auto"/>
              <w:jc w:val="center"/>
              <w:rPr>
                <w:rFonts w:ascii="Times New Roman" w:eastAsia="Times New Roman" w:hAnsi="Times New Roman"/>
                <w:sz w:val="20"/>
                <w:szCs w:val="20"/>
                <w:lang w:eastAsia="tr-TR"/>
              </w:rPr>
            </w:pPr>
            <w:r w:rsidRPr="00F025F2">
              <w:rPr>
                <w:rFonts w:ascii="Times New Roman" w:eastAsia="Times New Roman" w:hAnsi="Times New Roman"/>
                <w:sz w:val="20"/>
                <w:szCs w:val="20"/>
                <w:lang w:eastAsia="tr-TR"/>
              </w:rPr>
              <w:t>14.543.788,56</w:t>
            </w:r>
          </w:p>
        </w:tc>
        <w:tc>
          <w:tcPr>
            <w:tcW w:w="1477" w:type="pct"/>
            <w:shd w:val="clear" w:color="auto" w:fill="auto"/>
            <w:noWrap/>
            <w:vAlign w:val="center"/>
          </w:tcPr>
          <w:p w:rsidR="00352A92" w:rsidRPr="00352A92" w:rsidRDefault="00352A92" w:rsidP="00352A92">
            <w:pPr>
              <w:jc w:val="center"/>
              <w:rPr>
                <w:rFonts w:ascii="Times New Roman" w:eastAsia="Times New Roman" w:hAnsi="Times New Roman"/>
                <w:sz w:val="20"/>
                <w:szCs w:val="20"/>
                <w:lang w:eastAsia="tr-TR"/>
              </w:rPr>
            </w:pPr>
            <w:r w:rsidRPr="00352A92">
              <w:rPr>
                <w:rFonts w:ascii="Times New Roman" w:eastAsia="Times New Roman" w:hAnsi="Times New Roman"/>
                <w:sz w:val="20"/>
                <w:szCs w:val="20"/>
                <w:lang w:eastAsia="tr-TR"/>
              </w:rPr>
              <w:t>4,93</w:t>
            </w:r>
          </w:p>
        </w:tc>
      </w:tr>
      <w:tr w:rsidR="00352A92" w:rsidRPr="00044F19" w:rsidTr="005D61C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5000" w:type="pct"/>
            <w:gridSpan w:val="5"/>
            <w:tcBorders>
              <w:top w:val="single" w:sz="4" w:space="0" w:color="808080" w:themeColor="background1" w:themeShade="80"/>
              <w:left w:val="nil"/>
              <w:bottom w:val="nil"/>
              <w:right w:val="nil"/>
            </w:tcBorders>
            <w:shd w:val="clear" w:color="auto" w:fill="auto"/>
            <w:noWrap/>
            <w:vAlign w:val="bottom"/>
            <w:hideMark/>
          </w:tcPr>
          <w:p w:rsidR="00352A92" w:rsidRPr="00044F19" w:rsidRDefault="00352A92" w:rsidP="005D61CD">
            <w:pPr>
              <w:spacing w:after="0" w:line="240" w:lineRule="auto"/>
              <w:rPr>
                <w:rFonts w:ascii="Times New Roman" w:hAnsi="Times New Roman"/>
                <w:sz w:val="20"/>
                <w:szCs w:val="20"/>
              </w:rPr>
            </w:pPr>
          </w:p>
          <w:p w:rsidR="00352A92" w:rsidRPr="00044F19" w:rsidRDefault="00352A92" w:rsidP="005D61CD">
            <w:pPr>
              <w:spacing w:after="0" w:line="240" w:lineRule="auto"/>
              <w:rPr>
                <w:rFonts w:ascii="Times New Roman" w:hAnsi="Times New Roman"/>
                <w:sz w:val="20"/>
                <w:szCs w:val="20"/>
              </w:rPr>
            </w:pPr>
            <w:r w:rsidRPr="00044F19">
              <w:rPr>
                <w:rFonts w:ascii="Times New Roman" w:hAnsi="Times New Roman"/>
                <w:sz w:val="20"/>
                <w:szCs w:val="20"/>
              </w:rPr>
              <w:t xml:space="preserve">*2015-2019 </w:t>
            </w:r>
            <w:r>
              <w:rPr>
                <w:rFonts w:ascii="Times New Roman" w:hAnsi="Times New Roman"/>
                <w:sz w:val="20"/>
                <w:szCs w:val="20"/>
              </w:rPr>
              <w:t>İL MEM</w:t>
            </w:r>
            <w:r w:rsidRPr="00044F19">
              <w:rPr>
                <w:rFonts w:ascii="Times New Roman" w:hAnsi="Times New Roman"/>
                <w:sz w:val="20"/>
                <w:szCs w:val="20"/>
              </w:rPr>
              <w:t xml:space="preserve"> Stratejik Plânından Alınmıştır.</w:t>
            </w:r>
          </w:p>
        </w:tc>
      </w:tr>
    </w:tbl>
    <w:p w:rsidR="00601ABB" w:rsidRDefault="00601ABB" w:rsidP="00601ABB">
      <w:pPr>
        <w:pStyle w:val="Balk3"/>
        <w:numPr>
          <w:ilvl w:val="0"/>
          <w:numId w:val="0"/>
        </w:numPr>
        <w:spacing w:before="0" w:after="0" w:line="360" w:lineRule="auto"/>
        <w:jc w:val="both"/>
      </w:pPr>
    </w:p>
    <w:p w:rsidR="00EF09FD" w:rsidRPr="00910825" w:rsidRDefault="00FA59DD" w:rsidP="00F85833">
      <w:pPr>
        <w:pStyle w:val="Balk4"/>
        <w:numPr>
          <w:ilvl w:val="0"/>
          <w:numId w:val="0"/>
        </w:numPr>
        <w:ind w:firstLine="708"/>
      </w:pPr>
      <w:r w:rsidRPr="00910825">
        <w:t xml:space="preserve">B. </w:t>
      </w:r>
      <w:r w:rsidR="00EF09FD" w:rsidRPr="00910825">
        <w:t>Kurum Dışı Analiz</w:t>
      </w:r>
    </w:p>
    <w:p w:rsidR="00EF09FD" w:rsidRPr="003159D2" w:rsidRDefault="00EF09FD" w:rsidP="00EF09FD">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İnsanlık, tarihinin en keskin dönemeçlerinden birini çok hızlı bir biçimde geçmektedir.</w:t>
      </w:r>
      <w:r>
        <w:rPr>
          <w:rFonts w:ascii="Times New Roman" w:hAnsi="Times New Roman"/>
          <w:sz w:val="24"/>
          <w:szCs w:val="24"/>
        </w:rPr>
        <w:t xml:space="preserve"> </w:t>
      </w:r>
      <w:r w:rsidRPr="003159D2">
        <w:rPr>
          <w:rFonts w:ascii="Times New Roman" w:hAnsi="Times New Roman"/>
          <w:sz w:val="24"/>
          <w:szCs w:val="24"/>
        </w:rPr>
        <w:t xml:space="preserve">Değişimin kendisinin ötesinde hızı bile toplumsal, siyasal ve kültürel depremler yaratmaktadır. Tüm bu gelişmeler sonrasında değişimin yönünü ve doğasını kavramış, hazırlıklı toplumların ayakta kalabileceği bir dünya ortaya çıkmaktadır. </w:t>
      </w:r>
    </w:p>
    <w:p w:rsidR="00EF09FD" w:rsidRPr="003159D2" w:rsidRDefault="00EF09FD" w:rsidP="00EF09FD">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EF09FD" w:rsidRPr="003159D2" w:rsidRDefault="00EF09FD" w:rsidP="00EF09FD">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Kurumumuz, PEST Analizi ile sosyal, politik, ekonomik ve kültürel değişim alanlarını incelemekten çok, küreselleşme ve onun yansımalı bir süreci olarak öne çıkan bilgi toplumu ve eğitimdeki değişim konularını analiz etmek, bu alanda ortaya çıkan yeni eğilimleri takip ederek büyük resmi görmeyi hedeflemektir. </w:t>
      </w:r>
    </w:p>
    <w:p w:rsidR="002239C6" w:rsidRPr="001C1C27" w:rsidRDefault="00EF09FD" w:rsidP="001C1C27">
      <w:pPr>
        <w:autoSpaceDE w:val="0"/>
        <w:autoSpaceDN w:val="0"/>
        <w:adjustRightInd w:val="0"/>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Dünyada, ülkemizde, bölgemizde ve ilimizde kurum olarak müdahale edemediğimiz fakat stratejilerimize dayanak oluşturacak, dışsal dinamiklerimizi içeren PEST analizimiz öncesinde geniş bir </w:t>
      </w:r>
      <w:proofErr w:type="gramStart"/>
      <w:r w:rsidRPr="003159D2">
        <w:rPr>
          <w:rFonts w:ascii="Times New Roman" w:hAnsi="Times New Roman"/>
          <w:sz w:val="24"/>
          <w:szCs w:val="24"/>
        </w:rPr>
        <w:t>literatür</w:t>
      </w:r>
      <w:proofErr w:type="gramEnd"/>
      <w:r w:rsidRPr="003159D2">
        <w:rPr>
          <w:rFonts w:ascii="Times New Roman" w:hAnsi="Times New Roman"/>
          <w:sz w:val="24"/>
          <w:szCs w:val="24"/>
        </w:rPr>
        <w:t xml:space="preserve"> taraması yapılmış, çalışmamız esnasında özellikle üst politika bel</w:t>
      </w:r>
      <w:r w:rsidR="001C1C27">
        <w:rPr>
          <w:rFonts w:ascii="Times New Roman" w:hAnsi="Times New Roman"/>
          <w:sz w:val="24"/>
          <w:szCs w:val="24"/>
        </w:rPr>
        <w:t xml:space="preserve">gelerine atıfta bulunulmuştur. </w:t>
      </w:r>
    </w:p>
    <w:p w:rsidR="00EF09FD" w:rsidRPr="003159D2" w:rsidRDefault="00EF09FD" w:rsidP="00910825">
      <w:pPr>
        <w:pStyle w:val="Balk4"/>
        <w:numPr>
          <w:ilvl w:val="0"/>
          <w:numId w:val="0"/>
        </w:numPr>
        <w:ind w:left="1800" w:hanging="720"/>
      </w:pPr>
      <w:r w:rsidRPr="003159D2">
        <w:t>Üst Politika Belgeleri</w:t>
      </w:r>
    </w:p>
    <w:p w:rsidR="00EF09FD" w:rsidRDefault="00EF09FD" w:rsidP="00EF09FD">
      <w:pPr>
        <w:tabs>
          <w:tab w:val="left" w:pos="426"/>
        </w:tabs>
        <w:spacing w:after="0" w:line="360" w:lineRule="auto"/>
        <w:ind w:firstLine="709"/>
        <w:jc w:val="both"/>
        <w:rPr>
          <w:rFonts w:ascii="Times New Roman" w:hAnsi="Times New Roman"/>
          <w:sz w:val="24"/>
          <w:szCs w:val="24"/>
        </w:rPr>
      </w:pPr>
      <w:r w:rsidRPr="003159D2">
        <w:rPr>
          <w:rFonts w:ascii="Times New Roman" w:hAnsi="Times New Roman"/>
          <w:sz w:val="24"/>
          <w:szCs w:val="24"/>
        </w:rPr>
        <w:t>Üst politika belgelerinde Bakanlığımız görev alanına giren konular ayrıntılı olarak taranmış ve bu belgelerde yer alan politikalar dikkate alınmıştır. Stratejik plan çalışmaları kapsamında taranmış olan politika belgeleri aşağıda verilmiştir.</w:t>
      </w:r>
    </w:p>
    <w:p w:rsidR="00F469FC" w:rsidRPr="003159D2" w:rsidRDefault="00F469FC" w:rsidP="00EF09FD">
      <w:pPr>
        <w:tabs>
          <w:tab w:val="left" w:pos="426"/>
        </w:tabs>
        <w:spacing w:after="0" w:line="360" w:lineRule="auto"/>
        <w:ind w:firstLine="709"/>
        <w:jc w:val="both"/>
        <w:rPr>
          <w:rFonts w:ascii="Times New Roman" w:hAnsi="Times New Roman"/>
          <w:sz w:val="24"/>
          <w:szCs w:val="24"/>
        </w:rPr>
      </w:pPr>
    </w:p>
    <w:p w:rsidR="00A754D6" w:rsidRDefault="00A754D6" w:rsidP="00A754D6">
      <w:pPr>
        <w:pStyle w:val="ListeParagraf"/>
        <w:numPr>
          <w:ilvl w:val="0"/>
          <w:numId w:val="12"/>
        </w:numPr>
        <w:spacing w:after="0" w:line="360" w:lineRule="auto"/>
        <w:contextualSpacing w:val="0"/>
        <w:jc w:val="both"/>
        <w:rPr>
          <w:rFonts w:ascii="Times New Roman" w:hAnsi="Times New Roman"/>
          <w:sz w:val="24"/>
          <w:szCs w:val="24"/>
        </w:rPr>
      </w:pPr>
      <w:r w:rsidRPr="00102C63">
        <w:rPr>
          <w:rFonts w:ascii="Times New Roman" w:hAnsi="Times New Roman"/>
          <w:sz w:val="24"/>
          <w:szCs w:val="24"/>
        </w:rPr>
        <w:t>İL</w:t>
      </w:r>
      <w:r w:rsidR="0048673A">
        <w:rPr>
          <w:rFonts w:ascii="Times New Roman" w:hAnsi="Times New Roman"/>
          <w:sz w:val="24"/>
          <w:szCs w:val="24"/>
        </w:rPr>
        <w:t xml:space="preserve"> </w:t>
      </w:r>
      <w:r w:rsidRPr="00102C63">
        <w:rPr>
          <w:rFonts w:ascii="Times New Roman" w:hAnsi="Times New Roman"/>
          <w:sz w:val="24"/>
          <w:szCs w:val="24"/>
        </w:rPr>
        <w:t>MEM 2010-2014 Stratejik Planı</w:t>
      </w:r>
    </w:p>
    <w:p w:rsidR="0048673A" w:rsidRPr="0048673A" w:rsidRDefault="0048673A" w:rsidP="0048673A">
      <w:pPr>
        <w:pStyle w:val="ListeParagraf"/>
        <w:numPr>
          <w:ilvl w:val="0"/>
          <w:numId w:val="12"/>
        </w:numPr>
        <w:spacing w:after="0" w:line="360" w:lineRule="auto"/>
        <w:contextualSpacing w:val="0"/>
        <w:jc w:val="both"/>
        <w:rPr>
          <w:rFonts w:ascii="Times New Roman" w:hAnsi="Times New Roman"/>
          <w:sz w:val="24"/>
          <w:szCs w:val="24"/>
        </w:rPr>
      </w:pPr>
      <w:r w:rsidRPr="00102C63">
        <w:rPr>
          <w:rFonts w:ascii="Times New Roman" w:hAnsi="Times New Roman"/>
          <w:sz w:val="24"/>
          <w:szCs w:val="24"/>
        </w:rPr>
        <w:t>İL</w:t>
      </w:r>
      <w:r>
        <w:rPr>
          <w:rFonts w:ascii="Times New Roman" w:hAnsi="Times New Roman"/>
          <w:sz w:val="24"/>
          <w:szCs w:val="24"/>
        </w:rPr>
        <w:t xml:space="preserve">ÇE </w:t>
      </w:r>
      <w:r w:rsidRPr="00102C63">
        <w:rPr>
          <w:rFonts w:ascii="Times New Roman" w:hAnsi="Times New Roman"/>
          <w:sz w:val="24"/>
          <w:szCs w:val="24"/>
        </w:rPr>
        <w:t>MEM 2010-2014 Stratejik Planı</w:t>
      </w:r>
    </w:p>
    <w:p w:rsidR="0048673A" w:rsidRPr="0048673A" w:rsidRDefault="00A754D6" w:rsidP="0048673A">
      <w:pPr>
        <w:pStyle w:val="ListeParagraf"/>
        <w:numPr>
          <w:ilvl w:val="0"/>
          <w:numId w:val="12"/>
        </w:numPr>
        <w:spacing w:after="0" w:line="360" w:lineRule="auto"/>
        <w:contextualSpacing w:val="0"/>
        <w:jc w:val="both"/>
        <w:rPr>
          <w:rFonts w:ascii="Times New Roman" w:hAnsi="Times New Roman"/>
          <w:sz w:val="24"/>
          <w:szCs w:val="24"/>
        </w:rPr>
      </w:pPr>
      <w:r w:rsidRPr="00102C63">
        <w:rPr>
          <w:rFonts w:ascii="Times New Roman" w:hAnsi="Times New Roman"/>
          <w:sz w:val="24"/>
          <w:szCs w:val="24"/>
        </w:rPr>
        <w:t>İL MEM 2015-2019 Stratejik Planı</w:t>
      </w:r>
    </w:p>
    <w:p w:rsidR="00A754D6" w:rsidRPr="00102C63" w:rsidRDefault="00A754D6" w:rsidP="00A754D6">
      <w:pPr>
        <w:pStyle w:val="ListeParagraf"/>
        <w:numPr>
          <w:ilvl w:val="0"/>
          <w:numId w:val="12"/>
        </w:numPr>
        <w:spacing w:after="0" w:line="360" w:lineRule="auto"/>
        <w:contextualSpacing w:val="0"/>
        <w:jc w:val="both"/>
        <w:rPr>
          <w:rFonts w:ascii="Times New Roman" w:hAnsi="Times New Roman"/>
          <w:sz w:val="24"/>
          <w:szCs w:val="24"/>
        </w:rPr>
      </w:pPr>
      <w:r w:rsidRPr="00102C63">
        <w:rPr>
          <w:rFonts w:ascii="Times New Roman" w:hAnsi="Times New Roman"/>
          <w:sz w:val="24"/>
          <w:szCs w:val="24"/>
        </w:rPr>
        <w:t>Trabzon Büyükşehir Belediyesi</w:t>
      </w:r>
    </w:p>
    <w:p w:rsidR="00A754D6" w:rsidRPr="00102C63" w:rsidRDefault="00A754D6" w:rsidP="00A754D6">
      <w:pPr>
        <w:pStyle w:val="ListeParagraf"/>
        <w:numPr>
          <w:ilvl w:val="0"/>
          <w:numId w:val="12"/>
        </w:numPr>
        <w:spacing w:after="0" w:line="360" w:lineRule="auto"/>
        <w:contextualSpacing w:val="0"/>
        <w:jc w:val="both"/>
        <w:rPr>
          <w:rFonts w:ascii="Times New Roman" w:hAnsi="Times New Roman"/>
          <w:sz w:val="24"/>
          <w:szCs w:val="24"/>
        </w:rPr>
      </w:pPr>
      <w:r>
        <w:rPr>
          <w:rFonts w:ascii="Times New Roman" w:hAnsi="Times New Roman"/>
          <w:sz w:val="24"/>
          <w:szCs w:val="24"/>
        </w:rPr>
        <w:t>Araklı</w:t>
      </w:r>
      <w:r w:rsidRPr="00102C63">
        <w:rPr>
          <w:rFonts w:ascii="Times New Roman" w:hAnsi="Times New Roman"/>
          <w:sz w:val="24"/>
          <w:szCs w:val="24"/>
        </w:rPr>
        <w:t xml:space="preserve"> Belediyesi</w:t>
      </w:r>
    </w:p>
    <w:p w:rsidR="001C1C27" w:rsidRPr="001C1C27" w:rsidRDefault="00A754D6" w:rsidP="001C1C27">
      <w:pPr>
        <w:pStyle w:val="ListeParagraf"/>
        <w:numPr>
          <w:ilvl w:val="0"/>
          <w:numId w:val="12"/>
        </w:numPr>
        <w:spacing w:after="0" w:line="360" w:lineRule="auto"/>
        <w:contextualSpacing w:val="0"/>
        <w:jc w:val="both"/>
        <w:rPr>
          <w:rFonts w:ascii="Times New Roman" w:hAnsi="Times New Roman"/>
          <w:sz w:val="24"/>
          <w:szCs w:val="24"/>
        </w:rPr>
      </w:pPr>
      <w:r>
        <w:rPr>
          <w:rFonts w:ascii="Times New Roman" w:hAnsi="Times New Roman"/>
          <w:sz w:val="24"/>
          <w:szCs w:val="24"/>
        </w:rPr>
        <w:t>Araklı</w:t>
      </w:r>
      <w:r w:rsidRPr="00102C63">
        <w:rPr>
          <w:rFonts w:ascii="Times New Roman" w:hAnsi="Times New Roman"/>
          <w:sz w:val="24"/>
          <w:szCs w:val="24"/>
        </w:rPr>
        <w:t xml:space="preserve"> Kaymakamlığı</w:t>
      </w:r>
      <w:bookmarkStart w:id="44" w:name="_Toc428347601"/>
      <w:bookmarkStart w:id="45" w:name="_Toc428788963"/>
    </w:p>
    <w:p w:rsidR="00F469FC" w:rsidRPr="00F00022" w:rsidRDefault="00F469FC" w:rsidP="00F469FC">
      <w:pPr>
        <w:pStyle w:val="Balk1"/>
        <w:ind w:firstLine="708"/>
        <w:rPr>
          <w:szCs w:val="24"/>
        </w:rPr>
      </w:pPr>
      <w:r w:rsidRPr="00F00022">
        <w:rPr>
          <w:szCs w:val="24"/>
        </w:rPr>
        <w:t>GÜÇLÜ TARAFLAR, ZAYIF TARAFLAR, FIRSATLAR VE TEHDİTLER</w:t>
      </w:r>
      <w:bookmarkEnd w:id="44"/>
      <w:bookmarkEnd w:id="45"/>
    </w:p>
    <w:p w:rsidR="000151BE" w:rsidRPr="00F469FC" w:rsidRDefault="00F469FC" w:rsidP="00F469FC">
      <w:pPr>
        <w:ind w:right="-1" w:firstLine="708"/>
        <w:jc w:val="both"/>
        <w:rPr>
          <w:rFonts w:ascii="Times New Roman" w:hAnsi="Times New Roman"/>
          <w:sz w:val="24"/>
          <w:szCs w:val="24"/>
        </w:rPr>
      </w:pPr>
      <w:r w:rsidRPr="00F00022">
        <w:rPr>
          <w:rFonts w:ascii="Times New Roman" w:hAnsi="Times New Roman"/>
          <w:sz w:val="24"/>
          <w:szCs w:val="24"/>
        </w:rPr>
        <w:t xml:space="preserve">Müdürlüğümüz çalışanları ile yapılan toplantılar ve iç ve dış paydaş analizleri, Müdürlüğümüz birimleriyle yapılan görüşmeler, Stratejik Plan Üst Kurulu toplantıları ve Müdürlüğümüzün mevcut durumunun analiz edilmesiyle güçlü ve zayıf taraflar ile fırsat ve tehditler belirlenmiştir. </w:t>
      </w:r>
    </w:p>
    <w:p w:rsidR="000F64E5" w:rsidRPr="000151BE" w:rsidRDefault="00220080" w:rsidP="000151BE">
      <w:pPr>
        <w:ind w:firstLine="708"/>
        <w:rPr>
          <w:rFonts w:ascii="Times New Roman" w:hAnsi="Times New Roman"/>
          <w:b/>
          <w:sz w:val="24"/>
        </w:rPr>
      </w:pPr>
      <w:bookmarkStart w:id="46" w:name="_Toc428790500"/>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Pr>
          <w:rFonts w:ascii="Times New Roman" w:eastAsia="Times New Roman" w:hAnsi="Times New Roman"/>
          <w:b/>
          <w:bCs/>
          <w:noProof/>
          <w:sz w:val="24"/>
          <w:szCs w:val="24"/>
          <w:lang w:eastAsia="tr-TR"/>
        </w:rPr>
        <w:t>6</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0151BE" w:rsidRPr="00B77E5B">
        <w:rPr>
          <w:rFonts w:ascii="Times New Roman" w:hAnsi="Times New Roman"/>
          <w:b/>
          <w:sz w:val="24"/>
        </w:rPr>
        <w:t>Güçlü Taraflar, Zayıf Taraflar, Fırsatlar ve Tehditler (GZFT)</w:t>
      </w:r>
      <w:bookmarkEnd w:id="46"/>
    </w:p>
    <w:tbl>
      <w:tblPr>
        <w:tblStyle w:val="TabloKlavuzu271"/>
        <w:tblW w:w="0" w:type="auto"/>
        <w:jc w:val="center"/>
        <w:tblLook w:val="04A0" w:firstRow="1" w:lastRow="0" w:firstColumn="1" w:lastColumn="0" w:noHBand="0" w:noVBand="1"/>
      </w:tblPr>
      <w:tblGrid>
        <w:gridCol w:w="855"/>
        <w:gridCol w:w="8693"/>
      </w:tblGrid>
      <w:tr w:rsidR="000F64E5" w:rsidRPr="000F64E5" w:rsidTr="000F64E5">
        <w:trPr>
          <w:trHeight w:val="317"/>
          <w:jc w:val="center"/>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B2A1C7" w:themeFill="accent4" w:themeFillTint="99"/>
            <w:textDirection w:val="btLr"/>
            <w:vAlign w:val="center"/>
            <w:hideMark/>
          </w:tcPr>
          <w:p w:rsidR="000F64E5" w:rsidRPr="000F64E5" w:rsidRDefault="000F64E5" w:rsidP="000F64E5">
            <w:pPr>
              <w:spacing w:line="240" w:lineRule="atLeast"/>
              <w:ind w:left="113" w:right="113"/>
              <w:jc w:val="center"/>
              <w:rPr>
                <w:rFonts w:ascii="Times New Roman" w:hAnsi="Times New Roman"/>
                <w:b/>
                <w:sz w:val="24"/>
                <w:szCs w:val="24"/>
                <w:lang w:eastAsia="tr-TR"/>
              </w:rPr>
            </w:pPr>
            <w:r w:rsidRPr="000F64E5">
              <w:rPr>
                <w:rFonts w:ascii="Times New Roman" w:hAnsi="Times New Roman"/>
                <w:b/>
                <w:sz w:val="24"/>
                <w:szCs w:val="24"/>
                <w:lang w:eastAsia="tr-TR"/>
              </w:rPr>
              <w:t>EĞİTİM-ÖĞRETİME ERİŞİM</w:t>
            </w:r>
          </w:p>
        </w:tc>
        <w:tc>
          <w:tcPr>
            <w:tcW w:w="8693" w:type="dxa"/>
            <w:tcBorders>
              <w:top w:val="single" w:sz="4" w:space="0" w:color="000000"/>
              <w:left w:val="single" w:sz="4" w:space="0" w:color="000000"/>
              <w:bottom w:val="single" w:sz="4" w:space="0" w:color="auto"/>
              <w:right w:val="single" w:sz="4" w:space="0" w:color="000000"/>
            </w:tcBorders>
            <w:shd w:val="clear" w:color="auto" w:fill="E5DFEC" w:themeFill="accent4" w:themeFillTint="33"/>
            <w:vAlign w:val="center"/>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GÜÇLÜ YÖNLER</w:t>
            </w:r>
          </w:p>
          <w:p w:rsidR="000F64E5" w:rsidRDefault="000F64E5" w:rsidP="000F64E5">
            <w:pPr>
              <w:spacing w:line="240" w:lineRule="atLeast"/>
              <w:rPr>
                <w:rFonts w:ascii="Times New Roman" w:hAnsi="Times New Roman"/>
                <w:lang w:eastAsia="tr-TR"/>
              </w:rPr>
            </w:pPr>
            <w:r w:rsidRPr="000F64E5">
              <w:rPr>
                <w:lang w:eastAsia="tr-TR"/>
              </w:rPr>
              <w:t>-</w:t>
            </w:r>
            <w:r w:rsidRPr="000F64E5">
              <w:rPr>
                <w:rFonts w:ascii="Times New Roman" w:hAnsi="Times New Roman"/>
                <w:lang w:eastAsia="tr-TR"/>
              </w:rPr>
              <w:t>Okuma-yazma bilmeyen yetişkinlere ulaşılması.</w:t>
            </w:r>
          </w:p>
          <w:p w:rsidR="0046298C" w:rsidRPr="000F64E5" w:rsidRDefault="0046298C" w:rsidP="0046298C">
            <w:pPr>
              <w:spacing w:line="240" w:lineRule="atLeast"/>
              <w:rPr>
                <w:rFonts w:ascii="Times New Roman" w:hAnsi="Times New Roman"/>
                <w:lang w:eastAsia="tr-TR"/>
              </w:rPr>
            </w:pPr>
            <w:r w:rsidRPr="000F64E5">
              <w:rPr>
                <w:rFonts w:ascii="Times New Roman" w:hAnsi="Times New Roman"/>
                <w:lang w:eastAsia="tr-TR"/>
              </w:rPr>
              <w:t xml:space="preserve">-Ortaokul öğrencilerinin ortaöğretim kurumlarına yönlendirilerek, kurumların tanıtılması ve </w:t>
            </w:r>
          </w:p>
          <w:p w:rsidR="0046298C" w:rsidRPr="000F64E5" w:rsidRDefault="0046298C" w:rsidP="0046298C">
            <w:pPr>
              <w:spacing w:line="240" w:lineRule="atLeast"/>
              <w:rPr>
                <w:rFonts w:ascii="Times New Roman" w:hAnsi="Times New Roman"/>
                <w:lang w:eastAsia="tr-TR"/>
              </w:rPr>
            </w:pPr>
            <w:r w:rsidRPr="000F64E5">
              <w:rPr>
                <w:rFonts w:ascii="Times New Roman" w:hAnsi="Times New Roman"/>
                <w:lang w:eastAsia="tr-TR"/>
              </w:rPr>
              <w:t>Motivasyonun artırılması</w:t>
            </w:r>
          </w:p>
          <w:p w:rsidR="000F64E5" w:rsidRPr="000F64E5" w:rsidRDefault="000F64E5" w:rsidP="000F64E5">
            <w:pPr>
              <w:spacing w:line="240" w:lineRule="atLeast"/>
              <w:rPr>
                <w:rFonts w:ascii="Times New Roman" w:hAnsi="Times New Roman"/>
                <w:lang w:eastAsia="tr-TR"/>
              </w:rPr>
            </w:pPr>
          </w:p>
        </w:tc>
      </w:tr>
      <w:tr w:rsidR="000F64E5" w:rsidRPr="000F64E5" w:rsidTr="000F64E5">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shd w:val="clear" w:color="auto" w:fill="E5DFEC" w:themeFill="accent4" w:themeFillTint="33"/>
            <w:vAlign w:val="center"/>
          </w:tcPr>
          <w:p w:rsid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ZAYIF YÖNLER</w:t>
            </w:r>
          </w:p>
          <w:p w:rsidR="001876BB" w:rsidRPr="000F64E5" w:rsidRDefault="001876BB" w:rsidP="001876BB">
            <w:pPr>
              <w:spacing w:line="240" w:lineRule="atLeast"/>
              <w:rPr>
                <w:rFonts w:ascii="Times New Roman" w:hAnsi="Times New Roman"/>
                <w:b/>
                <w:lang w:eastAsia="tr-TR"/>
              </w:rPr>
            </w:pPr>
            <w:r>
              <w:rPr>
                <w:rFonts w:ascii="Times New Roman" w:hAnsi="Times New Roman"/>
                <w:b/>
                <w:lang w:eastAsia="tr-TR"/>
              </w:rPr>
              <w:t>-</w:t>
            </w:r>
            <w:r>
              <w:rPr>
                <w:rFonts w:ascii="Times New Roman" w:hAnsi="Times New Roman"/>
                <w:lang w:eastAsia="tr-TR"/>
              </w:rPr>
              <w:t>Üst Eğitim Kurumlarına y</w:t>
            </w:r>
            <w:r w:rsidRPr="001876BB">
              <w:rPr>
                <w:rFonts w:ascii="Times New Roman" w:hAnsi="Times New Roman"/>
                <w:lang w:eastAsia="tr-TR"/>
              </w:rPr>
              <w:t>önelik tanıtım çalışmalarının yetersiz olması</w:t>
            </w:r>
          </w:p>
          <w:p w:rsidR="000F64E5" w:rsidRPr="000F64E5" w:rsidRDefault="000F64E5" w:rsidP="000F64E5">
            <w:pPr>
              <w:spacing w:line="240" w:lineRule="atLeast"/>
              <w:jc w:val="center"/>
              <w:rPr>
                <w:rFonts w:ascii="Times New Roman" w:hAnsi="Times New Roman"/>
                <w:b/>
                <w:lang w:eastAsia="tr-TR"/>
              </w:rPr>
            </w:pPr>
          </w:p>
        </w:tc>
      </w:tr>
      <w:tr w:rsidR="000F64E5" w:rsidRPr="000F64E5" w:rsidTr="000F64E5">
        <w:trPr>
          <w:trHeight w:val="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shd w:val="clear" w:color="auto" w:fill="E5DFEC" w:themeFill="accent4" w:themeFillTint="33"/>
            <w:vAlign w:val="center"/>
            <w:hideMark/>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FIRSATLAR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İlçemizde okullaşma oranının yeterli düzeyde olması.</w:t>
            </w:r>
          </w:p>
          <w:p w:rsid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İlçemize ulaşımın kolay olması.</w:t>
            </w:r>
            <w:proofErr w:type="gramEnd"/>
          </w:p>
          <w:p w:rsidR="0046298C" w:rsidRPr="000F64E5" w:rsidRDefault="0046298C" w:rsidP="0046298C">
            <w:pPr>
              <w:spacing w:line="240" w:lineRule="atLeast"/>
              <w:rPr>
                <w:rFonts w:ascii="Times New Roman" w:hAnsi="Times New Roman"/>
                <w:lang w:eastAsia="tr-TR"/>
              </w:rPr>
            </w:pPr>
            <w:r w:rsidRPr="000F64E5">
              <w:rPr>
                <w:rFonts w:ascii="Times New Roman" w:hAnsi="Times New Roman"/>
                <w:lang w:eastAsia="tr-TR"/>
              </w:rPr>
              <w:t>-10.Kalkınma Planı’nda okul öncesi eğitim ve bakım faaliyetleri ile ilgili maddelerin yer alması.</w:t>
            </w:r>
          </w:p>
          <w:p w:rsidR="0046298C" w:rsidRPr="000F64E5" w:rsidRDefault="0046298C" w:rsidP="000F64E5">
            <w:pPr>
              <w:spacing w:line="240" w:lineRule="atLeast"/>
              <w:rPr>
                <w:rFonts w:ascii="Times New Roman" w:hAnsi="Times New Roman"/>
                <w:lang w:eastAsia="tr-TR"/>
              </w:rPr>
            </w:pPr>
          </w:p>
        </w:tc>
      </w:tr>
      <w:tr w:rsidR="000F64E5" w:rsidRPr="000F64E5" w:rsidTr="000F64E5">
        <w:trPr>
          <w:trHeight w:val="2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000000"/>
              <w:right w:val="single" w:sz="4" w:space="0" w:color="000000"/>
            </w:tcBorders>
            <w:shd w:val="clear" w:color="auto" w:fill="E5DFEC" w:themeFill="accent4" w:themeFillTint="33"/>
            <w:vAlign w:val="center"/>
          </w:tcPr>
          <w:p w:rsidR="003F3FCB" w:rsidRDefault="003F3FCB" w:rsidP="001C1C27">
            <w:pPr>
              <w:spacing w:line="240" w:lineRule="atLeast"/>
              <w:rPr>
                <w:rFonts w:ascii="Times New Roman" w:hAnsi="Times New Roman"/>
                <w:b/>
                <w:lang w:eastAsia="tr-TR"/>
              </w:rPr>
            </w:pPr>
          </w:p>
          <w:p w:rsid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TEHDİTLER</w:t>
            </w:r>
          </w:p>
          <w:p w:rsidR="003F3FCB" w:rsidRPr="000F64E5" w:rsidRDefault="003F3FCB" w:rsidP="003F3FCB">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İlçemizdeki nüfus hareketliliğinin kırsaldan merkeze doğru olmasından dolayı yeni okullara ihtiyaç duyulurken;  bazı okulların öğrencisiz kalması, buna karşılık bazı okullara olan talebin artması.</w:t>
            </w:r>
          </w:p>
          <w:p w:rsidR="001C1C27" w:rsidRPr="000F64E5" w:rsidRDefault="001C1C27" w:rsidP="000F64E5">
            <w:pPr>
              <w:spacing w:line="240" w:lineRule="atLeast"/>
              <w:rPr>
                <w:rFonts w:ascii="Times New Roman" w:hAnsi="Times New Roman"/>
                <w:lang w:eastAsia="tr-TR"/>
              </w:rPr>
            </w:pPr>
          </w:p>
        </w:tc>
      </w:tr>
      <w:tr w:rsidR="000F64E5" w:rsidRPr="000F64E5" w:rsidTr="000F64E5">
        <w:trPr>
          <w:trHeight w:val="200"/>
          <w:jc w:val="center"/>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B2A1C7" w:themeFill="accent4" w:themeFillTint="99"/>
            <w:textDirection w:val="btLr"/>
            <w:vAlign w:val="center"/>
            <w:hideMark/>
          </w:tcPr>
          <w:p w:rsidR="000F64E5" w:rsidRPr="000F64E5" w:rsidRDefault="000F64E5" w:rsidP="000F64E5">
            <w:pPr>
              <w:spacing w:line="240" w:lineRule="atLeast"/>
              <w:ind w:left="113" w:right="113"/>
              <w:jc w:val="center"/>
              <w:rPr>
                <w:rFonts w:ascii="Times New Roman" w:hAnsi="Times New Roman"/>
                <w:b/>
                <w:sz w:val="24"/>
                <w:szCs w:val="24"/>
                <w:lang w:eastAsia="tr-TR"/>
              </w:rPr>
            </w:pPr>
            <w:r w:rsidRPr="000F64E5">
              <w:rPr>
                <w:rFonts w:ascii="Times New Roman" w:hAnsi="Times New Roman"/>
                <w:b/>
                <w:sz w:val="24"/>
                <w:szCs w:val="24"/>
                <w:lang w:eastAsia="tr-TR"/>
              </w:rPr>
              <w:t>EĞİTİM-ÖĞRETİMDE KALİTE</w:t>
            </w:r>
          </w:p>
        </w:tc>
        <w:tc>
          <w:tcPr>
            <w:tcW w:w="8693" w:type="dxa"/>
            <w:tcBorders>
              <w:top w:val="single" w:sz="4" w:space="0" w:color="000000"/>
              <w:left w:val="single" w:sz="4" w:space="0" w:color="000000"/>
              <w:bottom w:val="single" w:sz="4" w:space="0" w:color="auto"/>
              <w:right w:val="single" w:sz="4" w:space="0" w:color="000000"/>
            </w:tcBorders>
            <w:vAlign w:val="center"/>
          </w:tcPr>
          <w:p w:rsidR="001C1C27" w:rsidRDefault="001C1C27" w:rsidP="001C1C27">
            <w:pPr>
              <w:spacing w:line="240" w:lineRule="atLeast"/>
              <w:jc w:val="center"/>
              <w:rPr>
                <w:rFonts w:ascii="Times New Roman" w:hAnsi="Times New Roman"/>
                <w:b/>
                <w:lang w:eastAsia="tr-TR"/>
              </w:rPr>
            </w:pPr>
          </w:p>
          <w:p w:rsidR="000F64E5" w:rsidRPr="000F64E5" w:rsidRDefault="000F64E5" w:rsidP="001C1C27">
            <w:pPr>
              <w:spacing w:line="240" w:lineRule="atLeast"/>
              <w:jc w:val="center"/>
              <w:rPr>
                <w:rFonts w:ascii="Times New Roman" w:hAnsi="Times New Roman"/>
                <w:b/>
                <w:lang w:eastAsia="tr-TR"/>
              </w:rPr>
            </w:pPr>
            <w:r w:rsidRPr="000F64E5">
              <w:rPr>
                <w:rFonts w:ascii="Times New Roman" w:hAnsi="Times New Roman"/>
                <w:b/>
                <w:lang w:eastAsia="tr-TR"/>
              </w:rPr>
              <w:t>GÜÇLÜ YÖNLER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 xml:space="preserve">İlçe milli eğitim müdürlüğü ile okullar arasında koordinasyon ve iletişimin kolay kurulması </w:t>
            </w:r>
          </w:p>
          <w:p w:rsidR="000F64E5" w:rsidRP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AB Projeleri ve diğer projelere etkin katılımın sağlanması.</w:t>
            </w:r>
            <w:proofErr w:type="gramEnd"/>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Paydaşlara verilen hizmet kalitesinin yüksek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 xml:space="preserve">Kurumumuzun </w:t>
            </w:r>
            <w:proofErr w:type="gramStart"/>
            <w:r w:rsidRPr="000F64E5">
              <w:rPr>
                <w:rFonts w:ascii="Times New Roman" w:hAnsi="Times New Roman"/>
                <w:lang w:eastAsia="tr-TR"/>
              </w:rPr>
              <w:t>vizyon</w:t>
            </w:r>
            <w:proofErr w:type="gramEnd"/>
            <w:r w:rsidRPr="000F64E5">
              <w:rPr>
                <w:rFonts w:ascii="Times New Roman" w:hAnsi="Times New Roman"/>
                <w:lang w:eastAsia="tr-TR"/>
              </w:rPr>
              <w:t xml:space="preserve"> sahibi ve yeniliklere açık olması.</w:t>
            </w:r>
          </w:p>
          <w:p w:rsidR="000F64E5" w:rsidRPr="000F64E5" w:rsidRDefault="000F64E5" w:rsidP="000F64E5">
            <w:pPr>
              <w:spacing w:line="240" w:lineRule="atLeast"/>
              <w:rPr>
                <w:rFonts w:ascii="Times New Roman" w:hAnsi="Times New Roman"/>
                <w:lang w:eastAsia="tr-TR"/>
              </w:rPr>
            </w:pPr>
          </w:p>
        </w:tc>
      </w:tr>
      <w:tr w:rsidR="000F64E5" w:rsidRPr="000F64E5" w:rsidTr="000F64E5">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vAlign w:val="center"/>
            <w:hideMark/>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ZAYIF YÖNLER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TEOG ve YGS, LYS sınavlarına yönelik başarıyı arttırıcı çalışmaların yetersiz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Başarının değerlendirilip öğretmenleri teşvik etme anlamında eksiklik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Kurumda olumlu bir kurum kültürü ve iklimin olmaması.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xml:space="preserve">-Kurum içi </w:t>
            </w:r>
            <w:proofErr w:type="gramStart"/>
            <w:r w:rsidRPr="000F64E5">
              <w:rPr>
                <w:rFonts w:ascii="Times New Roman" w:hAnsi="Times New Roman"/>
                <w:lang w:eastAsia="tr-TR"/>
              </w:rPr>
              <w:t>motivasyon</w:t>
            </w:r>
            <w:proofErr w:type="gramEnd"/>
            <w:r w:rsidRPr="000F64E5">
              <w:rPr>
                <w:rFonts w:ascii="Times New Roman" w:hAnsi="Times New Roman"/>
                <w:lang w:eastAsia="tr-TR"/>
              </w:rPr>
              <w:t xml:space="preserve"> artırıcı etkili performans ve başarı kriterlerinin bulunmaması.</w:t>
            </w:r>
          </w:p>
          <w:p w:rsidR="000F64E5" w:rsidRP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lastRenderedPageBreak/>
              <w:t>-</w:t>
            </w:r>
            <w:r w:rsidRPr="000F64E5">
              <w:rPr>
                <w:lang w:eastAsia="tr-TR"/>
              </w:rPr>
              <w:t xml:space="preserve"> </w:t>
            </w:r>
            <w:r w:rsidRPr="000F64E5">
              <w:rPr>
                <w:rFonts w:ascii="Times New Roman" w:hAnsi="Times New Roman"/>
                <w:lang w:eastAsia="tr-TR"/>
              </w:rPr>
              <w:t>Personelin hizmet anlayışının iyi olmaması, performans düşüklüğü ve yetersizliği.</w:t>
            </w:r>
            <w:proofErr w:type="gramEnd"/>
          </w:p>
        </w:tc>
      </w:tr>
      <w:tr w:rsidR="000F64E5" w:rsidRPr="000F64E5" w:rsidTr="000F64E5">
        <w:trPr>
          <w:trHeight w:val="3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vAlign w:val="center"/>
            <w:hideMark/>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FIRSATLAR</w:t>
            </w:r>
          </w:p>
          <w:p w:rsidR="000F64E5" w:rsidRP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Merkezi ve yerel yönetimin kurumumuza gerekli desteği vermesi.</w:t>
            </w:r>
            <w:proofErr w:type="gramEnd"/>
          </w:p>
          <w:p w:rsidR="000F64E5" w:rsidRP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İlçemizin tarihsel bir birikime sahip olması.</w:t>
            </w:r>
            <w:proofErr w:type="gramEnd"/>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proofErr w:type="spellStart"/>
            <w:r w:rsidRPr="000F64E5">
              <w:rPr>
                <w:rFonts w:ascii="Times New Roman" w:hAnsi="Times New Roman"/>
                <w:lang w:eastAsia="tr-TR"/>
              </w:rPr>
              <w:t>Hizmetiçi</w:t>
            </w:r>
            <w:proofErr w:type="spellEnd"/>
            <w:r w:rsidRPr="000F64E5">
              <w:rPr>
                <w:rFonts w:ascii="Times New Roman" w:hAnsi="Times New Roman"/>
                <w:lang w:eastAsia="tr-TR"/>
              </w:rPr>
              <w:t xml:space="preserve"> eğitimlerin sayı ve niteliğinin zamanla artması.</w:t>
            </w:r>
          </w:p>
          <w:p w:rsidR="000F64E5" w:rsidRPr="000F64E5" w:rsidRDefault="000F64E5" w:rsidP="000F64E5">
            <w:pPr>
              <w:spacing w:line="240" w:lineRule="atLeast"/>
              <w:rPr>
                <w:rFonts w:ascii="Times New Roman" w:eastAsia="Times New Roman" w:hAnsi="Times New Roman"/>
                <w:lang w:eastAsia="tr-TR"/>
              </w:rPr>
            </w:pPr>
            <w:proofErr w:type="gramStart"/>
            <w:r w:rsidRPr="000F64E5">
              <w:rPr>
                <w:rFonts w:ascii="Times New Roman" w:hAnsi="Times New Roman"/>
                <w:lang w:eastAsia="tr-TR"/>
              </w:rPr>
              <w:t>-Yurt genelinde yeni üniversitelerin açılması ve mevcut üniversite kontenjanlarının artırılması.</w:t>
            </w:r>
            <w:proofErr w:type="gramEnd"/>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Okul/kurumlara yönelik Avrupa Birliği projelerinin var olması.</w:t>
            </w:r>
          </w:p>
          <w:p w:rsidR="000F64E5" w:rsidRPr="000F64E5" w:rsidRDefault="000F64E5" w:rsidP="000F64E5">
            <w:pPr>
              <w:spacing w:line="240" w:lineRule="atLeast"/>
              <w:rPr>
                <w:rFonts w:ascii="Times New Roman" w:eastAsia="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Kurum çalışanlarının genç, dinamik öğrenmeye açık, sorun çözmeye odaklı bireylerden oluşması.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Kurum personelinin teknolojik gelişmelere açık, iş takibi ve uygulama konusunda başarılı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-İlçemizde halkın ve hayırsever vatandaşların eğitim-öğretim faaliyetlerine ve okullaşmaya destek vermesi.</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xml:space="preserve">-Kurum personelinin verimlilik ve etkinliğinin artırılmasına yönelik düzenlenen merkezi </w:t>
            </w:r>
            <w:proofErr w:type="spellStart"/>
            <w:r w:rsidRPr="000F64E5">
              <w:rPr>
                <w:rFonts w:ascii="Times New Roman" w:hAnsi="Times New Roman"/>
                <w:lang w:eastAsia="tr-TR"/>
              </w:rPr>
              <w:t>hizmetiçi</w:t>
            </w:r>
            <w:proofErr w:type="spellEnd"/>
            <w:r w:rsidRPr="000F64E5">
              <w:rPr>
                <w:rFonts w:ascii="Times New Roman" w:hAnsi="Times New Roman"/>
                <w:lang w:eastAsia="tr-TR"/>
              </w:rPr>
              <w:t xml:space="preserve"> eğitim faaliyetlerinin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-Milli Eğitim Bakanlığının eğitimle ilgili mevzuatı günün koşullarına göre yeniliyor olması</w:t>
            </w:r>
          </w:p>
        </w:tc>
      </w:tr>
      <w:tr w:rsidR="000F64E5" w:rsidRPr="000F64E5" w:rsidTr="000F64E5">
        <w:trPr>
          <w:trHeight w:val="3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000000"/>
              <w:right w:val="single" w:sz="4" w:space="0" w:color="000000"/>
            </w:tcBorders>
            <w:vAlign w:val="center"/>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TEHDİTLER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Parçalanmış ailelerin artması ve şiddet olaylarının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Zararlı madde kullanımının küçük yaşlara inmiş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 xml:space="preserve">Bölgenin </w:t>
            </w:r>
            <w:proofErr w:type="spellStart"/>
            <w:r w:rsidRPr="000F64E5">
              <w:rPr>
                <w:rFonts w:ascii="Times New Roman" w:hAnsi="Times New Roman"/>
                <w:lang w:eastAsia="tr-TR"/>
              </w:rPr>
              <w:t>sosyo</w:t>
            </w:r>
            <w:proofErr w:type="spellEnd"/>
            <w:r w:rsidRPr="000F64E5">
              <w:rPr>
                <w:rFonts w:ascii="Times New Roman" w:hAnsi="Times New Roman"/>
                <w:lang w:eastAsia="tr-TR"/>
              </w:rPr>
              <w:t>-ekonomik düzeyinin zayıf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İlimizde okuma kültürünün yeterince yerleşmemiş olması.</w:t>
            </w:r>
          </w:p>
          <w:p w:rsidR="000F64E5" w:rsidRP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Medyanın eğitimde ve gençlerin üzerinde olumsuz etkilerinin olması.</w:t>
            </w:r>
            <w:proofErr w:type="gramEnd"/>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Sosyal, kültürel, sportif faaliyet ve eğitim-öğretim ile ilgili ilçemizde gerekli tesislerin olmaması.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Kurum finansal kaynaklarının yeterli olmaması.</w:t>
            </w:r>
          </w:p>
        </w:tc>
      </w:tr>
      <w:tr w:rsidR="000F64E5" w:rsidRPr="000F64E5" w:rsidTr="000F64E5">
        <w:trPr>
          <w:trHeight w:val="388"/>
          <w:jc w:val="center"/>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B2A1C7" w:themeFill="accent4" w:themeFillTint="99"/>
            <w:textDirection w:val="btLr"/>
            <w:vAlign w:val="center"/>
            <w:hideMark/>
          </w:tcPr>
          <w:p w:rsidR="000F64E5" w:rsidRPr="000F64E5" w:rsidRDefault="000F64E5" w:rsidP="000F64E5">
            <w:pPr>
              <w:spacing w:line="240" w:lineRule="atLeast"/>
              <w:ind w:left="113" w:right="113"/>
              <w:jc w:val="center"/>
              <w:rPr>
                <w:rFonts w:ascii="Times New Roman" w:hAnsi="Times New Roman"/>
                <w:b/>
                <w:sz w:val="24"/>
                <w:szCs w:val="24"/>
                <w:lang w:eastAsia="tr-TR"/>
              </w:rPr>
            </w:pPr>
            <w:r w:rsidRPr="000F64E5">
              <w:rPr>
                <w:rFonts w:ascii="Times New Roman" w:hAnsi="Times New Roman"/>
                <w:b/>
                <w:sz w:val="24"/>
                <w:szCs w:val="24"/>
                <w:lang w:eastAsia="tr-TR"/>
              </w:rPr>
              <w:t>KURUMSAL KAPASİTE</w:t>
            </w:r>
          </w:p>
        </w:tc>
        <w:tc>
          <w:tcPr>
            <w:tcW w:w="8693" w:type="dxa"/>
            <w:tcBorders>
              <w:top w:val="single" w:sz="4" w:space="0" w:color="000000"/>
              <w:left w:val="single" w:sz="4" w:space="0" w:color="000000"/>
              <w:bottom w:val="single" w:sz="4" w:space="0" w:color="auto"/>
              <w:right w:val="single" w:sz="4" w:space="0" w:color="000000"/>
            </w:tcBorders>
            <w:shd w:val="clear" w:color="auto" w:fill="E5DFEC" w:themeFill="accent4" w:themeFillTint="33"/>
            <w:vAlign w:val="center"/>
          </w:tcPr>
          <w:p w:rsid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GÜÇLÜ YÖNLER</w:t>
            </w:r>
          </w:p>
          <w:p w:rsidR="00190073" w:rsidRPr="000E2D02" w:rsidRDefault="00190073" w:rsidP="00190073">
            <w:pPr>
              <w:spacing w:line="240" w:lineRule="atLeast"/>
              <w:rPr>
                <w:rFonts w:ascii="Times New Roman" w:hAnsi="Times New Roman"/>
                <w:lang w:eastAsia="tr-TR"/>
              </w:rPr>
            </w:pPr>
            <w:r w:rsidRPr="000E2D02">
              <w:rPr>
                <w:rFonts w:ascii="Times New Roman" w:hAnsi="Times New Roman"/>
                <w:lang w:eastAsia="tr-TR"/>
              </w:rPr>
              <w:t>-</w:t>
            </w:r>
            <w:r w:rsidR="000E2D02" w:rsidRPr="000E2D02">
              <w:rPr>
                <w:rFonts w:ascii="Times New Roman" w:hAnsi="Times New Roman"/>
                <w:lang w:eastAsia="tr-TR"/>
              </w:rPr>
              <w:t>Donanım kaynağı olarak yeterli olması.</w:t>
            </w:r>
          </w:p>
          <w:p w:rsidR="000F64E5" w:rsidRPr="000F64E5" w:rsidRDefault="000F64E5" w:rsidP="000F64E5">
            <w:pPr>
              <w:spacing w:line="240" w:lineRule="atLeast"/>
              <w:jc w:val="center"/>
              <w:rPr>
                <w:rFonts w:ascii="Times New Roman" w:hAnsi="Times New Roman"/>
                <w:b/>
                <w:lang w:eastAsia="tr-TR"/>
              </w:rPr>
            </w:pPr>
          </w:p>
        </w:tc>
      </w:tr>
      <w:tr w:rsidR="000F64E5" w:rsidRPr="000F64E5" w:rsidTr="000F64E5">
        <w:trPr>
          <w:trHeight w:val="2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shd w:val="clear" w:color="auto" w:fill="E5DFEC" w:themeFill="accent4" w:themeFillTint="33"/>
            <w:vAlign w:val="center"/>
            <w:hideMark/>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ZAYIF YÖNLER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Kurumun araç-gereç ve donanım açısından istenilen düzeyde olmaması.</w:t>
            </w:r>
          </w:p>
        </w:tc>
      </w:tr>
      <w:tr w:rsidR="000F64E5" w:rsidRPr="000F64E5" w:rsidTr="000F64E5">
        <w:trPr>
          <w:trHeight w:val="3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shd w:val="clear" w:color="auto" w:fill="E5DFEC" w:themeFill="accent4" w:themeFillTint="33"/>
            <w:vAlign w:val="center"/>
            <w:hideMark/>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FIRSATLAR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xml:space="preserve">-Eğitimde uygulanan “Fatih Projesi” </w:t>
            </w:r>
            <w:proofErr w:type="spellStart"/>
            <w:r w:rsidRPr="000F64E5">
              <w:rPr>
                <w:rFonts w:ascii="Times New Roman" w:hAnsi="Times New Roman"/>
                <w:lang w:eastAsia="tr-TR"/>
              </w:rPr>
              <w:t>nin</w:t>
            </w:r>
            <w:proofErr w:type="spellEnd"/>
            <w:r w:rsidRPr="000F64E5">
              <w:rPr>
                <w:rFonts w:ascii="Times New Roman" w:hAnsi="Times New Roman"/>
                <w:lang w:eastAsia="tr-TR"/>
              </w:rPr>
              <w:t xml:space="preserve"> teknolojik altyapı olarak eğitim-öğretime önemli destekler vermesi.</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 xml:space="preserve">İlçemizde öğretmenevi, halk eğitim merkezi, gençlik merkezi, </w:t>
            </w:r>
            <w:proofErr w:type="gramStart"/>
            <w:r w:rsidRPr="000F64E5">
              <w:rPr>
                <w:rFonts w:ascii="Times New Roman" w:hAnsi="Times New Roman"/>
                <w:lang w:eastAsia="tr-TR"/>
              </w:rPr>
              <w:t>rehabilitasyon</w:t>
            </w:r>
            <w:proofErr w:type="gramEnd"/>
            <w:r w:rsidRPr="000F64E5">
              <w:rPr>
                <w:rFonts w:ascii="Times New Roman" w:hAnsi="Times New Roman"/>
                <w:lang w:eastAsia="tr-TR"/>
              </w:rPr>
              <w:t xml:space="preserve"> merkezi, dershaneler ve donanımlı bir kütüphanenin bulunması.</w:t>
            </w:r>
          </w:p>
          <w:p w:rsidR="000F64E5" w:rsidRPr="000F64E5" w:rsidRDefault="000F64E5" w:rsidP="000F64E5">
            <w:pPr>
              <w:spacing w:line="240" w:lineRule="atLeast"/>
              <w:rPr>
                <w:rFonts w:ascii="Times New Roman" w:hAnsi="Times New Roman"/>
                <w:lang w:eastAsia="tr-TR"/>
              </w:rPr>
            </w:pPr>
            <w:proofErr w:type="gramStart"/>
            <w:r w:rsidRPr="000F64E5">
              <w:rPr>
                <w:rFonts w:ascii="Times New Roman" w:hAnsi="Times New Roman"/>
                <w:lang w:eastAsia="tr-TR"/>
              </w:rPr>
              <w:t>- Kurumun kendine ait bir binasının olması.</w:t>
            </w:r>
            <w:proofErr w:type="gramEnd"/>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Kurumun ilçe merkezinde yerleşik olması buna bağlı olarak resmi kurumlara yakın olması.</w:t>
            </w:r>
          </w:p>
        </w:tc>
      </w:tr>
      <w:tr w:rsidR="000F64E5" w:rsidRPr="000F64E5" w:rsidTr="000F64E5">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4E5" w:rsidRPr="000F64E5" w:rsidRDefault="000F64E5" w:rsidP="000F64E5">
            <w:pPr>
              <w:rPr>
                <w:rFonts w:ascii="Times New Roman" w:eastAsia="Times New Roman" w:hAnsi="Times New Roman"/>
                <w:b/>
                <w:sz w:val="24"/>
                <w:szCs w:val="24"/>
                <w:lang w:eastAsia="tr-TR"/>
              </w:rPr>
            </w:pPr>
          </w:p>
        </w:tc>
        <w:tc>
          <w:tcPr>
            <w:tcW w:w="8693" w:type="dxa"/>
            <w:tcBorders>
              <w:top w:val="single" w:sz="4" w:space="0" w:color="auto"/>
              <w:left w:val="single" w:sz="4" w:space="0" w:color="000000"/>
              <w:bottom w:val="single" w:sz="4" w:space="0" w:color="auto"/>
              <w:right w:val="single" w:sz="4" w:space="0" w:color="000000"/>
            </w:tcBorders>
            <w:shd w:val="clear" w:color="auto" w:fill="E5DFEC" w:themeFill="accent4" w:themeFillTint="33"/>
            <w:vAlign w:val="center"/>
          </w:tcPr>
          <w:p w:rsidR="000F64E5" w:rsidRPr="000F64E5" w:rsidRDefault="000F64E5" w:rsidP="000F64E5">
            <w:pPr>
              <w:spacing w:line="240" w:lineRule="atLeast"/>
              <w:jc w:val="center"/>
              <w:rPr>
                <w:rFonts w:ascii="Times New Roman" w:hAnsi="Times New Roman"/>
                <w:b/>
                <w:lang w:eastAsia="tr-TR"/>
              </w:rPr>
            </w:pPr>
            <w:r w:rsidRPr="000F64E5">
              <w:rPr>
                <w:rFonts w:ascii="Times New Roman" w:hAnsi="Times New Roman"/>
                <w:b/>
                <w:lang w:eastAsia="tr-TR"/>
              </w:rPr>
              <w:t>TEHDİTLER</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Personelin(özellikle öğretmenlerin) ilçe dışında ikamet ediyor olması.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w:t>
            </w:r>
            <w:r w:rsidRPr="000F64E5">
              <w:rPr>
                <w:lang w:eastAsia="tr-TR"/>
              </w:rPr>
              <w:t xml:space="preserve"> </w:t>
            </w:r>
            <w:r w:rsidRPr="000F64E5">
              <w:rPr>
                <w:rFonts w:ascii="Times New Roman" w:hAnsi="Times New Roman"/>
                <w:lang w:eastAsia="tr-TR"/>
              </w:rPr>
              <w:t xml:space="preserve">Personel </w:t>
            </w:r>
            <w:proofErr w:type="gramStart"/>
            <w:r w:rsidRPr="000F64E5">
              <w:rPr>
                <w:rFonts w:ascii="Times New Roman" w:hAnsi="Times New Roman"/>
                <w:lang w:eastAsia="tr-TR"/>
              </w:rPr>
              <w:t>sirkülasyonundan</w:t>
            </w:r>
            <w:proofErr w:type="gramEnd"/>
            <w:r w:rsidRPr="000F64E5">
              <w:rPr>
                <w:rFonts w:ascii="Times New Roman" w:hAnsi="Times New Roman"/>
                <w:lang w:eastAsia="tr-TR"/>
              </w:rPr>
              <w:t xml:space="preserve"> dolayı çalışanların yeterli sayıda olmaması.</w:t>
            </w:r>
          </w:p>
          <w:p w:rsidR="000F64E5" w:rsidRPr="000F64E5" w:rsidRDefault="000F64E5" w:rsidP="000F64E5">
            <w:pPr>
              <w:spacing w:line="240" w:lineRule="atLeast"/>
              <w:rPr>
                <w:rFonts w:ascii="Times New Roman" w:hAnsi="Times New Roman"/>
                <w:lang w:eastAsia="tr-TR"/>
              </w:rPr>
            </w:pPr>
            <w:r w:rsidRPr="000F64E5">
              <w:rPr>
                <w:rFonts w:ascii="Times New Roman" w:hAnsi="Times New Roman"/>
                <w:lang w:eastAsia="tr-TR"/>
              </w:rPr>
              <w:t xml:space="preserve">- Öğrenci sayısının fazla olmasına rağmen öğretmen sayısının az olması </w:t>
            </w:r>
          </w:p>
          <w:p w:rsidR="000F64E5" w:rsidRPr="000F64E5" w:rsidRDefault="000F64E5" w:rsidP="003F3FCB">
            <w:pPr>
              <w:spacing w:line="240" w:lineRule="atLeast"/>
              <w:rPr>
                <w:rFonts w:ascii="Times New Roman" w:hAnsi="Times New Roman"/>
                <w:lang w:eastAsia="tr-TR"/>
              </w:rPr>
            </w:pPr>
          </w:p>
        </w:tc>
      </w:tr>
    </w:tbl>
    <w:p w:rsidR="00055B38" w:rsidRDefault="00055B38" w:rsidP="009F5169">
      <w:pPr>
        <w:spacing w:after="0" w:line="360" w:lineRule="auto"/>
        <w:ind w:firstLine="708"/>
        <w:jc w:val="both"/>
        <w:rPr>
          <w:rFonts w:ascii="Times New Roman" w:eastAsiaTheme="minorEastAsia" w:hAnsi="Times New Roman"/>
          <w:sz w:val="24"/>
          <w:szCs w:val="24"/>
          <w:lang w:eastAsia="tr-TR"/>
        </w:rPr>
      </w:pPr>
    </w:p>
    <w:p w:rsidR="001A6E40" w:rsidRDefault="00F86249" w:rsidP="009F5169">
      <w:pPr>
        <w:spacing w:after="0" w:line="360" w:lineRule="auto"/>
        <w:ind w:firstLine="708"/>
        <w:jc w:val="both"/>
        <w:rPr>
          <w:rFonts w:ascii="Times New Roman" w:eastAsiaTheme="minorEastAsia" w:hAnsi="Times New Roman"/>
          <w:sz w:val="24"/>
          <w:szCs w:val="24"/>
          <w:lang w:eastAsia="tr-TR"/>
        </w:rPr>
      </w:pPr>
      <w:r w:rsidRPr="003159D2">
        <w:rPr>
          <w:rFonts w:ascii="Times New Roman" w:eastAsiaTheme="minorEastAsia" w:hAnsi="Times New Roman"/>
          <w:sz w:val="24"/>
          <w:szCs w:val="24"/>
          <w:lang w:eastAsia="tr-TR"/>
        </w:rPr>
        <w:t>İl</w:t>
      </w:r>
      <w:r w:rsidR="00EF13B7">
        <w:rPr>
          <w:rFonts w:ascii="Times New Roman" w:eastAsiaTheme="minorEastAsia" w:hAnsi="Times New Roman"/>
          <w:sz w:val="24"/>
          <w:szCs w:val="24"/>
          <w:lang w:eastAsia="tr-TR"/>
        </w:rPr>
        <w:t>çe</w:t>
      </w:r>
      <w:r w:rsidRPr="003159D2">
        <w:rPr>
          <w:rFonts w:ascii="Times New Roman" w:eastAsiaTheme="minorEastAsia" w:hAnsi="Times New Roman"/>
          <w:sz w:val="24"/>
          <w:szCs w:val="24"/>
          <w:lang w:eastAsia="tr-TR"/>
        </w:rPr>
        <w:t>miz 2014-</w:t>
      </w:r>
      <w:r w:rsidR="00AB52D4" w:rsidRPr="003159D2">
        <w:rPr>
          <w:rFonts w:ascii="Times New Roman" w:eastAsiaTheme="minorEastAsia" w:hAnsi="Times New Roman"/>
          <w:sz w:val="24"/>
          <w:szCs w:val="24"/>
          <w:lang w:eastAsia="tr-TR"/>
        </w:rPr>
        <w:t>2019 Stratejik</w:t>
      </w:r>
      <w:r w:rsidRPr="003159D2">
        <w:rPr>
          <w:rFonts w:ascii="Times New Roman" w:eastAsiaTheme="minorEastAsia" w:hAnsi="Times New Roman"/>
          <w:sz w:val="24"/>
          <w:szCs w:val="24"/>
          <w:lang w:eastAsia="tr-TR"/>
        </w:rPr>
        <w:t xml:space="preserve"> Plan hazırlıkları kapsamında iç ve dış paydaşlarımızla yaptığımız çalışmalar sonrasında elde ettiğimiz GZFT verilerine göre kurumumuzun güçlü, zayıf yönlerini,</w:t>
      </w:r>
      <w:r w:rsidR="00F06627">
        <w:rPr>
          <w:rFonts w:ascii="Times New Roman" w:eastAsiaTheme="minorEastAsia" w:hAnsi="Times New Roman"/>
          <w:sz w:val="24"/>
          <w:szCs w:val="24"/>
          <w:lang w:eastAsia="tr-TR"/>
        </w:rPr>
        <w:t xml:space="preserve"> </w:t>
      </w:r>
      <w:r w:rsidRPr="003159D2">
        <w:rPr>
          <w:rFonts w:ascii="Times New Roman" w:eastAsiaTheme="minorEastAsia" w:hAnsi="Times New Roman"/>
          <w:sz w:val="24"/>
          <w:szCs w:val="24"/>
          <w:lang w:eastAsia="tr-TR"/>
        </w:rPr>
        <w:t>fırsat ve tehditlerimizi belirledik.</w:t>
      </w:r>
      <w:r w:rsidR="00F06627">
        <w:rPr>
          <w:rFonts w:ascii="Times New Roman" w:eastAsiaTheme="minorEastAsia" w:hAnsi="Times New Roman"/>
          <w:sz w:val="24"/>
          <w:szCs w:val="24"/>
          <w:lang w:eastAsia="tr-TR"/>
        </w:rPr>
        <w:t xml:space="preserve"> </w:t>
      </w:r>
      <w:r w:rsidRPr="003159D2">
        <w:rPr>
          <w:rFonts w:ascii="Times New Roman" w:eastAsiaTheme="minorEastAsia" w:hAnsi="Times New Roman"/>
          <w:sz w:val="24"/>
          <w:szCs w:val="24"/>
          <w:lang w:eastAsia="tr-TR"/>
        </w:rPr>
        <w:t>Böylece kurumumuzun, stratejik planı için hayati önem taşıyan stratejiler için ön hazırlığımız tamamlanmış oldu.</w:t>
      </w:r>
      <w:r w:rsidR="00F06627">
        <w:rPr>
          <w:rFonts w:ascii="Times New Roman" w:eastAsiaTheme="minorEastAsia" w:hAnsi="Times New Roman"/>
          <w:sz w:val="24"/>
          <w:szCs w:val="24"/>
          <w:lang w:eastAsia="tr-TR"/>
        </w:rPr>
        <w:t xml:space="preserve"> </w:t>
      </w:r>
      <w:r w:rsidRPr="003159D2">
        <w:rPr>
          <w:rFonts w:ascii="Times New Roman" w:eastAsiaTheme="minorEastAsia" w:hAnsi="Times New Roman"/>
          <w:sz w:val="24"/>
          <w:szCs w:val="24"/>
          <w:lang w:eastAsia="tr-TR"/>
        </w:rPr>
        <w:t>Analiz sonrası ortaya çıkan genel kanı: üst politika belgelerinde yer alan hedeflere ulaşmak için fiziki ve beşeri altyapının geliştirilmesi</w:t>
      </w:r>
      <w:r w:rsidR="000F64E5">
        <w:rPr>
          <w:rFonts w:ascii="Times New Roman" w:eastAsiaTheme="minorEastAsia" w:hAnsi="Times New Roman"/>
          <w:sz w:val="24"/>
          <w:szCs w:val="24"/>
          <w:lang w:eastAsia="tr-TR"/>
        </w:rPr>
        <w:t>ne ve</w:t>
      </w:r>
      <w:r w:rsidRPr="003159D2">
        <w:rPr>
          <w:rFonts w:ascii="Times New Roman" w:eastAsiaTheme="minorEastAsia" w:hAnsi="Times New Roman"/>
          <w:sz w:val="24"/>
          <w:szCs w:val="24"/>
          <w:lang w:eastAsia="tr-TR"/>
        </w:rPr>
        <w:t xml:space="preserve"> </w:t>
      </w:r>
      <w:r w:rsidR="000F64E5">
        <w:rPr>
          <w:rFonts w:ascii="Times New Roman" w:eastAsiaTheme="minorEastAsia" w:hAnsi="Times New Roman"/>
          <w:sz w:val="24"/>
          <w:szCs w:val="24"/>
          <w:lang w:eastAsia="tr-TR"/>
        </w:rPr>
        <w:t>güçlü, uygulanabilir, hitap edilen</w:t>
      </w:r>
      <w:r w:rsidRPr="003159D2">
        <w:rPr>
          <w:rFonts w:ascii="Times New Roman" w:eastAsiaTheme="minorEastAsia" w:hAnsi="Times New Roman"/>
          <w:sz w:val="24"/>
          <w:szCs w:val="24"/>
          <w:lang w:eastAsia="tr-TR"/>
        </w:rPr>
        <w:t xml:space="preserve"> kitlenin tamamının verimliliğini artır</w:t>
      </w:r>
      <w:r w:rsidR="000F64E5">
        <w:rPr>
          <w:rFonts w:ascii="Times New Roman" w:eastAsiaTheme="minorEastAsia" w:hAnsi="Times New Roman"/>
          <w:sz w:val="24"/>
          <w:szCs w:val="24"/>
          <w:lang w:eastAsia="tr-TR"/>
        </w:rPr>
        <w:t>acak çalışmalara ihtiyaç olduğudur.</w:t>
      </w:r>
    </w:p>
    <w:p w:rsidR="009F5169" w:rsidRPr="00030952" w:rsidRDefault="00805DC0" w:rsidP="00805DC0">
      <w:pPr>
        <w:spacing w:after="0" w:line="360" w:lineRule="auto"/>
        <w:ind w:firstLine="708"/>
        <w:jc w:val="both"/>
        <w:rPr>
          <w:rFonts w:ascii="Times New Roman" w:eastAsiaTheme="minorEastAsia" w:hAnsi="Times New Roman"/>
          <w:sz w:val="24"/>
          <w:szCs w:val="24"/>
          <w:lang w:eastAsia="tr-TR"/>
        </w:rPr>
      </w:pPr>
      <w:r w:rsidRPr="00030952">
        <w:rPr>
          <w:rFonts w:ascii="Times New Roman" w:eastAsiaTheme="minorEastAsia" w:hAnsi="Times New Roman"/>
          <w:sz w:val="24"/>
          <w:szCs w:val="24"/>
          <w:lang w:eastAsia="tr-TR"/>
        </w:rPr>
        <w:lastRenderedPageBreak/>
        <w:t>Araklı ilçesi</w:t>
      </w:r>
      <w:r w:rsidR="00F86249" w:rsidRPr="00030952">
        <w:rPr>
          <w:rFonts w:ascii="Times New Roman" w:eastAsiaTheme="minorEastAsia" w:hAnsi="Times New Roman"/>
          <w:sz w:val="24"/>
          <w:szCs w:val="24"/>
          <w:lang w:eastAsia="tr-TR"/>
        </w:rPr>
        <w:t xml:space="preserve"> 2010-2014 Stratejik Planı GZFT analiziyle karşılaştırıldığında kurumun iç dinamiklerinden kaynaklanan Güçlü ve Zayıf Yönlerinde önemli bir değişiklik olmadığı buna karşılık Fırsat ve Tehdit bölümlerinde PEST analizimizin de etkisiyle önemli değişikliklerin gözlendiğidir. </w:t>
      </w:r>
    </w:p>
    <w:p w:rsidR="00055B38" w:rsidRPr="003159D2" w:rsidRDefault="00F86249" w:rsidP="00055B38">
      <w:pPr>
        <w:spacing w:after="0" w:line="360" w:lineRule="auto"/>
        <w:ind w:firstLine="709"/>
        <w:jc w:val="both"/>
        <w:rPr>
          <w:rFonts w:ascii="Times New Roman" w:eastAsiaTheme="minorEastAsia" w:hAnsi="Times New Roman"/>
          <w:sz w:val="24"/>
          <w:szCs w:val="24"/>
          <w:lang w:eastAsia="tr-TR"/>
        </w:rPr>
      </w:pPr>
      <w:r w:rsidRPr="00030952">
        <w:rPr>
          <w:rFonts w:ascii="Times New Roman" w:eastAsiaTheme="minorEastAsia" w:hAnsi="Times New Roman"/>
          <w:sz w:val="24"/>
          <w:szCs w:val="24"/>
          <w:lang w:eastAsia="tr-TR"/>
        </w:rPr>
        <w:t>Bu değişiklikler genel olarak: Dezavantajlı grupların okula erişiminin artırılması, Hayat Boyu Öğrenme kavramının önem kazanması,</w:t>
      </w:r>
      <w:r w:rsidR="00F06627" w:rsidRPr="00030952">
        <w:rPr>
          <w:rFonts w:ascii="Times New Roman" w:eastAsiaTheme="minorEastAsia" w:hAnsi="Times New Roman"/>
          <w:sz w:val="24"/>
          <w:szCs w:val="24"/>
          <w:lang w:eastAsia="tr-TR"/>
        </w:rPr>
        <w:t xml:space="preserve"> </w:t>
      </w:r>
      <w:r w:rsidRPr="00030952">
        <w:rPr>
          <w:rFonts w:ascii="Times New Roman" w:eastAsiaTheme="minorEastAsia" w:hAnsi="Times New Roman"/>
          <w:sz w:val="24"/>
          <w:szCs w:val="24"/>
          <w:lang w:eastAsia="tr-TR"/>
        </w:rPr>
        <w:t xml:space="preserve">çocuk ve gençlerin fiziksel ve ruhsal </w:t>
      </w:r>
      <w:r w:rsidR="00BA3FF7" w:rsidRPr="00030952">
        <w:rPr>
          <w:rFonts w:ascii="Times New Roman" w:eastAsiaTheme="minorEastAsia" w:hAnsi="Times New Roman"/>
          <w:sz w:val="24"/>
          <w:szCs w:val="24"/>
          <w:lang w:eastAsia="tr-TR"/>
        </w:rPr>
        <w:t>açıdan sağlıklı</w:t>
      </w:r>
      <w:r w:rsidRPr="00030952">
        <w:rPr>
          <w:rFonts w:ascii="Times New Roman" w:eastAsiaTheme="minorEastAsia" w:hAnsi="Times New Roman"/>
          <w:sz w:val="24"/>
          <w:szCs w:val="24"/>
          <w:lang w:eastAsia="tr-TR"/>
        </w:rPr>
        <w:t xml:space="preserve"> bir şekilde yetiştirilmesi ve toplumsal refahın s</w:t>
      </w:r>
      <w:r w:rsidR="00A81C07" w:rsidRPr="00030952">
        <w:rPr>
          <w:rFonts w:ascii="Times New Roman" w:eastAsiaTheme="minorEastAsia" w:hAnsi="Times New Roman"/>
          <w:sz w:val="24"/>
          <w:szCs w:val="24"/>
          <w:lang w:eastAsia="tr-TR"/>
        </w:rPr>
        <w:t>ağlanmasına hizmet edilmesidir.</w:t>
      </w:r>
    </w:p>
    <w:p w:rsidR="00C3362C" w:rsidRPr="003159D2" w:rsidRDefault="00D42CFD" w:rsidP="009A2679">
      <w:pPr>
        <w:pStyle w:val="Balk3"/>
        <w:numPr>
          <w:ilvl w:val="0"/>
          <w:numId w:val="0"/>
        </w:numPr>
        <w:spacing w:before="0" w:after="0" w:line="360" w:lineRule="auto"/>
        <w:ind w:firstLine="709"/>
        <w:jc w:val="both"/>
      </w:pPr>
      <w:bookmarkStart w:id="47" w:name="_Toc428788964"/>
      <w:r>
        <w:t>Araklı İlçe</w:t>
      </w:r>
      <w:r w:rsidR="00C3362C" w:rsidRPr="003159D2">
        <w:t xml:space="preserve"> Milli Eğitim Müdürlüğü Gelişim ve Sorun Alanları</w:t>
      </w:r>
      <w:bookmarkEnd w:id="47"/>
    </w:p>
    <w:p w:rsidR="009F5169" w:rsidRPr="003159D2" w:rsidRDefault="00C3362C" w:rsidP="00055B38">
      <w:pPr>
        <w:tabs>
          <w:tab w:val="left" w:pos="426"/>
        </w:tabs>
        <w:spacing w:after="0" w:line="360" w:lineRule="auto"/>
        <w:ind w:firstLine="709"/>
        <w:jc w:val="both"/>
        <w:rPr>
          <w:rFonts w:ascii="Times New Roman" w:hAnsi="Times New Roman"/>
          <w:sz w:val="24"/>
          <w:szCs w:val="24"/>
        </w:rPr>
      </w:pPr>
      <w:r w:rsidRPr="003159D2">
        <w:rPr>
          <w:rFonts w:ascii="Times New Roman" w:hAnsi="Times New Roman"/>
          <w:sz w:val="24"/>
          <w:szCs w:val="24"/>
        </w:rPr>
        <w:t>Paydaş analizi, kurum içi ve dışı analiz sonucunda Bakanlığın faaliyetlerine ilişkin gelişim ve sorun alanları tespit edilmiştir. Belirlenen gelişim ve sorun alanları üç tema altında gruplandırılarak plan mimarisinin oluşturulmasında temel alınmıştır.</w:t>
      </w:r>
    </w:p>
    <w:p w:rsidR="00CD1619" w:rsidRDefault="00220080" w:rsidP="009A2679">
      <w:pPr>
        <w:tabs>
          <w:tab w:val="left" w:pos="426"/>
        </w:tabs>
        <w:spacing w:after="0" w:line="360" w:lineRule="auto"/>
        <w:ind w:firstLine="709"/>
        <w:jc w:val="both"/>
        <w:rPr>
          <w:rFonts w:ascii="Times New Roman" w:hAnsi="Times New Roman"/>
          <w:b/>
          <w:sz w:val="24"/>
          <w:szCs w:val="24"/>
        </w:rPr>
      </w:pPr>
      <w:bookmarkStart w:id="48" w:name="_Toc428790501"/>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Pr>
          <w:rFonts w:ascii="Times New Roman" w:eastAsia="Times New Roman" w:hAnsi="Times New Roman"/>
          <w:b/>
          <w:bCs/>
          <w:noProof/>
          <w:sz w:val="24"/>
          <w:szCs w:val="24"/>
          <w:lang w:eastAsia="tr-TR"/>
        </w:rPr>
        <w:t>7</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BD1790" w:rsidRPr="003159D2">
        <w:rPr>
          <w:rFonts w:ascii="Times New Roman" w:hAnsi="Times New Roman"/>
          <w:b/>
          <w:sz w:val="24"/>
          <w:szCs w:val="24"/>
        </w:rPr>
        <w:t>Gelişim ve Sorun Alanları</w:t>
      </w:r>
      <w:bookmarkEnd w:id="48"/>
    </w:p>
    <w:tbl>
      <w:tblPr>
        <w:tblStyle w:val="TabloKlavuzu"/>
        <w:tblW w:w="5000" w:type="pct"/>
        <w:tblLook w:val="04A0" w:firstRow="1" w:lastRow="0" w:firstColumn="1" w:lastColumn="0" w:noHBand="0" w:noVBand="1"/>
      </w:tblPr>
      <w:tblGrid>
        <w:gridCol w:w="3050"/>
        <w:gridCol w:w="3087"/>
        <w:gridCol w:w="3491"/>
      </w:tblGrid>
      <w:tr w:rsidR="00D42CFD" w:rsidRPr="003159D2" w:rsidTr="00AC26D9">
        <w:trPr>
          <w:trHeight w:val="448"/>
        </w:trPr>
        <w:tc>
          <w:tcPr>
            <w:tcW w:w="1584" w:type="pct"/>
            <w:tcBorders>
              <w:bottom w:val="single" w:sz="4" w:space="0" w:color="auto"/>
            </w:tcBorders>
            <w:shd w:val="clear" w:color="auto" w:fill="CCC0D9" w:themeFill="accent4" w:themeFillTint="66"/>
            <w:vAlign w:val="center"/>
          </w:tcPr>
          <w:p w:rsidR="00D42CFD" w:rsidRPr="003159D2" w:rsidRDefault="00D42CFD" w:rsidP="00AC26D9">
            <w:pPr>
              <w:rPr>
                <w:rFonts w:ascii="Times New Roman" w:hAnsi="Times New Roman"/>
                <w:b/>
                <w:sz w:val="16"/>
                <w:szCs w:val="16"/>
              </w:rPr>
            </w:pPr>
            <w:r w:rsidRPr="003159D2">
              <w:rPr>
                <w:rFonts w:ascii="Times New Roman" w:hAnsi="Times New Roman"/>
                <w:b/>
                <w:sz w:val="16"/>
                <w:szCs w:val="16"/>
              </w:rPr>
              <w:t>Eğitim ve Öğretime Erişim</w:t>
            </w:r>
          </w:p>
        </w:tc>
        <w:tc>
          <w:tcPr>
            <w:tcW w:w="1603" w:type="pct"/>
            <w:tcBorders>
              <w:bottom w:val="single" w:sz="4" w:space="0" w:color="auto"/>
            </w:tcBorders>
            <w:shd w:val="clear" w:color="auto" w:fill="CCC0D9" w:themeFill="accent4" w:themeFillTint="66"/>
            <w:vAlign w:val="center"/>
          </w:tcPr>
          <w:p w:rsidR="00D42CFD" w:rsidRPr="003159D2" w:rsidRDefault="00D42CFD" w:rsidP="00AC26D9">
            <w:pPr>
              <w:rPr>
                <w:rFonts w:ascii="Times New Roman" w:hAnsi="Times New Roman"/>
                <w:b/>
                <w:sz w:val="16"/>
                <w:szCs w:val="16"/>
              </w:rPr>
            </w:pPr>
            <w:r w:rsidRPr="003159D2">
              <w:rPr>
                <w:rFonts w:ascii="Times New Roman" w:hAnsi="Times New Roman"/>
                <w:b/>
                <w:sz w:val="16"/>
                <w:szCs w:val="16"/>
              </w:rPr>
              <w:t>Eğitim ve Öğretimde Kalite</w:t>
            </w:r>
          </w:p>
        </w:tc>
        <w:tc>
          <w:tcPr>
            <w:tcW w:w="1813" w:type="pct"/>
            <w:tcBorders>
              <w:bottom w:val="single" w:sz="4" w:space="0" w:color="auto"/>
            </w:tcBorders>
            <w:shd w:val="clear" w:color="auto" w:fill="CCC0D9" w:themeFill="accent4" w:themeFillTint="66"/>
            <w:vAlign w:val="center"/>
          </w:tcPr>
          <w:p w:rsidR="00D42CFD" w:rsidRPr="003159D2" w:rsidRDefault="00D42CFD" w:rsidP="00AC26D9">
            <w:pPr>
              <w:rPr>
                <w:rFonts w:ascii="Times New Roman" w:hAnsi="Times New Roman"/>
                <w:b/>
                <w:sz w:val="16"/>
                <w:szCs w:val="16"/>
              </w:rPr>
            </w:pPr>
            <w:r w:rsidRPr="003159D2">
              <w:rPr>
                <w:rFonts w:ascii="Times New Roman" w:hAnsi="Times New Roman"/>
                <w:b/>
                <w:sz w:val="16"/>
                <w:szCs w:val="16"/>
              </w:rPr>
              <w:t>Kurumsal Kapasite</w:t>
            </w:r>
          </w:p>
        </w:tc>
      </w:tr>
      <w:tr w:rsidR="00D42CFD" w:rsidRPr="003159D2" w:rsidTr="00AC26D9">
        <w:tc>
          <w:tcPr>
            <w:tcW w:w="1584" w:type="pct"/>
            <w:shd w:val="clear" w:color="auto" w:fill="E5DFEC" w:themeFill="accent4" w:themeFillTint="33"/>
          </w:tcPr>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-Okul öncesi eğitimde okullaşma</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-İlköğretimde okullaşma</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-Ortaöğretimde okullaşma</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-İlköğretimde devamsızlık</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-Ortaöğretimde devamsızlık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-Ortaöğretimde örgün eğitimin dışına çıkan öğrenciler</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-Zorunlu eğitimden erken ayrılma</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-Taşımalı eğitim</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-Yurt ve pansiyonların doluluk oranları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-Temel eğitimden ortaöğretime geçiş</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-Okul türlerinin tanıtımı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-Özel eğitime ihtiyaç duyan bireylerin kendilerine uygun eğitime erişimi</w:t>
            </w:r>
          </w:p>
          <w:p w:rsidR="00D42CFD" w:rsidRPr="003159D2" w:rsidRDefault="00D42CFD" w:rsidP="00AC26D9">
            <w:pPr>
              <w:tabs>
                <w:tab w:val="left" w:pos="426"/>
              </w:tabs>
              <w:contextualSpacing/>
              <w:rPr>
                <w:rFonts w:ascii="Times New Roman" w:hAnsi="Times New Roman"/>
                <w:bCs/>
                <w:sz w:val="16"/>
                <w:szCs w:val="16"/>
              </w:rPr>
            </w:pPr>
            <w:r>
              <w:rPr>
                <w:rFonts w:ascii="Times New Roman" w:hAnsi="Times New Roman"/>
                <w:bCs/>
                <w:sz w:val="16"/>
                <w:szCs w:val="16"/>
              </w:rPr>
              <w:t>-Özel öğretimin payı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-Hayat boyu öğrenmeye katılım</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-Hayat boyu öğrenmenin tanıtımı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-Açık öğretim liselerini ortalama bitirme süresi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-Yükseköğretime katılım</w:t>
            </w:r>
          </w:p>
          <w:p w:rsidR="00D42CFD" w:rsidRPr="003159D2" w:rsidRDefault="00D42CFD" w:rsidP="00AC26D9">
            <w:pPr>
              <w:rPr>
                <w:rFonts w:ascii="Times New Roman" w:hAnsi="Times New Roman"/>
                <w:sz w:val="16"/>
                <w:szCs w:val="16"/>
              </w:rPr>
            </w:pPr>
          </w:p>
        </w:tc>
        <w:tc>
          <w:tcPr>
            <w:tcW w:w="1603" w:type="pct"/>
            <w:shd w:val="clear" w:color="auto" w:fill="E5DFEC" w:themeFill="accent4" w:themeFillTint="33"/>
          </w:tcPr>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-Eğitim öğretim sürecinde sanatsal, sportif ve kültürel faaliyetler</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-Okuma kültürü</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-Okul sağlığı ve </w:t>
            </w:r>
            <w:proofErr w:type="gramStart"/>
            <w:r w:rsidRPr="003159D2">
              <w:rPr>
                <w:rFonts w:ascii="Times New Roman" w:hAnsi="Times New Roman"/>
                <w:bCs/>
                <w:sz w:val="16"/>
                <w:szCs w:val="16"/>
              </w:rPr>
              <w:t>hijyen</w:t>
            </w:r>
            <w:proofErr w:type="gramEnd"/>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-Zararlı alışkanlıklar ve bağımlılıklar</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-Öğretmenlere yönelik hizmet içi eğitimler</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-Öğretmen yeterlilikleri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-Program geliştirme sürecinde katılımcılık</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-Eğitimde bilgi ve iletişim teknolojilerinin kullanımı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-Örgün ve yaygın eğitimi destekleme ve yetiştirme kursları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-Temel dersler önceliğinde ulusal ve uluslararası sınavlarda öğrenci başarı durumu</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-Sınav kaygısı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-Eğitsel, mesleki ve kişisel rehberlik hizmetleri</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-Üstün yetenekli öğrencilere yönelik eğitim öğretim hizmetleri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-Hayat boyu rehberlik hizmeti</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-Hayat boyu öğrenme kapsamında sunulan kursların çeşitliliği ve niteliği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-Mesleki ve teknik eğitimin sektör ve işgüc</w:t>
            </w:r>
            <w:r>
              <w:rPr>
                <w:rFonts w:ascii="Times New Roman" w:hAnsi="Times New Roman"/>
                <w:bCs/>
                <w:sz w:val="16"/>
                <w:szCs w:val="16"/>
              </w:rPr>
              <w:t>ü piyasasının taleplerine uyumu</w:t>
            </w:r>
            <w:r w:rsidRPr="003159D2">
              <w:rPr>
                <w:rFonts w:ascii="Times New Roman" w:hAnsi="Times New Roman"/>
                <w:bCs/>
                <w:sz w:val="16"/>
                <w:szCs w:val="16"/>
              </w:rPr>
              <w:t xml:space="preserve">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-Atölye ve laboratuvar öğretmenlerinin sektörle ilgili özel alan bilgisi</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Mesleki eğitimde alan dal seçim rehberliği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-İşyeri beceri eğitimi ve staj uygulamaları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-Çıraklık eğitimi alt yapısı</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-Önceki öğrenmelerin belgelendirilmesi</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 xml:space="preserve">-Akreditasyon </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-Yabancı dil yeterliliği</w:t>
            </w:r>
          </w:p>
          <w:p w:rsidR="00D42CFD" w:rsidRPr="003159D2" w:rsidRDefault="00D42CFD" w:rsidP="00AC26D9">
            <w:pPr>
              <w:tabs>
                <w:tab w:val="left" w:pos="426"/>
              </w:tabs>
              <w:contextualSpacing/>
              <w:rPr>
                <w:rFonts w:ascii="Times New Roman" w:hAnsi="Times New Roman"/>
                <w:bCs/>
                <w:sz w:val="16"/>
                <w:szCs w:val="16"/>
              </w:rPr>
            </w:pPr>
            <w:r w:rsidRPr="003159D2">
              <w:rPr>
                <w:rFonts w:ascii="Times New Roman" w:hAnsi="Times New Roman"/>
                <w:bCs/>
                <w:sz w:val="16"/>
                <w:szCs w:val="16"/>
              </w:rPr>
              <w:t>-Uluslararası hareketlilik programlarına katılım</w:t>
            </w:r>
          </w:p>
          <w:p w:rsidR="00D42CFD" w:rsidRPr="003159D2" w:rsidRDefault="00D42CFD" w:rsidP="00AC26D9">
            <w:pPr>
              <w:pStyle w:val="ListeParagraf"/>
              <w:ind w:left="284"/>
              <w:rPr>
                <w:rFonts w:ascii="Times New Roman" w:hAnsi="Times New Roman"/>
                <w:sz w:val="16"/>
                <w:szCs w:val="16"/>
              </w:rPr>
            </w:pPr>
          </w:p>
        </w:tc>
        <w:tc>
          <w:tcPr>
            <w:tcW w:w="1813" w:type="pct"/>
            <w:shd w:val="clear" w:color="auto" w:fill="E5DFEC" w:themeFill="accent4" w:themeFillTint="33"/>
          </w:tcPr>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-İnsan kaynaklarının</w:t>
            </w:r>
            <w:r>
              <w:rPr>
                <w:rFonts w:ascii="Times New Roman" w:hAnsi="Times New Roman"/>
                <w:bCs/>
                <w:sz w:val="16"/>
                <w:szCs w:val="16"/>
              </w:rPr>
              <w:t xml:space="preserve"> </w:t>
            </w:r>
            <w:r w:rsidRPr="003159D2">
              <w:rPr>
                <w:rFonts w:ascii="Times New Roman" w:hAnsi="Times New Roman"/>
                <w:bCs/>
                <w:sz w:val="16"/>
                <w:szCs w:val="16"/>
              </w:rPr>
              <w:t>mesleki yetkinliklerinin geliştirilmesi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-İnsan kaynakları planlaması ve istihdamı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-Çalışma ortamlarının iş </w:t>
            </w:r>
            <w:proofErr w:type="gramStart"/>
            <w:r w:rsidRPr="003159D2">
              <w:rPr>
                <w:rFonts w:ascii="Times New Roman" w:hAnsi="Times New Roman"/>
                <w:bCs/>
                <w:sz w:val="16"/>
                <w:szCs w:val="16"/>
              </w:rPr>
              <w:t>motivasyonunu</w:t>
            </w:r>
            <w:proofErr w:type="gramEnd"/>
            <w:r w:rsidRPr="003159D2">
              <w:rPr>
                <w:rFonts w:ascii="Times New Roman" w:hAnsi="Times New Roman"/>
                <w:bCs/>
                <w:sz w:val="16"/>
                <w:szCs w:val="16"/>
              </w:rPr>
              <w:t xml:space="preserve"> sağlayacak biçimde düzenlenmesi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-Çalışanların ödüllendirilmesi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-Hizmet içi eğitim kalitesi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-Uzaktan eğitim uygulamaları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-Okul ve kurumların fiziki kapasitesinin yetersizliği </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-Okul pansiyonları </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-Okul ve kurumların sosyal, kültürel, sanatsal ve sportif faaliyet alanlarının yetersizliği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-Eğitim, çalışma, konaklama ve sosyal hizmet ortam</w:t>
            </w:r>
            <w:r>
              <w:rPr>
                <w:rFonts w:ascii="Times New Roman" w:hAnsi="Times New Roman"/>
                <w:bCs/>
                <w:sz w:val="16"/>
                <w:szCs w:val="16"/>
              </w:rPr>
              <w:t>larının kalitesinin artırılması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-Donatım eksiklerinin giderilmesi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-Okullardaki fiziki durumun özel eğitime gereksinim duyan öğrencilere uygunluğu </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-Özel eğitim okullarının yetersizliği (Hafif, orta, ağır düzeyde öğrenme güçlüğü alanlarında özellikle ortaöğretim düzeyinde)</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-Dershanelerin özel okullara dönüşümü</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-Hizmet binalarının fiziki kapasitesinin yetersiz olması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-İnşaat ve emlak çalışmalarının zamanlaması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-Yeni eğitim tesislerinin oluşturulması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-Eğitim yapılarının depreme hazır oluşu</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-Ödeneklerin etkin ve verimli kullanımı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-Alternatif finansman kaynaklarının gel</w:t>
            </w:r>
            <w:r>
              <w:rPr>
                <w:rFonts w:ascii="Times New Roman" w:hAnsi="Times New Roman"/>
                <w:bCs/>
                <w:sz w:val="16"/>
                <w:szCs w:val="16"/>
              </w:rPr>
              <w:t>iştirilmesi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-Okul-Aile Birlikleri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-Kurumsal aidiyet duygusu</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-Stratejik planların uygulanabilirliği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-Basın ve yayın faaliyetleri </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-Mevcut arşivlerin tasnif edilerek kullanılır hale getirilmesi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-İstatistik ve bilgi temini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-Bilgiye erişim imkânlarının ve hızının artırılması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-Teknolojik altyapı eksikliklerinin giderilmesi</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-Mobil uygulamaların yaygınlaştırılması</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-Elektronik içer</w:t>
            </w:r>
            <w:r>
              <w:rPr>
                <w:rFonts w:ascii="Times New Roman" w:hAnsi="Times New Roman"/>
                <w:bCs/>
                <w:sz w:val="16"/>
                <w:szCs w:val="16"/>
              </w:rPr>
              <w:t>iğin geliştirilmesi ve kontrolü</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-İş güvenliği ve sivil savunma</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-Diğer kurum ve kuruluşlarla işbirliği </w:t>
            </w:r>
          </w:p>
          <w:p w:rsidR="00D42CFD" w:rsidRPr="003159D2" w:rsidRDefault="00D42CFD" w:rsidP="00AC26D9">
            <w:pPr>
              <w:tabs>
                <w:tab w:val="left" w:pos="426"/>
              </w:tabs>
              <w:rPr>
                <w:rFonts w:ascii="Times New Roman" w:hAnsi="Times New Roman"/>
                <w:bCs/>
                <w:sz w:val="16"/>
                <w:szCs w:val="16"/>
              </w:rPr>
            </w:pPr>
            <w:r w:rsidRPr="003159D2">
              <w:rPr>
                <w:rFonts w:ascii="Times New Roman" w:hAnsi="Times New Roman"/>
                <w:bCs/>
                <w:sz w:val="16"/>
                <w:szCs w:val="16"/>
              </w:rPr>
              <w:t xml:space="preserve">-Kamu Hizmet Standartlarının yeniden düzenlenmesi </w:t>
            </w:r>
          </w:p>
          <w:p w:rsidR="00D42CFD" w:rsidRPr="003159D2" w:rsidRDefault="00D42CFD" w:rsidP="00AC26D9">
            <w:pPr>
              <w:tabs>
                <w:tab w:val="left" w:pos="426"/>
              </w:tabs>
              <w:rPr>
                <w:rFonts w:ascii="Times New Roman" w:hAnsi="Times New Roman"/>
                <w:bCs/>
                <w:sz w:val="16"/>
                <w:szCs w:val="16"/>
              </w:rPr>
            </w:pPr>
            <w:r>
              <w:rPr>
                <w:rFonts w:ascii="Times New Roman" w:hAnsi="Times New Roman"/>
                <w:bCs/>
                <w:sz w:val="16"/>
                <w:szCs w:val="16"/>
              </w:rPr>
              <w:t>-Bürokrasinin azaltılması</w:t>
            </w:r>
          </w:p>
        </w:tc>
      </w:tr>
    </w:tbl>
    <w:p w:rsidR="00D96479" w:rsidRPr="003159D2" w:rsidRDefault="00D96479" w:rsidP="001A6E40">
      <w:pPr>
        <w:spacing w:after="0" w:line="360" w:lineRule="auto"/>
        <w:jc w:val="both"/>
        <w:rPr>
          <w:rFonts w:ascii="Times New Roman" w:hAnsi="Times New Roman"/>
          <w:sz w:val="24"/>
          <w:szCs w:val="24"/>
          <w:highlight w:val="yellow"/>
        </w:rPr>
      </w:pPr>
    </w:p>
    <w:p w:rsidR="004A3A7A" w:rsidRPr="004A3A7A" w:rsidRDefault="004A3A7A" w:rsidP="00CB63AA">
      <w:pPr>
        <w:pStyle w:val="Balk1"/>
      </w:pPr>
      <w:r>
        <w:lastRenderedPageBreak/>
        <w:t xml:space="preserve">                                            </w:t>
      </w:r>
      <w:bookmarkStart w:id="49" w:name="_Toc428788965"/>
      <w:r w:rsidR="000151BE" w:rsidRPr="000151BE">
        <w:t>STRATEJİK PLAN MİMARİSİ</w:t>
      </w:r>
      <w:bookmarkEnd w:id="49"/>
    </w:p>
    <w:p w:rsidR="00A81C07" w:rsidRPr="003159D2" w:rsidRDefault="00D96479" w:rsidP="00D96479">
      <w:pPr>
        <w:pStyle w:val="Balk6"/>
        <w:numPr>
          <w:ilvl w:val="0"/>
          <w:numId w:val="0"/>
        </w:numPr>
        <w:spacing w:line="360" w:lineRule="auto"/>
        <w:ind w:left="709"/>
        <w:contextualSpacing w:val="0"/>
        <w:jc w:val="both"/>
      </w:pPr>
      <w:r>
        <w:t>1.</w:t>
      </w:r>
      <w:r w:rsidR="00A81C07" w:rsidRPr="003159D2">
        <w:t>Eğitim ve Öğretime Erişim</w:t>
      </w:r>
    </w:p>
    <w:p w:rsidR="00A81C07" w:rsidRPr="003159D2" w:rsidRDefault="00D96479" w:rsidP="00036FF8">
      <w:pPr>
        <w:pStyle w:val="Balk7"/>
        <w:numPr>
          <w:ilvl w:val="0"/>
          <w:numId w:val="0"/>
        </w:numPr>
        <w:spacing w:line="360" w:lineRule="auto"/>
        <w:ind w:left="709" w:firstLine="707"/>
        <w:contextualSpacing w:val="0"/>
        <w:jc w:val="both"/>
      </w:pPr>
      <w:r>
        <w:t>1.1.</w:t>
      </w:r>
      <w:r w:rsidR="00A81C07" w:rsidRPr="003159D2">
        <w:t>Eğitim ve Öğretime Katılım ve Tamamlama</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1.1.1.</w:t>
      </w:r>
      <w:r w:rsidR="00A81C07" w:rsidRPr="003159D2">
        <w:rPr>
          <w:color w:val="auto"/>
        </w:rPr>
        <w:t>Okul öncesi eğitimde okullaşma devam ve tamamlama</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1.1.2.</w:t>
      </w:r>
      <w:r w:rsidR="00A81C07" w:rsidRPr="003159D2">
        <w:rPr>
          <w:color w:val="auto"/>
        </w:rPr>
        <w:t>Zorunlu eğitimde okullaşma, devam ve tamamlama</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1.1.3.</w:t>
      </w:r>
      <w:r w:rsidR="00A81C07" w:rsidRPr="003159D2">
        <w:rPr>
          <w:color w:val="auto"/>
        </w:rPr>
        <w:t>Yükseköğretime katılım ve tamamlama</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1.1.4.</w:t>
      </w:r>
      <w:r w:rsidR="00A81C07" w:rsidRPr="003159D2">
        <w:rPr>
          <w:color w:val="auto"/>
        </w:rPr>
        <w:t>Hayat boyu öğrenmeye katılım</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11.5.</w:t>
      </w:r>
      <w:r w:rsidR="00A81C07" w:rsidRPr="003159D2">
        <w:rPr>
          <w:color w:val="auto"/>
        </w:rPr>
        <w:t>Özel eğitime erişim ve tamamlama</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1.1.6.</w:t>
      </w:r>
      <w:r w:rsidR="00A81C07" w:rsidRPr="003159D2">
        <w:rPr>
          <w:color w:val="auto"/>
        </w:rPr>
        <w:t>Özel politika gerektiren grupların eğitim ve öğretime erişimi</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1.1.7.</w:t>
      </w:r>
      <w:r w:rsidR="00A81C07" w:rsidRPr="003159D2">
        <w:rPr>
          <w:color w:val="auto"/>
        </w:rPr>
        <w:t>Özel öğretimin payı</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1.1.8.Y</w:t>
      </w:r>
      <w:r w:rsidR="00A81C07" w:rsidRPr="003159D2">
        <w:rPr>
          <w:color w:val="auto"/>
        </w:rPr>
        <w:t xml:space="preserve">urtdışında ikamet eden vatandaşların eğitim ve öğretime erişimi </w:t>
      </w:r>
    </w:p>
    <w:p w:rsidR="00A81C07" w:rsidRPr="003159D2" w:rsidRDefault="00D96479" w:rsidP="00D96479">
      <w:pPr>
        <w:pStyle w:val="Balk6"/>
        <w:numPr>
          <w:ilvl w:val="0"/>
          <w:numId w:val="0"/>
        </w:numPr>
        <w:spacing w:line="360" w:lineRule="auto"/>
        <w:ind w:left="709"/>
        <w:contextualSpacing w:val="0"/>
        <w:jc w:val="both"/>
      </w:pPr>
      <w:r>
        <w:t>2.</w:t>
      </w:r>
      <w:r w:rsidR="00A81C07" w:rsidRPr="003159D2">
        <w:t>Eğitim ve Öğretimde Kalite</w:t>
      </w:r>
    </w:p>
    <w:p w:rsidR="00A81C07" w:rsidRPr="003159D2" w:rsidRDefault="00D96479" w:rsidP="00036FF8">
      <w:pPr>
        <w:pStyle w:val="Balk7"/>
        <w:numPr>
          <w:ilvl w:val="0"/>
          <w:numId w:val="0"/>
        </w:numPr>
        <w:spacing w:line="360" w:lineRule="auto"/>
        <w:ind w:left="709" w:firstLine="707"/>
        <w:contextualSpacing w:val="0"/>
        <w:jc w:val="both"/>
      </w:pPr>
      <w:r>
        <w:t>2.1.</w:t>
      </w:r>
      <w:r w:rsidR="00A81C07" w:rsidRPr="003159D2">
        <w:t>Öğrenci Başarısı ve Öğrenme Kazanımları</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2.1.1.</w:t>
      </w:r>
      <w:r w:rsidR="00A81C07" w:rsidRPr="003159D2">
        <w:rPr>
          <w:color w:val="auto"/>
        </w:rPr>
        <w:t>Öğrenci</w:t>
      </w:r>
    </w:p>
    <w:p w:rsidR="00A81C07" w:rsidRPr="003159D2" w:rsidRDefault="00D96479" w:rsidP="00036FF8">
      <w:pPr>
        <w:pStyle w:val="Balk9"/>
        <w:numPr>
          <w:ilvl w:val="0"/>
          <w:numId w:val="0"/>
        </w:numPr>
        <w:spacing w:line="360" w:lineRule="auto"/>
        <w:ind w:left="2692" w:firstLine="140"/>
        <w:contextualSpacing w:val="0"/>
        <w:jc w:val="both"/>
      </w:pPr>
      <w:r>
        <w:t>2.1.1.1.</w:t>
      </w:r>
      <w:r w:rsidR="00A81C07" w:rsidRPr="003159D2">
        <w:t>Hazır oluş</w:t>
      </w:r>
    </w:p>
    <w:p w:rsidR="00A81C07" w:rsidRPr="003159D2" w:rsidRDefault="00D96479" w:rsidP="00036FF8">
      <w:pPr>
        <w:pStyle w:val="Balk9"/>
        <w:numPr>
          <w:ilvl w:val="0"/>
          <w:numId w:val="0"/>
        </w:numPr>
        <w:spacing w:line="360" w:lineRule="auto"/>
        <w:ind w:left="2552" w:firstLine="280"/>
        <w:contextualSpacing w:val="0"/>
        <w:jc w:val="both"/>
      </w:pPr>
      <w:r>
        <w:t>2.1.1.2.</w:t>
      </w:r>
      <w:r w:rsidR="00A81C07" w:rsidRPr="003159D2">
        <w:t>Sağlık</w:t>
      </w:r>
    </w:p>
    <w:p w:rsidR="00A81C07" w:rsidRPr="003159D2" w:rsidRDefault="00D96479" w:rsidP="00036FF8">
      <w:pPr>
        <w:pStyle w:val="Balk9"/>
        <w:numPr>
          <w:ilvl w:val="0"/>
          <w:numId w:val="0"/>
        </w:numPr>
        <w:spacing w:line="360" w:lineRule="auto"/>
        <w:ind w:left="2412" w:firstLine="420"/>
        <w:contextualSpacing w:val="0"/>
        <w:jc w:val="both"/>
      </w:pPr>
      <w:r>
        <w:t>2.1.1.3.</w:t>
      </w:r>
      <w:r w:rsidR="00A81C07" w:rsidRPr="003159D2">
        <w:t>Erken çocukluk eğitimi</w:t>
      </w:r>
    </w:p>
    <w:p w:rsidR="00A81C07" w:rsidRPr="003159D2" w:rsidRDefault="00D96479" w:rsidP="00036FF8">
      <w:pPr>
        <w:pStyle w:val="Balk9"/>
        <w:numPr>
          <w:ilvl w:val="0"/>
          <w:numId w:val="0"/>
        </w:numPr>
        <w:spacing w:line="360" w:lineRule="auto"/>
        <w:ind w:left="2272" w:firstLine="560"/>
        <w:contextualSpacing w:val="0"/>
        <w:jc w:val="both"/>
      </w:pPr>
      <w:r>
        <w:t>2.1.1.4.</w:t>
      </w:r>
      <w:r w:rsidR="00A81C07" w:rsidRPr="003159D2">
        <w:t>Kazanımlar</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2.1.2.</w:t>
      </w:r>
      <w:r w:rsidR="00A81C07" w:rsidRPr="003159D2">
        <w:rPr>
          <w:color w:val="auto"/>
        </w:rPr>
        <w:t xml:space="preserve">Öğretmen </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2.1.3.</w:t>
      </w:r>
      <w:r w:rsidR="00A81C07" w:rsidRPr="003159D2">
        <w:rPr>
          <w:color w:val="auto"/>
        </w:rPr>
        <w:t>Öğretim programları ve materyalleri</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2.1.4.</w:t>
      </w:r>
      <w:r w:rsidR="00A81C07" w:rsidRPr="003159D2">
        <w:rPr>
          <w:color w:val="auto"/>
        </w:rPr>
        <w:t>Eğitim - öğretim ortamı ve çevresi</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2.1.5.</w:t>
      </w:r>
      <w:r w:rsidR="00A81C07" w:rsidRPr="003159D2">
        <w:rPr>
          <w:color w:val="auto"/>
        </w:rPr>
        <w:t>Program ve türler arası geçişler</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2.1.6.</w:t>
      </w:r>
      <w:r w:rsidR="00A81C07" w:rsidRPr="003159D2">
        <w:rPr>
          <w:color w:val="auto"/>
        </w:rPr>
        <w:t>Rehberlik</w:t>
      </w:r>
    </w:p>
    <w:p w:rsidR="00A81C07" w:rsidRPr="003159D2" w:rsidRDefault="00036FF8" w:rsidP="00D96479">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D96479">
        <w:rPr>
          <w:color w:val="auto"/>
        </w:rPr>
        <w:t>2.1.7.</w:t>
      </w:r>
      <w:r w:rsidR="00A81C07" w:rsidRPr="003159D2">
        <w:rPr>
          <w:color w:val="auto"/>
        </w:rPr>
        <w:t>Ölçme ve değerlendirme</w:t>
      </w:r>
    </w:p>
    <w:p w:rsidR="00A81C07" w:rsidRPr="003159D2" w:rsidRDefault="007009A0" w:rsidP="00036FF8">
      <w:pPr>
        <w:pStyle w:val="Balk7"/>
        <w:numPr>
          <w:ilvl w:val="0"/>
          <w:numId w:val="0"/>
        </w:numPr>
        <w:spacing w:line="360" w:lineRule="auto"/>
        <w:ind w:left="709" w:firstLine="707"/>
        <w:contextualSpacing w:val="0"/>
        <w:jc w:val="both"/>
      </w:pPr>
      <w:r>
        <w:t>2.2.</w:t>
      </w:r>
      <w:r w:rsidR="00A81C07" w:rsidRPr="003159D2">
        <w:t xml:space="preserve">Eğitim ve Öğretim ile İstihdam İlişkisinin Geliştirilmesi </w:t>
      </w:r>
    </w:p>
    <w:p w:rsidR="00A81C07" w:rsidRPr="003159D2" w:rsidRDefault="00036FF8" w:rsidP="007009A0">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7009A0">
        <w:rPr>
          <w:color w:val="auto"/>
        </w:rPr>
        <w:t>2.2.1.</w:t>
      </w:r>
      <w:r w:rsidR="00A81C07" w:rsidRPr="003159D2">
        <w:rPr>
          <w:color w:val="auto"/>
        </w:rPr>
        <w:t>Sektörle iş birliği</w:t>
      </w:r>
    </w:p>
    <w:p w:rsidR="00A81C07" w:rsidRPr="003159D2" w:rsidRDefault="00036FF8" w:rsidP="007009A0">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7009A0">
        <w:rPr>
          <w:color w:val="auto"/>
        </w:rPr>
        <w:t>2.2.2.</w:t>
      </w:r>
      <w:r w:rsidR="00A81C07" w:rsidRPr="003159D2">
        <w:rPr>
          <w:color w:val="auto"/>
        </w:rPr>
        <w:t>Önceki öğrenmelerin tanınması</w:t>
      </w:r>
    </w:p>
    <w:p w:rsidR="00A81C07" w:rsidRPr="003159D2" w:rsidRDefault="00036FF8" w:rsidP="007009A0">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7009A0">
        <w:rPr>
          <w:color w:val="auto"/>
        </w:rPr>
        <w:t>2.2.3.</w:t>
      </w:r>
      <w:r w:rsidR="00A81C07" w:rsidRPr="003159D2">
        <w:rPr>
          <w:color w:val="auto"/>
        </w:rPr>
        <w:t>Hayata ve istihdama hazırlama</w:t>
      </w:r>
    </w:p>
    <w:p w:rsidR="00A81C07" w:rsidRPr="003159D2" w:rsidRDefault="00036FF8" w:rsidP="007009A0">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7009A0">
        <w:rPr>
          <w:color w:val="auto"/>
        </w:rPr>
        <w:t>2.2.4.</w:t>
      </w:r>
      <w:r w:rsidR="00A81C07" w:rsidRPr="003159D2">
        <w:rPr>
          <w:color w:val="auto"/>
        </w:rPr>
        <w:t>Mesleki rehberlik</w:t>
      </w:r>
    </w:p>
    <w:p w:rsidR="00A81C07" w:rsidRPr="003159D2" w:rsidRDefault="007009A0" w:rsidP="00036FF8">
      <w:pPr>
        <w:pStyle w:val="Balk7"/>
        <w:numPr>
          <w:ilvl w:val="0"/>
          <w:numId w:val="0"/>
        </w:numPr>
        <w:spacing w:line="360" w:lineRule="auto"/>
        <w:ind w:left="720" w:firstLine="696"/>
        <w:contextualSpacing w:val="0"/>
        <w:jc w:val="both"/>
      </w:pPr>
      <w:r>
        <w:t>2.3.</w:t>
      </w:r>
      <w:r w:rsidR="00A81C07" w:rsidRPr="003159D2">
        <w:t>Yabancı Dil ve Hareketlilik</w:t>
      </w:r>
    </w:p>
    <w:p w:rsidR="00A81C07" w:rsidRPr="003159D2" w:rsidRDefault="007009A0" w:rsidP="007009A0">
      <w:pPr>
        <w:pStyle w:val="Balk8"/>
        <w:numPr>
          <w:ilvl w:val="0"/>
          <w:numId w:val="0"/>
        </w:numPr>
        <w:tabs>
          <w:tab w:val="left" w:pos="1134"/>
        </w:tabs>
        <w:spacing w:line="360" w:lineRule="auto"/>
        <w:ind w:left="1080" w:hanging="720"/>
        <w:contextualSpacing w:val="0"/>
        <w:jc w:val="both"/>
        <w:rPr>
          <w:color w:val="auto"/>
        </w:rPr>
      </w:pPr>
      <w:r>
        <w:rPr>
          <w:color w:val="auto"/>
        </w:rPr>
        <w:t xml:space="preserve">    </w:t>
      </w:r>
      <w:r w:rsidR="00036FF8">
        <w:rPr>
          <w:color w:val="auto"/>
        </w:rPr>
        <w:tab/>
      </w:r>
      <w:r w:rsidR="00036FF8">
        <w:rPr>
          <w:color w:val="auto"/>
        </w:rPr>
        <w:tab/>
      </w:r>
      <w:r w:rsidR="00036FF8">
        <w:rPr>
          <w:color w:val="auto"/>
        </w:rPr>
        <w:tab/>
      </w:r>
      <w:r>
        <w:rPr>
          <w:color w:val="auto"/>
        </w:rPr>
        <w:t xml:space="preserve">  </w:t>
      </w:r>
      <w:r w:rsidR="00036FF8">
        <w:rPr>
          <w:color w:val="auto"/>
        </w:rPr>
        <w:tab/>
      </w:r>
      <w:r>
        <w:rPr>
          <w:color w:val="auto"/>
        </w:rPr>
        <w:t>2.3.1.</w:t>
      </w:r>
      <w:r w:rsidR="00A81C07" w:rsidRPr="003159D2">
        <w:rPr>
          <w:color w:val="auto"/>
        </w:rPr>
        <w:t>Yabancı dil yeterliliği</w:t>
      </w:r>
    </w:p>
    <w:p w:rsidR="00AB52D4" w:rsidRPr="006F572A" w:rsidRDefault="00036FF8" w:rsidP="007009A0">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7009A0">
        <w:rPr>
          <w:color w:val="auto"/>
        </w:rPr>
        <w:t>2.3.2.</w:t>
      </w:r>
      <w:r w:rsidR="00A81C07" w:rsidRPr="003159D2">
        <w:rPr>
          <w:color w:val="auto"/>
        </w:rPr>
        <w:t>Uluslararası hareketlilik</w:t>
      </w:r>
    </w:p>
    <w:p w:rsidR="001A197B" w:rsidRDefault="001A197B" w:rsidP="006B28C3">
      <w:pPr>
        <w:pStyle w:val="Balk6"/>
        <w:numPr>
          <w:ilvl w:val="0"/>
          <w:numId w:val="0"/>
        </w:numPr>
        <w:spacing w:line="360" w:lineRule="auto"/>
        <w:ind w:left="709"/>
        <w:contextualSpacing w:val="0"/>
        <w:jc w:val="both"/>
      </w:pPr>
    </w:p>
    <w:p w:rsidR="00A81C07" w:rsidRPr="003159D2" w:rsidRDefault="006B28C3" w:rsidP="006B28C3">
      <w:pPr>
        <w:pStyle w:val="Balk6"/>
        <w:numPr>
          <w:ilvl w:val="0"/>
          <w:numId w:val="0"/>
        </w:numPr>
        <w:spacing w:line="360" w:lineRule="auto"/>
        <w:ind w:left="709"/>
        <w:contextualSpacing w:val="0"/>
        <w:jc w:val="both"/>
      </w:pPr>
      <w:r>
        <w:lastRenderedPageBreak/>
        <w:t>3.</w:t>
      </w:r>
      <w:r w:rsidR="00A81C07" w:rsidRPr="003159D2">
        <w:t>Kurumsal Kapasite</w:t>
      </w:r>
    </w:p>
    <w:p w:rsidR="00A81C07" w:rsidRPr="003159D2" w:rsidRDefault="006B28C3" w:rsidP="00036FF8">
      <w:pPr>
        <w:pStyle w:val="Balk7"/>
        <w:numPr>
          <w:ilvl w:val="0"/>
          <w:numId w:val="0"/>
        </w:numPr>
        <w:spacing w:line="360" w:lineRule="auto"/>
        <w:ind w:left="709" w:firstLine="707"/>
        <w:contextualSpacing w:val="0"/>
        <w:jc w:val="both"/>
      </w:pPr>
      <w:r>
        <w:t>3.1.</w:t>
      </w:r>
      <w:r w:rsidR="00A81C07" w:rsidRPr="003159D2">
        <w:t xml:space="preserve">Beşeri Alt Yapı </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3.1.1.</w:t>
      </w:r>
      <w:r w:rsidR="00A81C07" w:rsidRPr="003159D2">
        <w:rPr>
          <w:color w:val="auto"/>
        </w:rPr>
        <w:t>İnsan kaynakları planlaması</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3.1.2.</w:t>
      </w:r>
      <w:r w:rsidR="00A81C07" w:rsidRPr="003159D2">
        <w:rPr>
          <w:color w:val="auto"/>
        </w:rPr>
        <w:t>İnsan kaynakları yönetimi</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3.1.3.</w:t>
      </w:r>
      <w:r w:rsidR="00A81C07" w:rsidRPr="003159D2">
        <w:rPr>
          <w:color w:val="auto"/>
        </w:rPr>
        <w:t>İnsan kaynaklarının eğitimi ve geliştirilmesi</w:t>
      </w:r>
    </w:p>
    <w:p w:rsidR="00A81C07" w:rsidRPr="003159D2" w:rsidRDefault="006B28C3" w:rsidP="00036FF8">
      <w:pPr>
        <w:pStyle w:val="Balk7"/>
        <w:numPr>
          <w:ilvl w:val="0"/>
          <w:numId w:val="0"/>
        </w:numPr>
        <w:spacing w:line="360" w:lineRule="auto"/>
        <w:ind w:left="709" w:firstLine="707"/>
        <w:contextualSpacing w:val="0"/>
        <w:jc w:val="both"/>
      </w:pPr>
      <w:r>
        <w:t>3.2.</w:t>
      </w:r>
      <w:r w:rsidR="00A81C07" w:rsidRPr="003159D2">
        <w:t>Fiziki ve Mali Alt Yapı</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3.2.1.</w:t>
      </w:r>
      <w:r w:rsidR="00A81C07" w:rsidRPr="003159D2">
        <w:rPr>
          <w:color w:val="auto"/>
        </w:rPr>
        <w:t>Finansal kaynakların etkin yönetimi</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3.2.2.</w:t>
      </w:r>
      <w:r w:rsidR="00A81C07" w:rsidRPr="003159D2">
        <w:rPr>
          <w:color w:val="auto"/>
        </w:rPr>
        <w:t xml:space="preserve">Okul </w:t>
      </w:r>
      <w:proofErr w:type="gramStart"/>
      <w:r w:rsidR="00A81C07" w:rsidRPr="003159D2">
        <w:rPr>
          <w:color w:val="auto"/>
        </w:rPr>
        <w:t>bazlı</w:t>
      </w:r>
      <w:proofErr w:type="gramEnd"/>
      <w:r w:rsidR="00A81C07" w:rsidRPr="003159D2">
        <w:rPr>
          <w:color w:val="auto"/>
        </w:rPr>
        <w:t xml:space="preserve"> bütçeleme</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3.2.3.</w:t>
      </w:r>
      <w:r w:rsidR="00A81C07" w:rsidRPr="003159D2">
        <w:rPr>
          <w:color w:val="auto"/>
        </w:rPr>
        <w:t>Eğitim tesisleri ve alt yapı</w:t>
      </w:r>
    </w:p>
    <w:p w:rsidR="00A81C07" w:rsidRPr="003159D2" w:rsidRDefault="00036FF8"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6B28C3">
        <w:rPr>
          <w:color w:val="auto"/>
        </w:rPr>
        <w:t>3.2.4.</w:t>
      </w:r>
      <w:r w:rsidR="00A81C07" w:rsidRPr="003159D2">
        <w:rPr>
          <w:color w:val="auto"/>
        </w:rPr>
        <w:t xml:space="preserve">Donatım </w:t>
      </w:r>
    </w:p>
    <w:p w:rsidR="00A81C07" w:rsidRPr="003159D2" w:rsidRDefault="006B28C3" w:rsidP="00BD1D7B">
      <w:pPr>
        <w:pStyle w:val="Balk7"/>
        <w:numPr>
          <w:ilvl w:val="0"/>
          <w:numId w:val="0"/>
        </w:numPr>
        <w:spacing w:line="360" w:lineRule="auto"/>
        <w:ind w:left="1417"/>
        <w:contextualSpacing w:val="0"/>
        <w:jc w:val="both"/>
      </w:pPr>
      <w:r>
        <w:t>3.</w:t>
      </w:r>
      <w:r w:rsidR="00895E01">
        <w:t>3</w:t>
      </w:r>
      <w:r>
        <w:t>.</w:t>
      </w:r>
      <w:r w:rsidR="00A81C07" w:rsidRPr="003159D2">
        <w:t xml:space="preserve"> Bilgi Yönetimi</w:t>
      </w:r>
    </w:p>
    <w:p w:rsidR="00A81C07" w:rsidRPr="003159D2" w:rsidRDefault="00BD1D7B"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895E01">
        <w:rPr>
          <w:color w:val="auto"/>
        </w:rPr>
        <w:t>3.3</w:t>
      </w:r>
      <w:r w:rsidR="006B28C3">
        <w:rPr>
          <w:color w:val="auto"/>
        </w:rPr>
        <w:t>.1.</w:t>
      </w:r>
      <w:r w:rsidR="00A81C07" w:rsidRPr="003159D2">
        <w:rPr>
          <w:color w:val="auto"/>
        </w:rPr>
        <w:t>Bakanlık hizmetlerinin e-devlet aracılığıyla sunumu</w:t>
      </w:r>
    </w:p>
    <w:p w:rsidR="00A81C07" w:rsidRPr="003159D2" w:rsidRDefault="00BD1D7B"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895E01">
        <w:rPr>
          <w:color w:val="auto"/>
        </w:rPr>
        <w:t>3.3</w:t>
      </w:r>
      <w:r w:rsidR="006B28C3">
        <w:rPr>
          <w:color w:val="auto"/>
        </w:rPr>
        <w:t>.2.</w:t>
      </w:r>
      <w:r w:rsidR="00A81C07" w:rsidRPr="003159D2">
        <w:rPr>
          <w:color w:val="auto"/>
        </w:rPr>
        <w:t>Elektronik ağ ortamlarının etkinliğinin artırılması</w:t>
      </w:r>
    </w:p>
    <w:p w:rsidR="00A81C07" w:rsidRPr="003159D2" w:rsidRDefault="00BD1D7B"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895E01">
        <w:rPr>
          <w:color w:val="auto"/>
        </w:rPr>
        <w:t>3.3</w:t>
      </w:r>
      <w:r w:rsidR="006B28C3">
        <w:rPr>
          <w:color w:val="auto"/>
        </w:rPr>
        <w:t>.3.</w:t>
      </w:r>
      <w:r w:rsidR="00A81C07" w:rsidRPr="003159D2">
        <w:rPr>
          <w:color w:val="auto"/>
        </w:rPr>
        <w:t>Veri toplama ve analiz</w:t>
      </w:r>
    </w:p>
    <w:p w:rsidR="00A81C07" w:rsidRPr="003159D2" w:rsidRDefault="00BD1D7B" w:rsidP="006B28C3">
      <w:pPr>
        <w:pStyle w:val="Balk8"/>
        <w:numPr>
          <w:ilvl w:val="0"/>
          <w:numId w:val="0"/>
        </w:numPr>
        <w:tabs>
          <w:tab w:val="left" w:pos="1134"/>
        </w:tabs>
        <w:spacing w:line="360" w:lineRule="auto"/>
        <w:ind w:left="709"/>
        <w:contextualSpacing w:val="0"/>
        <w:jc w:val="both"/>
        <w:rPr>
          <w:color w:val="auto"/>
        </w:rPr>
      </w:pPr>
      <w:r>
        <w:rPr>
          <w:color w:val="auto"/>
        </w:rPr>
        <w:tab/>
      </w:r>
      <w:r>
        <w:rPr>
          <w:color w:val="auto"/>
        </w:rPr>
        <w:tab/>
      </w:r>
      <w:r>
        <w:rPr>
          <w:color w:val="auto"/>
        </w:rPr>
        <w:tab/>
      </w:r>
      <w:r w:rsidR="00895E01">
        <w:rPr>
          <w:color w:val="auto"/>
        </w:rPr>
        <w:t>3.3</w:t>
      </w:r>
      <w:r w:rsidR="006B28C3">
        <w:rPr>
          <w:color w:val="auto"/>
        </w:rPr>
        <w:t>.4.</w:t>
      </w:r>
      <w:r w:rsidR="00A81C07" w:rsidRPr="003159D2">
        <w:rPr>
          <w:color w:val="auto"/>
        </w:rPr>
        <w:t>Veri iletimi ve bilgi paylaşımı</w:t>
      </w:r>
    </w:p>
    <w:p w:rsidR="00A81C07" w:rsidRPr="003159D2" w:rsidRDefault="00A81C07" w:rsidP="0005264C">
      <w:pPr>
        <w:pStyle w:val="Balk1"/>
        <w:spacing w:before="0" w:after="0" w:line="360" w:lineRule="auto"/>
        <w:ind w:firstLine="708"/>
        <w:jc w:val="both"/>
        <w:rPr>
          <w:szCs w:val="24"/>
        </w:rPr>
      </w:pPr>
      <w:r w:rsidRPr="003159D2">
        <w:rPr>
          <w:szCs w:val="24"/>
        </w:rPr>
        <w:br w:type="page"/>
      </w:r>
      <w:bookmarkStart w:id="50" w:name="_Toc428788966"/>
      <w:r w:rsidRPr="003159D2">
        <w:rPr>
          <w:szCs w:val="24"/>
        </w:rPr>
        <w:lastRenderedPageBreak/>
        <w:t>III. BÖLÜM</w:t>
      </w:r>
      <w:bookmarkEnd w:id="50"/>
    </w:p>
    <w:p w:rsidR="00A81C07" w:rsidRPr="003159D2" w:rsidRDefault="00A81C07" w:rsidP="00910825">
      <w:pPr>
        <w:pStyle w:val="Balk2"/>
        <w:numPr>
          <w:ilvl w:val="0"/>
          <w:numId w:val="0"/>
        </w:numPr>
        <w:ind w:firstLine="708"/>
      </w:pPr>
      <w:bookmarkStart w:id="51" w:name="_Toc411525142"/>
      <w:bookmarkStart w:id="52" w:name="_Toc428788967"/>
      <w:r w:rsidRPr="003159D2">
        <w:t>GELECEĞE YÖNELİM</w:t>
      </w:r>
      <w:bookmarkEnd w:id="51"/>
      <w:bookmarkEnd w:id="52"/>
    </w:p>
    <w:p w:rsidR="00A81C07" w:rsidRPr="003159D2" w:rsidRDefault="009816D4" w:rsidP="00910825">
      <w:pPr>
        <w:pStyle w:val="Balk3"/>
        <w:numPr>
          <w:ilvl w:val="0"/>
          <w:numId w:val="0"/>
        </w:numPr>
        <w:ind w:left="360" w:firstLine="348"/>
      </w:pPr>
      <w:bookmarkStart w:id="53" w:name="_Toc411525143"/>
      <w:bookmarkStart w:id="54" w:name="_Toc428788968"/>
      <w:r w:rsidRPr="003159D2">
        <w:t xml:space="preserve">A. MİSYON, VİZYON, </w:t>
      </w:r>
      <w:r w:rsidR="00A81C07" w:rsidRPr="003159D2">
        <w:t>TEMEL DEĞERLER</w:t>
      </w:r>
      <w:bookmarkEnd w:id="53"/>
      <w:r w:rsidRPr="003159D2">
        <w:t xml:space="preserve"> ve İLKELERİMİZ</w:t>
      </w:r>
      <w:bookmarkEnd w:id="54"/>
    </w:p>
    <w:p w:rsidR="00437154" w:rsidRPr="00F76D1E" w:rsidRDefault="00A81C07" w:rsidP="00910825">
      <w:pPr>
        <w:pStyle w:val="Balk4"/>
        <w:numPr>
          <w:ilvl w:val="0"/>
          <w:numId w:val="0"/>
        </w:numPr>
        <w:ind w:firstLine="708"/>
      </w:pPr>
      <w:r w:rsidRPr="003159D2">
        <w:t>MİSYON</w:t>
      </w:r>
    </w:p>
    <w:p w:rsidR="00A81C07" w:rsidRPr="0005264C" w:rsidRDefault="007960BA" w:rsidP="009A2679">
      <w:pPr>
        <w:spacing w:after="0" w:line="360" w:lineRule="auto"/>
        <w:ind w:firstLine="709"/>
        <w:jc w:val="both"/>
        <w:rPr>
          <w:rFonts w:ascii="Times New Roman" w:hAnsi="Times New Roman"/>
          <w:bCs/>
          <w:sz w:val="24"/>
          <w:szCs w:val="24"/>
        </w:rPr>
      </w:pPr>
      <w:r w:rsidRPr="0005264C">
        <w:rPr>
          <w:rFonts w:ascii="Times New Roman" w:hAnsi="Times New Roman"/>
          <w:bCs/>
          <w:sz w:val="24"/>
          <w:szCs w:val="24"/>
        </w:rPr>
        <w:t>Türk Milletinin</w:t>
      </w:r>
      <w:r w:rsidR="00437154" w:rsidRPr="0005264C">
        <w:rPr>
          <w:rFonts w:ascii="Times New Roman" w:hAnsi="Times New Roman"/>
          <w:bCs/>
          <w:sz w:val="24"/>
          <w:szCs w:val="24"/>
        </w:rPr>
        <w:t xml:space="preserve"> ve insanlığın ihtiyaç duyduğu iyi i</w:t>
      </w:r>
      <w:r w:rsidR="00021587" w:rsidRPr="0005264C">
        <w:rPr>
          <w:rFonts w:ascii="Times New Roman" w:hAnsi="Times New Roman"/>
          <w:bCs/>
          <w:sz w:val="24"/>
          <w:szCs w:val="24"/>
        </w:rPr>
        <w:t>nsan, iyi vatandaş nitelikleri ile donanmış</w:t>
      </w:r>
      <w:r w:rsidRPr="0005264C">
        <w:rPr>
          <w:rFonts w:ascii="Times New Roman" w:hAnsi="Times New Roman"/>
          <w:bCs/>
          <w:sz w:val="24"/>
          <w:szCs w:val="24"/>
        </w:rPr>
        <w:t xml:space="preserve">; bilgi, </w:t>
      </w:r>
      <w:proofErr w:type="gramStart"/>
      <w:r w:rsidRPr="0005264C">
        <w:rPr>
          <w:rFonts w:ascii="Times New Roman" w:hAnsi="Times New Roman"/>
          <w:bCs/>
          <w:sz w:val="24"/>
          <w:szCs w:val="24"/>
        </w:rPr>
        <w:t>beceri</w:t>
      </w:r>
      <w:r w:rsidR="00437154" w:rsidRPr="0005264C">
        <w:rPr>
          <w:rFonts w:ascii="Times New Roman" w:hAnsi="Times New Roman"/>
          <w:bCs/>
          <w:sz w:val="24"/>
          <w:szCs w:val="24"/>
        </w:rPr>
        <w:t>,</w:t>
      </w:r>
      <w:proofErr w:type="gramEnd"/>
      <w:r w:rsidR="00437154" w:rsidRPr="0005264C">
        <w:rPr>
          <w:rFonts w:ascii="Times New Roman" w:hAnsi="Times New Roman"/>
          <w:bCs/>
          <w:sz w:val="24"/>
          <w:szCs w:val="24"/>
        </w:rPr>
        <w:t xml:space="preserve">  </w:t>
      </w:r>
      <w:r w:rsidRPr="0005264C">
        <w:rPr>
          <w:rFonts w:ascii="Times New Roman" w:hAnsi="Times New Roman"/>
          <w:bCs/>
          <w:sz w:val="24"/>
          <w:szCs w:val="24"/>
        </w:rPr>
        <w:t xml:space="preserve">ve görgüsü gelişmiş, </w:t>
      </w:r>
      <w:r w:rsidR="00437154" w:rsidRPr="0005264C">
        <w:rPr>
          <w:rFonts w:ascii="Times New Roman" w:hAnsi="Times New Roman"/>
          <w:bCs/>
          <w:sz w:val="24"/>
          <w:szCs w:val="24"/>
        </w:rPr>
        <w:t xml:space="preserve">kendine güvenen, </w:t>
      </w:r>
      <w:r w:rsidRPr="0005264C">
        <w:rPr>
          <w:rFonts w:ascii="Times New Roman" w:hAnsi="Times New Roman"/>
          <w:bCs/>
          <w:sz w:val="24"/>
          <w:szCs w:val="24"/>
        </w:rPr>
        <w:t xml:space="preserve">okuyan, </w:t>
      </w:r>
      <w:r w:rsidR="00437154" w:rsidRPr="0005264C">
        <w:rPr>
          <w:rFonts w:ascii="Times New Roman" w:hAnsi="Times New Roman"/>
          <w:bCs/>
          <w:sz w:val="24"/>
          <w:szCs w:val="24"/>
        </w:rPr>
        <w:t xml:space="preserve">düşünen, üreten, paylaşan kişilerin yetişmesi için eğitim kurumları arasında koordinasyonu sağlamak, </w:t>
      </w:r>
      <w:r w:rsidR="00021587" w:rsidRPr="0005264C">
        <w:rPr>
          <w:rFonts w:ascii="Times New Roman" w:hAnsi="Times New Roman"/>
          <w:bCs/>
          <w:sz w:val="24"/>
          <w:szCs w:val="24"/>
        </w:rPr>
        <w:t>Eğitimi ile sosyal, ekonomik, kültürel gelişmede öncü kuruluş olmak</w:t>
      </w:r>
      <w:r w:rsidR="00437154" w:rsidRPr="0005264C">
        <w:rPr>
          <w:rFonts w:ascii="Times New Roman" w:hAnsi="Times New Roman"/>
          <w:bCs/>
          <w:sz w:val="24"/>
          <w:szCs w:val="24"/>
        </w:rPr>
        <w:t>.</w:t>
      </w:r>
    </w:p>
    <w:p w:rsidR="000C643C" w:rsidRPr="0005264C" w:rsidRDefault="00A81C07" w:rsidP="00910825">
      <w:pPr>
        <w:pStyle w:val="Balk4"/>
        <w:numPr>
          <w:ilvl w:val="0"/>
          <w:numId w:val="0"/>
        </w:numPr>
        <w:ind w:firstLine="708"/>
      </w:pPr>
      <w:bookmarkStart w:id="55" w:name="_Toc410061480"/>
      <w:r w:rsidRPr="0005264C">
        <w:t>VİZYON</w:t>
      </w:r>
      <w:bookmarkEnd w:id="55"/>
    </w:p>
    <w:p w:rsidR="00437154" w:rsidRPr="0005264C" w:rsidRDefault="00437154" w:rsidP="009A2679">
      <w:pPr>
        <w:spacing w:after="0" w:line="360" w:lineRule="auto"/>
        <w:ind w:firstLine="709"/>
        <w:jc w:val="both"/>
        <w:rPr>
          <w:rFonts w:ascii="Times New Roman" w:hAnsi="Times New Roman"/>
          <w:bCs/>
          <w:sz w:val="24"/>
          <w:szCs w:val="24"/>
        </w:rPr>
      </w:pPr>
      <w:r w:rsidRPr="0005264C">
        <w:rPr>
          <w:rFonts w:ascii="Times New Roman" w:hAnsi="Times New Roman"/>
          <w:bCs/>
          <w:sz w:val="24"/>
          <w:szCs w:val="24"/>
        </w:rPr>
        <w:t>Toplumumuzu çağdaş uygarlık seviyesinin üzerine çıkaracak Türk Milli Eğitiminin amaçları doğrultusunda oluşturulacak yönetim anlayışını eğitim kurumlarına taşımak.</w:t>
      </w:r>
    </w:p>
    <w:p w:rsidR="000151BE" w:rsidRPr="003159D2" w:rsidRDefault="000151BE" w:rsidP="00910825">
      <w:pPr>
        <w:pStyle w:val="Balk4"/>
        <w:numPr>
          <w:ilvl w:val="0"/>
          <w:numId w:val="0"/>
        </w:numPr>
        <w:ind w:firstLine="708"/>
      </w:pPr>
      <w:r>
        <w:t>TEMEL DEĞERLER</w:t>
      </w:r>
      <w:r w:rsidR="0049225B">
        <w:t>İMİZ</w:t>
      </w:r>
    </w:p>
    <w:p w:rsidR="00021587" w:rsidRDefault="00021587"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Millî ve Ahlâkî Değerlere Bağlılık</w:t>
      </w:r>
    </w:p>
    <w:p w:rsidR="000151BE" w:rsidRPr="003159D2" w:rsidRDefault="000151BE"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İhtiyaç Odaklılık</w:t>
      </w:r>
    </w:p>
    <w:p w:rsidR="000151BE" w:rsidRDefault="000151BE"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Tarafsızlık, Güvenilirlik, Adalet</w:t>
      </w:r>
    </w:p>
    <w:p w:rsidR="000151BE" w:rsidRPr="003159D2" w:rsidRDefault="00021587"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Açık ve Doğru</w:t>
      </w:r>
      <w:r w:rsidR="000151BE">
        <w:rPr>
          <w:rFonts w:ascii="Times New Roman" w:hAnsi="Times New Roman"/>
          <w:bCs/>
          <w:sz w:val="24"/>
          <w:szCs w:val="24"/>
        </w:rPr>
        <w:t xml:space="preserve"> İletişim</w:t>
      </w:r>
    </w:p>
    <w:p w:rsidR="000151BE" w:rsidRPr="003159D2" w:rsidRDefault="00021587"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Çevreyi Koruma</w:t>
      </w:r>
      <w:r w:rsidR="000151BE">
        <w:rPr>
          <w:rFonts w:ascii="Times New Roman" w:hAnsi="Times New Roman"/>
          <w:bCs/>
          <w:sz w:val="24"/>
          <w:szCs w:val="24"/>
        </w:rPr>
        <w:t xml:space="preserve"> ve Bütün Canlıların Yaşam Haklarına Duyarlılık</w:t>
      </w:r>
    </w:p>
    <w:p w:rsidR="000151BE" w:rsidRPr="003159D2" w:rsidRDefault="000151BE"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Girişimcilik, Yaratıcılık, Yenilikçilik</w:t>
      </w:r>
    </w:p>
    <w:p w:rsidR="000151BE" w:rsidRPr="003159D2" w:rsidRDefault="000151BE"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Katılımcılık</w:t>
      </w:r>
    </w:p>
    <w:p w:rsidR="000151BE" w:rsidRDefault="000151BE"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Analitik ve Bilimsel B</w:t>
      </w:r>
      <w:r w:rsidRPr="00CB6BC6">
        <w:rPr>
          <w:rFonts w:ascii="Times New Roman" w:hAnsi="Times New Roman"/>
          <w:bCs/>
          <w:sz w:val="24"/>
          <w:szCs w:val="24"/>
        </w:rPr>
        <w:t>akış</w:t>
      </w:r>
    </w:p>
    <w:p w:rsidR="000151BE" w:rsidRPr="00CB6BC6" w:rsidRDefault="000151BE" w:rsidP="000151BE">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Ş</w:t>
      </w:r>
      <w:r w:rsidRPr="00CB6BC6">
        <w:rPr>
          <w:rFonts w:ascii="Times New Roman" w:hAnsi="Times New Roman"/>
          <w:bCs/>
          <w:sz w:val="24"/>
          <w:szCs w:val="24"/>
        </w:rPr>
        <w:t>effaflı</w:t>
      </w:r>
      <w:r>
        <w:rPr>
          <w:rFonts w:ascii="Times New Roman" w:hAnsi="Times New Roman"/>
          <w:bCs/>
          <w:sz w:val="24"/>
          <w:szCs w:val="24"/>
        </w:rPr>
        <w:t>k ve Hesap Verebilirlik</w:t>
      </w:r>
    </w:p>
    <w:p w:rsidR="00093E24" w:rsidRPr="0049225B" w:rsidRDefault="000151BE" w:rsidP="0049225B">
      <w:pPr>
        <w:pStyle w:val="ListeParagraf"/>
        <w:numPr>
          <w:ilvl w:val="0"/>
          <w:numId w:val="9"/>
        </w:numPr>
        <w:spacing w:after="0" w:line="360" w:lineRule="auto"/>
        <w:ind w:left="0" w:firstLine="709"/>
        <w:contextualSpacing w:val="0"/>
        <w:jc w:val="both"/>
        <w:rPr>
          <w:rFonts w:ascii="Times New Roman" w:hAnsi="Times New Roman"/>
          <w:bCs/>
          <w:sz w:val="24"/>
          <w:szCs w:val="24"/>
        </w:rPr>
      </w:pPr>
      <w:r>
        <w:rPr>
          <w:rFonts w:ascii="Times New Roman" w:hAnsi="Times New Roman"/>
          <w:bCs/>
          <w:sz w:val="24"/>
          <w:szCs w:val="24"/>
        </w:rPr>
        <w:t>İnsan Hakları ve Evrensel Değerlere Bağlılık</w:t>
      </w:r>
    </w:p>
    <w:p w:rsidR="00832BBE" w:rsidRPr="003D695B" w:rsidRDefault="00832BBE" w:rsidP="003D695B">
      <w:pPr>
        <w:spacing w:after="0" w:line="360" w:lineRule="auto"/>
        <w:jc w:val="both"/>
        <w:rPr>
          <w:rFonts w:ascii="Times New Roman" w:hAnsi="Times New Roman"/>
          <w:sz w:val="24"/>
          <w:szCs w:val="24"/>
        </w:rPr>
      </w:pPr>
    </w:p>
    <w:p w:rsidR="00012777" w:rsidRPr="00B71A07" w:rsidRDefault="00462451" w:rsidP="00CB63AA">
      <w:pPr>
        <w:pStyle w:val="Balk3"/>
        <w:numPr>
          <w:ilvl w:val="0"/>
          <w:numId w:val="0"/>
        </w:numPr>
        <w:ind w:firstLine="708"/>
      </w:pPr>
      <w:bookmarkStart w:id="56" w:name="_Toc428788969"/>
      <w:r w:rsidRPr="00B71A07">
        <w:t xml:space="preserve">B. </w:t>
      </w:r>
      <w:r w:rsidR="00012777" w:rsidRPr="00B71A07">
        <w:t>STRATEJİK PLAN GENEL TABLOSU</w:t>
      </w:r>
      <w:bookmarkEnd w:id="56"/>
    </w:p>
    <w:p w:rsidR="00012777" w:rsidRPr="00B71A07" w:rsidRDefault="00012777" w:rsidP="009A2679">
      <w:pPr>
        <w:spacing w:after="0" w:line="360" w:lineRule="auto"/>
        <w:ind w:firstLine="709"/>
        <w:jc w:val="both"/>
        <w:rPr>
          <w:rFonts w:ascii="Times New Roman" w:hAnsi="Times New Roman"/>
          <w:b/>
          <w:sz w:val="24"/>
          <w:szCs w:val="24"/>
        </w:rPr>
      </w:pPr>
      <w:r w:rsidRPr="00B71A07">
        <w:rPr>
          <w:rFonts w:ascii="Times New Roman" w:hAnsi="Times New Roman"/>
          <w:b/>
          <w:sz w:val="24"/>
          <w:szCs w:val="24"/>
        </w:rPr>
        <w:t>STRATEJİK AMAÇ-1</w:t>
      </w:r>
    </w:p>
    <w:p w:rsidR="00012777" w:rsidRPr="00B71A07" w:rsidRDefault="00012777" w:rsidP="009A2679">
      <w:pPr>
        <w:spacing w:after="0" w:line="360" w:lineRule="auto"/>
        <w:ind w:firstLine="709"/>
        <w:jc w:val="both"/>
        <w:rPr>
          <w:rFonts w:ascii="Times New Roman" w:hAnsi="Times New Roman"/>
          <w:sz w:val="24"/>
          <w:szCs w:val="24"/>
        </w:rPr>
      </w:pPr>
      <w:proofErr w:type="gramStart"/>
      <w:r w:rsidRPr="00B71A07">
        <w:rPr>
          <w:rFonts w:ascii="Times New Roman" w:hAnsi="Times New Roman"/>
          <w:sz w:val="24"/>
          <w:szCs w:val="24"/>
        </w:rPr>
        <w:t>Demografik, sosyal, kültürel ve ekonomik farklılıkların ortaya çıkardığı dezavantajlardan etkilenmeksizin, il</w:t>
      </w:r>
      <w:r w:rsidR="00AC26D9">
        <w:rPr>
          <w:rFonts w:ascii="Times New Roman" w:hAnsi="Times New Roman"/>
          <w:sz w:val="24"/>
          <w:szCs w:val="24"/>
        </w:rPr>
        <w:t>çe</w:t>
      </w:r>
      <w:r w:rsidRPr="00B71A07">
        <w:rPr>
          <w:rFonts w:ascii="Times New Roman" w:hAnsi="Times New Roman"/>
          <w:sz w:val="24"/>
          <w:szCs w:val="24"/>
        </w:rPr>
        <w:t>mizdeki her bireyin eğitime eşit ve adil olarak ulaşabilmesini ve bu eğitimi tamamlayabilmesini sağlamak.</w:t>
      </w:r>
      <w:proofErr w:type="gramEnd"/>
    </w:p>
    <w:p w:rsidR="00365D98" w:rsidRPr="00B71A07" w:rsidRDefault="00365D98" w:rsidP="009A2679">
      <w:pPr>
        <w:spacing w:after="0" w:line="360" w:lineRule="auto"/>
        <w:ind w:firstLine="709"/>
        <w:jc w:val="both"/>
        <w:rPr>
          <w:rFonts w:ascii="Times New Roman" w:hAnsi="Times New Roman"/>
          <w:b/>
          <w:bCs/>
          <w:sz w:val="24"/>
          <w:szCs w:val="24"/>
        </w:rPr>
      </w:pPr>
    </w:p>
    <w:p w:rsidR="00012777" w:rsidRPr="00B71A07" w:rsidRDefault="00012777" w:rsidP="009A2679">
      <w:pPr>
        <w:spacing w:after="0" w:line="360" w:lineRule="auto"/>
        <w:ind w:firstLine="709"/>
        <w:jc w:val="both"/>
        <w:rPr>
          <w:rFonts w:ascii="Times New Roman" w:hAnsi="Times New Roman"/>
          <w:b/>
          <w:bCs/>
          <w:sz w:val="24"/>
          <w:szCs w:val="24"/>
        </w:rPr>
      </w:pPr>
      <w:r w:rsidRPr="00B71A07">
        <w:rPr>
          <w:rFonts w:ascii="Times New Roman" w:hAnsi="Times New Roman"/>
          <w:b/>
          <w:bCs/>
          <w:sz w:val="24"/>
          <w:szCs w:val="24"/>
        </w:rPr>
        <w:t xml:space="preserve">Stratejik Hedef </w:t>
      </w:r>
      <w:proofErr w:type="gramStart"/>
      <w:r w:rsidRPr="00B71A07">
        <w:rPr>
          <w:rFonts w:ascii="Times New Roman" w:hAnsi="Times New Roman"/>
          <w:b/>
          <w:bCs/>
          <w:sz w:val="24"/>
          <w:szCs w:val="24"/>
        </w:rPr>
        <w:t>1.1</w:t>
      </w:r>
      <w:proofErr w:type="gramEnd"/>
      <w:r w:rsidRPr="00B71A07">
        <w:rPr>
          <w:rFonts w:ascii="Times New Roman" w:hAnsi="Times New Roman"/>
          <w:b/>
          <w:bCs/>
          <w:sz w:val="24"/>
          <w:szCs w:val="24"/>
        </w:rPr>
        <w:t>.</w:t>
      </w:r>
    </w:p>
    <w:p w:rsidR="00012777" w:rsidRPr="00B71A07" w:rsidRDefault="00012777" w:rsidP="00AC26D9">
      <w:pPr>
        <w:spacing w:after="0" w:line="360" w:lineRule="auto"/>
        <w:ind w:firstLine="709"/>
        <w:jc w:val="both"/>
        <w:rPr>
          <w:rFonts w:ascii="Times New Roman" w:hAnsi="Times New Roman"/>
          <w:sz w:val="24"/>
          <w:szCs w:val="24"/>
        </w:rPr>
      </w:pPr>
      <w:r w:rsidRPr="00B71A07">
        <w:rPr>
          <w:rFonts w:ascii="Times New Roman" w:hAnsi="Times New Roman"/>
          <w:sz w:val="24"/>
          <w:szCs w:val="24"/>
        </w:rPr>
        <w:lastRenderedPageBreak/>
        <w:t>Plan dönemi sonuna kadar dezavantajlı gruplar öncelikli olmak üzere, il</w:t>
      </w:r>
      <w:r w:rsidR="00A46DEE">
        <w:rPr>
          <w:rFonts w:ascii="Times New Roman" w:hAnsi="Times New Roman"/>
          <w:sz w:val="24"/>
          <w:szCs w:val="24"/>
        </w:rPr>
        <w:t>çe</w:t>
      </w:r>
      <w:r w:rsidRPr="00B71A07">
        <w:rPr>
          <w:rFonts w:ascii="Times New Roman" w:hAnsi="Times New Roman"/>
          <w:sz w:val="24"/>
          <w:szCs w:val="24"/>
        </w:rPr>
        <w:t xml:space="preserve">mizde bulunan her bireyin eğitim ve öğretimin her türünde ve kademesinde </w:t>
      </w:r>
      <w:r w:rsidR="00AC26D9">
        <w:rPr>
          <w:rFonts w:ascii="Times New Roman" w:hAnsi="Times New Roman"/>
          <w:sz w:val="24"/>
          <w:szCs w:val="24"/>
        </w:rPr>
        <w:t>katılım oranlarını artırarak, p</w:t>
      </w:r>
      <w:r w:rsidRPr="00B71A07">
        <w:rPr>
          <w:rFonts w:ascii="Times New Roman" w:hAnsi="Times New Roman"/>
          <w:sz w:val="24"/>
          <w:szCs w:val="24"/>
        </w:rPr>
        <w:t>lan dönemi sonuna kadar devamsızlık, sınıf tekrarı ve okul terkleri oranlarını azaltmak.</w:t>
      </w:r>
    </w:p>
    <w:p w:rsidR="009E649F" w:rsidRPr="00B71A07" w:rsidRDefault="009E649F" w:rsidP="009A2679">
      <w:pPr>
        <w:spacing w:after="0" w:line="360" w:lineRule="auto"/>
        <w:ind w:firstLine="709"/>
        <w:jc w:val="both"/>
        <w:rPr>
          <w:rFonts w:ascii="Times New Roman" w:hAnsi="Times New Roman"/>
          <w:sz w:val="24"/>
          <w:szCs w:val="24"/>
        </w:rPr>
      </w:pPr>
    </w:p>
    <w:p w:rsidR="00012777" w:rsidRPr="00B71A07" w:rsidRDefault="00012777" w:rsidP="009A2679">
      <w:pPr>
        <w:spacing w:after="0" w:line="360" w:lineRule="auto"/>
        <w:ind w:firstLine="709"/>
        <w:jc w:val="both"/>
        <w:rPr>
          <w:rFonts w:ascii="Times New Roman" w:hAnsi="Times New Roman"/>
          <w:b/>
          <w:sz w:val="24"/>
          <w:szCs w:val="24"/>
        </w:rPr>
      </w:pPr>
      <w:r w:rsidRPr="00B71A07">
        <w:rPr>
          <w:rFonts w:ascii="Times New Roman" w:hAnsi="Times New Roman"/>
          <w:b/>
          <w:sz w:val="24"/>
          <w:szCs w:val="24"/>
        </w:rPr>
        <w:t>STRATEJİK AMAÇ-2</w:t>
      </w:r>
    </w:p>
    <w:p w:rsidR="00AB52D4" w:rsidRDefault="00CD7679" w:rsidP="009833F7">
      <w:pPr>
        <w:spacing w:after="0" w:line="360" w:lineRule="auto"/>
        <w:ind w:firstLine="709"/>
        <w:jc w:val="both"/>
        <w:rPr>
          <w:rFonts w:ascii="Times New Roman" w:hAnsi="Times New Roman"/>
          <w:sz w:val="24"/>
          <w:szCs w:val="24"/>
        </w:rPr>
      </w:pPr>
      <w:proofErr w:type="gramStart"/>
      <w:r w:rsidRPr="00B71A07">
        <w:rPr>
          <w:rFonts w:ascii="Times New Roman" w:hAnsi="Times New Roman"/>
          <w:sz w:val="24"/>
          <w:szCs w:val="24"/>
        </w:rPr>
        <w:t>Eğitim ve öğretimin bütün kademelerinde</w:t>
      </w:r>
      <w:r w:rsidR="00012777" w:rsidRPr="00B71A07">
        <w:rPr>
          <w:rFonts w:ascii="Times New Roman" w:hAnsi="Times New Roman"/>
          <w:sz w:val="24"/>
          <w:szCs w:val="24"/>
        </w:rPr>
        <w:t>;</w:t>
      </w:r>
      <w:r w:rsidRPr="00B71A07">
        <w:rPr>
          <w:rFonts w:ascii="Times New Roman" w:hAnsi="Times New Roman"/>
          <w:sz w:val="24"/>
          <w:szCs w:val="24"/>
        </w:rPr>
        <w:t xml:space="preserve"> r</w:t>
      </w:r>
      <w:r w:rsidR="00012777" w:rsidRPr="00B71A07">
        <w:rPr>
          <w:rFonts w:ascii="Times New Roman" w:hAnsi="Times New Roman"/>
          <w:sz w:val="24"/>
          <w:szCs w:val="24"/>
        </w:rPr>
        <w:t>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rsidR="009833F7" w:rsidRPr="00B71A07" w:rsidRDefault="009833F7" w:rsidP="009833F7">
      <w:pPr>
        <w:spacing w:after="0" w:line="360" w:lineRule="auto"/>
        <w:ind w:firstLine="709"/>
        <w:jc w:val="both"/>
        <w:rPr>
          <w:rFonts w:ascii="Times New Roman" w:hAnsi="Times New Roman"/>
          <w:sz w:val="24"/>
          <w:szCs w:val="24"/>
        </w:rPr>
      </w:pPr>
    </w:p>
    <w:p w:rsidR="00012777" w:rsidRPr="00B71A07" w:rsidRDefault="00012777" w:rsidP="009A2679">
      <w:pPr>
        <w:spacing w:after="0" w:line="360" w:lineRule="auto"/>
        <w:ind w:firstLine="709"/>
        <w:jc w:val="both"/>
        <w:rPr>
          <w:rFonts w:ascii="Times New Roman" w:hAnsi="Times New Roman"/>
          <w:sz w:val="24"/>
          <w:szCs w:val="24"/>
        </w:rPr>
      </w:pPr>
      <w:r w:rsidRPr="00B71A07">
        <w:rPr>
          <w:rFonts w:ascii="Times New Roman" w:hAnsi="Times New Roman"/>
          <w:b/>
          <w:sz w:val="24"/>
          <w:szCs w:val="24"/>
        </w:rPr>
        <w:t xml:space="preserve">Stratejik Hedef </w:t>
      </w:r>
      <w:proofErr w:type="gramStart"/>
      <w:r w:rsidRPr="00B71A07">
        <w:rPr>
          <w:rFonts w:ascii="Times New Roman" w:hAnsi="Times New Roman"/>
          <w:b/>
          <w:sz w:val="24"/>
          <w:szCs w:val="24"/>
        </w:rPr>
        <w:t>2.1</w:t>
      </w:r>
      <w:proofErr w:type="gramEnd"/>
      <w:r w:rsidRPr="00B71A07">
        <w:rPr>
          <w:rFonts w:ascii="Times New Roman" w:hAnsi="Times New Roman"/>
          <w:b/>
          <w:sz w:val="24"/>
          <w:szCs w:val="24"/>
        </w:rPr>
        <w:t xml:space="preserve">: </w:t>
      </w:r>
      <w:r w:rsidRPr="00B71A07">
        <w:rPr>
          <w:rFonts w:ascii="Times New Roman" w:hAnsi="Times New Roman"/>
          <w:sz w:val="24"/>
          <w:szCs w:val="24"/>
        </w:rPr>
        <w:t>Öğrencilerin akademik başarı</w:t>
      </w:r>
      <w:r w:rsidR="00CD7679" w:rsidRPr="00B71A07">
        <w:rPr>
          <w:rFonts w:ascii="Times New Roman" w:hAnsi="Times New Roman"/>
          <w:sz w:val="24"/>
          <w:szCs w:val="24"/>
        </w:rPr>
        <w:t>ları</w:t>
      </w:r>
      <w:r w:rsidRPr="00B71A07">
        <w:rPr>
          <w:rFonts w:ascii="Times New Roman" w:hAnsi="Times New Roman"/>
          <w:sz w:val="24"/>
          <w:szCs w:val="24"/>
        </w:rPr>
        <w:t xml:space="preserve"> ve öğrenme kazanımları dikkate alınarak, il</w:t>
      </w:r>
      <w:r w:rsidR="000459C1">
        <w:rPr>
          <w:rFonts w:ascii="Times New Roman" w:hAnsi="Times New Roman"/>
          <w:sz w:val="24"/>
          <w:szCs w:val="24"/>
        </w:rPr>
        <w:t>çe</w:t>
      </w:r>
      <w:r w:rsidRPr="00B71A07">
        <w:rPr>
          <w:rFonts w:ascii="Times New Roman" w:hAnsi="Times New Roman"/>
          <w:sz w:val="24"/>
          <w:szCs w:val="24"/>
        </w:rPr>
        <w:t>mizde bulunan okul türleri arasındaki başarı düzeyi farklılıklarını azaltmak ve eğitim kalitesini yükseltmek.</w:t>
      </w:r>
    </w:p>
    <w:p w:rsidR="00012777" w:rsidRPr="00B71A07" w:rsidRDefault="00012777" w:rsidP="00AC26D9">
      <w:pPr>
        <w:spacing w:after="0" w:line="360" w:lineRule="auto"/>
        <w:ind w:firstLine="709"/>
        <w:jc w:val="both"/>
        <w:rPr>
          <w:rFonts w:ascii="Times New Roman" w:hAnsi="Times New Roman"/>
          <w:sz w:val="24"/>
          <w:szCs w:val="24"/>
        </w:rPr>
      </w:pPr>
      <w:r w:rsidRPr="00B71A07">
        <w:rPr>
          <w:rFonts w:ascii="Times New Roman" w:hAnsi="Times New Roman"/>
          <w:b/>
          <w:sz w:val="24"/>
          <w:szCs w:val="24"/>
        </w:rPr>
        <w:t xml:space="preserve">Stratejik Hedef </w:t>
      </w:r>
      <w:proofErr w:type="gramStart"/>
      <w:r w:rsidRPr="00B71A07">
        <w:rPr>
          <w:rFonts w:ascii="Times New Roman" w:hAnsi="Times New Roman"/>
          <w:b/>
          <w:sz w:val="24"/>
          <w:szCs w:val="24"/>
        </w:rPr>
        <w:t>2.2</w:t>
      </w:r>
      <w:proofErr w:type="gramEnd"/>
      <w:r w:rsidRPr="00B71A07">
        <w:rPr>
          <w:rFonts w:ascii="Times New Roman" w:hAnsi="Times New Roman"/>
          <w:b/>
          <w:sz w:val="24"/>
          <w:szCs w:val="24"/>
        </w:rPr>
        <w:t xml:space="preserve">: </w:t>
      </w:r>
      <w:r w:rsidR="000459C1">
        <w:rPr>
          <w:rFonts w:ascii="Times New Roman" w:hAnsi="Times New Roman"/>
          <w:sz w:val="24"/>
          <w:szCs w:val="24"/>
        </w:rPr>
        <w:t>İlçe</w:t>
      </w:r>
      <w:r w:rsidR="00C30F23" w:rsidRPr="00B71A07">
        <w:rPr>
          <w:rFonts w:ascii="Times New Roman" w:hAnsi="Times New Roman"/>
          <w:sz w:val="24"/>
          <w:szCs w:val="24"/>
        </w:rPr>
        <w:t>mizdeki</w:t>
      </w:r>
      <w:r w:rsidRPr="00B71A07">
        <w:rPr>
          <w:rFonts w:ascii="Times New Roman" w:hAnsi="Times New Roman"/>
          <w:sz w:val="24"/>
          <w:szCs w:val="24"/>
        </w:rPr>
        <w:t xml:space="preserve"> işgücü piyasasıyla işbirliği yaparak hayat boyu öğrenme perspektifinden hareketle, bireylerin mesleki gelişim süreçlerini destekleyerek, işgücü piyasasının talep ettiği beceriler ile uyumlu bireyler yetiştirmek </w:t>
      </w:r>
      <w:r w:rsidR="00D37C6D" w:rsidRPr="00B71A07">
        <w:rPr>
          <w:rFonts w:ascii="Times New Roman" w:hAnsi="Times New Roman"/>
          <w:sz w:val="24"/>
          <w:szCs w:val="24"/>
        </w:rPr>
        <w:t>ve istihdam</w:t>
      </w:r>
      <w:r w:rsidR="00AC26D9">
        <w:rPr>
          <w:rFonts w:ascii="Times New Roman" w:hAnsi="Times New Roman"/>
          <w:sz w:val="24"/>
          <w:szCs w:val="24"/>
        </w:rPr>
        <w:t xml:space="preserve"> edilebilirliklerini artırarak,</w:t>
      </w:r>
      <w:r w:rsidR="00CD4D3B" w:rsidRPr="00B71A07">
        <w:rPr>
          <w:rFonts w:ascii="Times New Roman" w:hAnsi="Times New Roman"/>
          <w:b/>
          <w:sz w:val="24"/>
          <w:szCs w:val="24"/>
        </w:rPr>
        <w:t xml:space="preserve"> </w:t>
      </w:r>
      <w:r w:rsidR="00AC26D9">
        <w:rPr>
          <w:rFonts w:ascii="Times New Roman" w:hAnsi="Times New Roman"/>
          <w:sz w:val="24"/>
          <w:szCs w:val="24"/>
        </w:rPr>
        <w:t>e</w:t>
      </w:r>
      <w:r w:rsidRPr="00B71A07">
        <w:rPr>
          <w:rFonts w:ascii="Times New Roman" w:hAnsi="Times New Roman"/>
          <w:sz w:val="24"/>
          <w:szCs w:val="24"/>
        </w:rPr>
        <w:t>ğitimde yenilikçi yaklaşımlar ile önceki öğrenmelerin tanınmasını sağlayarak, bireylerin yabancı dil yeterliliğini ve uluslararası alanda öğrenci ve öğretmen hareketliliğini artırmak.</w:t>
      </w:r>
    </w:p>
    <w:p w:rsidR="00365D98" w:rsidRPr="00B71A07" w:rsidRDefault="00365D98" w:rsidP="00023CF6">
      <w:pPr>
        <w:spacing w:after="0" w:line="360" w:lineRule="auto"/>
        <w:jc w:val="both"/>
        <w:rPr>
          <w:rFonts w:ascii="Times New Roman" w:hAnsi="Times New Roman"/>
          <w:b/>
          <w:sz w:val="24"/>
          <w:szCs w:val="24"/>
        </w:rPr>
      </w:pPr>
    </w:p>
    <w:p w:rsidR="00D37C6D" w:rsidRPr="00B71A07" w:rsidRDefault="00012777" w:rsidP="009A2679">
      <w:pPr>
        <w:spacing w:after="0" w:line="360" w:lineRule="auto"/>
        <w:ind w:firstLine="709"/>
        <w:jc w:val="both"/>
        <w:rPr>
          <w:rFonts w:ascii="Times New Roman" w:hAnsi="Times New Roman"/>
          <w:sz w:val="24"/>
          <w:szCs w:val="24"/>
        </w:rPr>
      </w:pPr>
      <w:r w:rsidRPr="00B71A07">
        <w:rPr>
          <w:rFonts w:ascii="Times New Roman" w:hAnsi="Times New Roman"/>
          <w:b/>
          <w:sz w:val="24"/>
          <w:szCs w:val="24"/>
        </w:rPr>
        <w:t xml:space="preserve">STRATEJİK AMAÇ-3: </w:t>
      </w:r>
      <w:r w:rsidR="00D37C6D" w:rsidRPr="00B71A07">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p w:rsidR="00AB52D4" w:rsidRPr="00B71A07" w:rsidRDefault="00AB52D4" w:rsidP="00D37C6D">
      <w:pPr>
        <w:spacing w:after="0" w:line="360" w:lineRule="auto"/>
        <w:jc w:val="both"/>
        <w:rPr>
          <w:rFonts w:ascii="Times New Roman" w:hAnsi="Times New Roman"/>
          <w:sz w:val="24"/>
          <w:szCs w:val="24"/>
        </w:rPr>
      </w:pPr>
    </w:p>
    <w:p w:rsidR="00012777" w:rsidRPr="00B71A07" w:rsidRDefault="00012777" w:rsidP="009A2679">
      <w:pPr>
        <w:spacing w:after="0" w:line="360" w:lineRule="auto"/>
        <w:ind w:firstLine="709"/>
        <w:jc w:val="both"/>
        <w:rPr>
          <w:rFonts w:ascii="Times New Roman" w:hAnsi="Times New Roman"/>
          <w:sz w:val="24"/>
          <w:szCs w:val="24"/>
        </w:rPr>
      </w:pPr>
      <w:r w:rsidRPr="00B71A07">
        <w:rPr>
          <w:rFonts w:ascii="Times New Roman" w:hAnsi="Times New Roman"/>
          <w:b/>
          <w:sz w:val="24"/>
          <w:szCs w:val="24"/>
        </w:rPr>
        <w:t>Stratejik Hedef 3.1:</w:t>
      </w:r>
      <w:r w:rsidR="003A47C7" w:rsidRPr="00B71A07">
        <w:rPr>
          <w:rFonts w:ascii="Times New Roman" w:hAnsi="Times New Roman"/>
          <w:b/>
          <w:sz w:val="24"/>
          <w:szCs w:val="24"/>
        </w:rPr>
        <w:t xml:space="preserve"> </w:t>
      </w:r>
      <w:r w:rsidRPr="00B71A07">
        <w:rPr>
          <w:rFonts w:ascii="Times New Roman" w:hAnsi="Times New Roman"/>
          <w:sz w:val="24"/>
          <w:szCs w:val="24"/>
        </w:rPr>
        <w:t xml:space="preserve">İşlevsel bir insan kaynakları planlamasında, kurumumuzda görev yapan yönetici ve her kademede görev yapan personelin iş tanımları </w:t>
      </w:r>
      <w:proofErr w:type="gramStart"/>
      <w:r w:rsidRPr="00B71A07">
        <w:rPr>
          <w:rFonts w:ascii="Times New Roman" w:hAnsi="Times New Roman"/>
          <w:sz w:val="24"/>
          <w:szCs w:val="24"/>
        </w:rPr>
        <w:t>dahilinde</w:t>
      </w:r>
      <w:proofErr w:type="gramEnd"/>
      <w:r w:rsidRPr="00B71A07">
        <w:rPr>
          <w:rFonts w:ascii="Times New Roman" w:hAnsi="Times New Roman"/>
          <w:sz w:val="24"/>
          <w:szCs w:val="24"/>
        </w:rPr>
        <w:t xml:space="preserve"> mesleki yeterliliğini artırmak</w:t>
      </w:r>
      <w:r w:rsidR="003A47C7" w:rsidRPr="00B71A07">
        <w:rPr>
          <w:rFonts w:ascii="Times New Roman" w:hAnsi="Times New Roman"/>
          <w:sz w:val="24"/>
          <w:szCs w:val="24"/>
        </w:rPr>
        <w:t>.</w:t>
      </w:r>
    </w:p>
    <w:p w:rsidR="002A74F9" w:rsidRPr="00B71A07" w:rsidRDefault="00012777" w:rsidP="003D695B">
      <w:pPr>
        <w:spacing w:after="0" w:line="360" w:lineRule="auto"/>
        <w:ind w:firstLine="709"/>
        <w:jc w:val="both"/>
        <w:rPr>
          <w:rFonts w:ascii="Times New Roman" w:hAnsi="Times New Roman"/>
          <w:b/>
          <w:sz w:val="24"/>
          <w:szCs w:val="24"/>
        </w:rPr>
      </w:pPr>
      <w:r w:rsidRPr="00B71A07">
        <w:rPr>
          <w:rFonts w:ascii="Times New Roman" w:hAnsi="Times New Roman"/>
          <w:b/>
          <w:sz w:val="24"/>
          <w:szCs w:val="24"/>
        </w:rPr>
        <w:t xml:space="preserve">Stratejik Hedef </w:t>
      </w:r>
      <w:proofErr w:type="gramStart"/>
      <w:r w:rsidRPr="00B71A07">
        <w:rPr>
          <w:rFonts w:ascii="Times New Roman" w:hAnsi="Times New Roman"/>
          <w:b/>
          <w:sz w:val="24"/>
          <w:szCs w:val="24"/>
        </w:rPr>
        <w:t>3.2</w:t>
      </w:r>
      <w:proofErr w:type="gramEnd"/>
      <w:r w:rsidRPr="00B71A07">
        <w:rPr>
          <w:rFonts w:ascii="Times New Roman" w:hAnsi="Times New Roman"/>
          <w:b/>
          <w:sz w:val="24"/>
          <w:szCs w:val="24"/>
        </w:rPr>
        <w:t>:</w:t>
      </w:r>
      <w:r w:rsidR="00DB6BA1" w:rsidRPr="00B71A07">
        <w:rPr>
          <w:rFonts w:ascii="Times New Roman" w:hAnsi="Times New Roman"/>
          <w:b/>
          <w:sz w:val="24"/>
          <w:szCs w:val="24"/>
        </w:rPr>
        <w:t xml:space="preserve"> </w:t>
      </w:r>
      <w:r w:rsidR="00DB6BA1" w:rsidRPr="00B71A07">
        <w:rPr>
          <w:rFonts w:ascii="Times New Roman" w:hAnsi="Times New Roman"/>
          <w:sz w:val="24"/>
          <w:szCs w:val="24"/>
        </w:rPr>
        <w:t xml:space="preserve">Plan dönemi sonuna kadar kurumumuzun finansal kaynaklarının </w:t>
      </w:r>
      <w:r w:rsidR="00DB6BA1" w:rsidRPr="0012233C">
        <w:rPr>
          <w:rFonts w:ascii="Times New Roman" w:hAnsi="Times New Roman"/>
          <w:sz w:val="24"/>
          <w:szCs w:val="24"/>
        </w:rPr>
        <w:t>etkin dağıtımıyla tüm eğitim kurumlarının alt yapı ve donatım ihtiyacını karşılamak.</w:t>
      </w:r>
      <w:r w:rsidRPr="0012233C">
        <w:rPr>
          <w:rFonts w:ascii="Times New Roman" w:hAnsi="Times New Roman"/>
          <w:b/>
          <w:sz w:val="24"/>
          <w:szCs w:val="24"/>
        </w:rPr>
        <w:t xml:space="preserve"> </w:t>
      </w:r>
    </w:p>
    <w:p w:rsidR="00012777" w:rsidRPr="00B71A07" w:rsidRDefault="00E14F54" w:rsidP="009A2679">
      <w:pPr>
        <w:spacing w:after="0" w:line="360" w:lineRule="auto"/>
        <w:ind w:firstLine="709"/>
        <w:jc w:val="both"/>
        <w:rPr>
          <w:rFonts w:ascii="Times New Roman" w:hAnsi="Times New Roman"/>
          <w:sz w:val="24"/>
          <w:szCs w:val="24"/>
        </w:rPr>
      </w:pPr>
      <w:r>
        <w:rPr>
          <w:rFonts w:ascii="Times New Roman" w:hAnsi="Times New Roman"/>
          <w:b/>
          <w:sz w:val="24"/>
          <w:szCs w:val="24"/>
        </w:rPr>
        <w:t xml:space="preserve">Stratejik Hedef </w:t>
      </w:r>
      <w:proofErr w:type="gramStart"/>
      <w:r>
        <w:rPr>
          <w:rFonts w:ascii="Times New Roman" w:hAnsi="Times New Roman"/>
          <w:b/>
          <w:sz w:val="24"/>
          <w:szCs w:val="24"/>
        </w:rPr>
        <w:t>3.3</w:t>
      </w:r>
      <w:proofErr w:type="gramEnd"/>
      <w:r w:rsidR="00012777" w:rsidRPr="00B71A07">
        <w:rPr>
          <w:rFonts w:ascii="Times New Roman" w:hAnsi="Times New Roman"/>
          <w:b/>
          <w:sz w:val="24"/>
          <w:szCs w:val="24"/>
        </w:rPr>
        <w:t>:</w:t>
      </w:r>
      <w:r w:rsidR="00DB6BA1" w:rsidRPr="00B71A07">
        <w:rPr>
          <w:rFonts w:ascii="Times New Roman" w:hAnsi="Times New Roman"/>
          <w:b/>
          <w:sz w:val="24"/>
          <w:szCs w:val="24"/>
        </w:rPr>
        <w:t xml:space="preserve"> </w:t>
      </w:r>
      <w:r w:rsidR="00DB6BA1" w:rsidRPr="00B71A07">
        <w:rPr>
          <w:rFonts w:ascii="Times New Roman" w:hAnsi="Times New Roman"/>
          <w:sz w:val="24"/>
          <w:szCs w:val="24"/>
        </w:rPr>
        <w:t>Verilerin elektronik ortamda toplanması, analizi, güvenli bir şekilde iletimi ve arşivlenmesini sağlamak amacıyla enformasyon teknolojilerinin etkin kullanımını sağlamak</w:t>
      </w:r>
      <w:r w:rsidR="00012777" w:rsidRPr="00B71A07">
        <w:rPr>
          <w:rFonts w:ascii="Times New Roman" w:hAnsi="Times New Roman"/>
          <w:sz w:val="24"/>
          <w:szCs w:val="24"/>
        </w:rPr>
        <w:t xml:space="preserve"> </w:t>
      </w:r>
    </w:p>
    <w:p w:rsidR="003159D2" w:rsidRPr="00B71A07" w:rsidRDefault="003159D2" w:rsidP="009A2679">
      <w:pPr>
        <w:spacing w:after="0" w:line="360" w:lineRule="auto"/>
        <w:ind w:firstLine="709"/>
        <w:jc w:val="both"/>
        <w:rPr>
          <w:rFonts w:ascii="Times New Roman" w:hAnsi="Times New Roman"/>
          <w:b/>
          <w:sz w:val="24"/>
          <w:szCs w:val="24"/>
        </w:rPr>
      </w:pPr>
    </w:p>
    <w:p w:rsidR="00012777" w:rsidRPr="003159D2" w:rsidRDefault="00462451" w:rsidP="00910825">
      <w:pPr>
        <w:pStyle w:val="Balk3"/>
        <w:numPr>
          <w:ilvl w:val="0"/>
          <w:numId w:val="0"/>
        </w:numPr>
        <w:ind w:left="360"/>
      </w:pPr>
      <w:bookmarkStart w:id="57" w:name="_Toc428788970"/>
      <w:r w:rsidRPr="003159D2">
        <w:lastRenderedPageBreak/>
        <w:t>C. TEMA, AMAÇ, HEDEF VE TEDBİRLER</w:t>
      </w:r>
      <w:bookmarkEnd w:id="57"/>
    </w:p>
    <w:p w:rsidR="00365D98" w:rsidRDefault="00365D98" w:rsidP="009A2679">
      <w:pPr>
        <w:keepNext/>
        <w:keepLines/>
        <w:spacing w:after="0" w:line="360" w:lineRule="auto"/>
        <w:ind w:firstLine="709"/>
        <w:jc w:val="both"/>
        <w:outlineLvl w:val="1"/>
        <w:rPr>
          <w:rFonts w:ascii="Times New Roman" w:eastAsia="Times New Roman" w:hAnsi="Times New Roman"/>
          <w:b/>
          <w:bCs/>
          <w:sz w:val="24"/>
          <w:szCs w:val="24"/>
        </w:rPr>
      </w:pPr>
    </w:p>
    <w:p w:rsidR="00012777" w:rsidRPr="003159D2" w:rsidRDefault="00012777" w:rsidP="00910825">
      <w:pPr>
        <w:pStyle w:val="Balk4"/>
        <w:numPr>
          <w:ilvl w:val="0"/>
          <w:numId w:val="0"/>
        </w:numPr>
        <w:ind w:firstLine="360"/>
      </w:pPr>
      <w:r w:rsidRPr="003159D2">
        <w:t>TEMA 1- EĞİTİM VE ÖĞRETİME ERİŞİMİN ARTTIRILMASI</w:t>
      </w:r>
    </w:p>
    <w:p w:rsidR="00365D98" w:rsidRDefault="00365D98" w:rsidP="009A2679">
      <w:pPr>
        <w:spacing w:after="0" w:line="360" w:lineRule="auto"/>
        <w:ind w:firstLine="709"/>
        <w:jc w:val="both"/>
        <w:rPr>
          <w:rFonts w:ascii="Times New Roman" w:hAnsi="Times New Roman"/>
          <w:b/>
          <w:iCs/>
          <w:sz w:val="24"/>
          <w:szCs w:val="24"/>
        </w:rPr>
      </w:pPr>
    </w:p>
    <w:p w:rsidR="006B744B" w:rsidRPr="003159D2" w:rsidRDefault="006B744B" w:rsidP="009A2679">
      <w:pPr>
        <w:spacing w:after="0" w:line="360" w:lineRule="auto"/>
        <w:ind w:firstLine="709"/>
        <w:jc w:val="both"/>
        <w:rPr>
          <w:rFonts w:ascii="Times New Roman" w:hAnsi="Times New Roman"/>
          <w:sz w:val="24"/>
          <w:szCs w:val="24"/>
        </w:rPr>
      </w:pPr>
      <w:r w:rsidRPr="003159D2">
        <w:rPr>
          <w:rFonts w:ascii="Times New Roman" w:hAnsi="Times New Roman"/>
          <w:b/>
          <w:iCs/>
          <w:sz w:val="24"/>
          <w:szCs w:val="24"/>
        </w:rPr>
        <w:t>Eğitime ve Öğretime Erişim</w:t>
      </w:r>
      <w:r w:rsidRPr="003159D2">
        <w:rPr>
          <w:rFonts w:ascii="Times New Roman" w:hAnsi="Times New Roman"/>
          <w:iCs/>
          <w:sz w:val="24"/>
          <w:szCs w:val="24"/>
        </w:rPr>
        <w:t xml:space="preserve">: </w:t>
      </w:r>
      <w:r w:rsidRPr="003159D2">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365D98" w:rsidRDefault="00365D98" w:rsidP="003159D2">
      <w:pPr>
        <w:spacing w:after="0" w:line="360" w:lineRule="auto"/>
        <w:ind w:firstLine="709"/>
        <w:jc w:val="both"/>
        <w:rPr>
          <w:rFonts w:ascii="Times New Roman" w:hAnsi="Times New Roman"/>
          <w:b/>
          <w:sz w:val="24"/>
          <w:szCs w:val="24"/>
        </w:rPr>
      </w:pPr>
    </w:p>
    <w:p w:rsidR="007F777D" w:rsidRPr="00B71A07" w:rsidRDefault="00012777" w:rsidP="007F777D">
      <w:pPr>
        <w:spacing w:after="0" w:line="360" w:lineRule="auto"/>
        <w:ind w:firstLine="709"/>
        <w:jc w:val="both"/>
        <w:rPr>
          <w:rFonts w:ascii="Times New Roman" w:hAnsi="Times New Roman"/>
          <w:sz w:val="24"/>
          <w:szCs w:val="24"/>
        </w:rPr>
      </w:pPr>
      <w:r w:rsidRPr="003159D2">
        <w:rPr>
          <w:rFonts w:ascii="Times New Roman" w:hAnsi="Times New Roman"/>
          <w:b/>
          <w:sz w:val="24"/>
          <w:szCs w:val="24"/>
        </w:rPr>
        <w:t xml:space="preserve">STRATEJİK AMAÇ-1: </w:t>
      </w:r>
      <w:r w:rsidR="007F777D" w:rsidRPr="00B71A07">
        <w:rPr>
          <w:rFonts w:ascii="Times New Roman" w:hAnsi="Times New Roman"/>
          <w:sz w:val="24"/>
          <w:szCs w:val="24"/>
        </w:rPr>
        <w:t>Demografik, sosyal, kültürel ve ekonomik farklılıkların ortaya çıkardığı dezav</w:t>
      </w:r>
      <w:r w:rsidR="000459C1">
        <w:rPr>
          <w:rFonts w:ascii="Times New Roman" w:hAnsi="Times New Roman"/>
          <w:sz w:val="24"/>
          <w:szCs w:val="24"/>
        </w:rPr>
        <w:t>antajlardan etkilenmeksizin, ilçe</w:t>
      </w:r>
      <w:r w:rsidR="007F777D" w:rsidRPr="00B71A07">
        <w:rPr>
          <w:rFonts w:ascii="Times New Roman" w:hAnsi="Times New Roman"/>
          <w:sz w:val="24"/>
          <w:szCs w:val="24"/>
        </w:rPr>
        <w:t>mizdeki her bireyin eğitime eşit ve adil olarak ulaşabilmesini ve bu eğitimi tamamlayabilmesini sağlamak.</w:t>
      </w:r>
    </w:p>
    <w:p w:rsidR="00012777" w:rsidRPr="003159D2" w:rsidRDefault="00012777" w:rsidP="003159D2">
      <w:pPr>
        <w:spacing w:after="0" w:line="360" w:lineRule="auto"/>
        <w:ind w:firstLine="709"/>
        <w:jc w:val="both"/>
        <w:rPr>
          <w:rFonts w:ascii="Times New Roman" w:hAnsi="Times New Roman"/>
          <w:sz w:val="24"/>
          <w:szCs w:val="24"/>
        </w:rPr>
      </w:pPr>
    </w:p>
    <w:p w:rsidR="003D695B" w:rsidRDefault="00012777" w:rsidP="00D11813">
      <w:pPr>
        <w:spacing w:after="0" w:line="360" w:lineRule="auto"/>
        <w:ind w:firstLine="709"/>
        <w:jc w:val="both"/>
        <w:rPr>
          <w:rFonts w:ascii="Times New Roman" w:hAnsi="Times New Roman"/>
          <w:sz w:val="24"/>
          <w:szCs w:val="24"/>
        </w:rPr>
      </w:pPr>
      <w:r w:rsidRPr="003159D2">
        <w:rPr>
          <w:rFonts w:ascii="Times New Roman" w:hAnsi="Times New Roman"/>
          <w:b/>
          <w:bCs/>
          <w:sz w:val="24"/>
          <w:szCs w:val="24"/>
        </w:rPr>
        <w:t xml:space="preserve">Stratejik Hedef </w:t>
      </w:r>
      <w:proofErr w:type="gramStart"/>
      <w:r w:rsidRPr="003159D2">
        <w:rPr>
          <w:rFonts w:ascii="Times New Roman" w:hAnsi="Times New Roman"/>
          <w:b/>
          <w:bCs/>
          <w:sz w:val="24"/>
          <w:szCs w:val="24"/>
        </w:rPr>
        <w:t>1.1</w:t>
      </w:r>
      <w:proofErr w:type="gramEnd"/>
      <w:r w:rsidRPr="003159D2">
        <w:rPr>
          <w:rFonts w:ascii="Times New Roman" w:hAnsi="Times New Roman"/>
          <w:b/>
          <w:bCs/>
          <w:sz w:val="24"/>
          <w:szCs w:val="24"/>
        </w:rPr>
        <w:t xml:space="preserve">: </w:t>
      </w:r>
      <w:r w:rsidRPr="003159D2">
        <w:rPr>
          <w:rFonts w:ascii="Times New Roman" w:hAnsi="Times New Roman"/>
          <w:sz w:val="24"/>
          <w:szCs w:val="24"/>
        </w:rPr>
        <w:t>Plan dönemi sonuna kadar dezavantajlı gr</w:t>
      </w:r>
      <w:r w:rsidR="00533DCE">
        <w:rPr>
          <w:rFonts w:ascii="Times New Roman" w:hAnsi="Times New Roman"/>
          <w:sz w:val="24"/>
          <w:szCs w:val="24"/>
        </w:rPr>
        <w:t>uplar öncelikli olmak üzere, ilçe</w:t>
      </w:r>
      <w:r w:rsidRPr="003159D2">
        <w:rPr>
          <w:rFonts w:ascii="Times New Roman" w:hAnsi="Times New Roman"/>
          <w:sz w:val="24"/>
          <w:szCs w:val="24"/>
        </w:rPr>
        <w:t>mizde bulunan her bireyin eğitim ve öğretimin her türünde ve kademesi</w:t>
      </w:r>
      <w:r w:rsidR="00533DCE">
        <w:rPr>
          <w:rFonts w:ascii="Times New Roman" w:hAnsi="Times New Roman"/>
          <w:sz w:val="24"/>
          <w:szCs w:val="24"/>
        </w:rPr>
        <w:t>nde katılım oranlarını artırarak, p</w:t>
      </w:r>
      <w:r w:rsidR="00533DCE" w:rsidRPr="003159D2">
        <w:rPr>
          <w:rFonts w:ascii="Times New Roman" w:hAnsi="Times New Roman"/>
          <w:sz w:val="24"/>
          <w:szCs w:val="24"/>
        </w:rPr>
        <w:t xml:space="preserve">lan dönemi sonuna kadar </w:t>
      </w:r>
      <w:r w:rsidR="00236A76">
        <w:rPr>
          <w:rFonts w:ascii="Times New Roman" w:hAnsi="Times New Roman"/>
          <w:sz w:val="24"/>
          <w:szCs w:val="24"/>
        </w:rPr>
        <w:t>ilçe</w:t>
      </w:r>
      <w:r w:rsidR="00533DCE" w:rsidRPr="003159D2">
        <w:rPr>
          <w:rFonts w:ascii="Times New Roman" w:hAnsi="Times New Roman"/>
          <w:sz w:val="24"/>
          <w:szCs w:val="24"/>
        </w:rPr>
        <w:t>mizde bulunan her bireyin eğitim ve öğretimin her türünde ve kademesinde devamsızlık, sınıf tekrarı ve okul terkleri oranlarını azaltmak.</w:t>
      </w:r>
    </w:p>
    <w:p w:rsidR="00525765" w:rsidRDefault="00525765" w:rsidP="00525765">
      <w:pPr>
        <w:spacing w:after="0" w:line="360" w:lineRule="auto"/>
        <w:ind w:right="424" w:firstLine="709"/>
        <w:jc w:val="both"/>
        <w:rPr>
          <w:rFonts w:ascii="Times New Roman" w:hAnsi="Times New Roman"/>
          <w:b/>
          <w:sz w:val="24"/>
          <w:szCs w:val="24"/>
        </w:rPr>
      </w:pPr>
    </w:p>
    <w:p w:rsidR="00525765" w:rsidRPr="00525765" w:rsidRDefault="00525765" w:rsidP="00525765">
      <w:pPr>
        <w:spacing w:after="0" w:line="360" w:lineRule="auto"/>
        <w:ind w:right="424" w:firstLine="709"/>
        <w:jc w:val="both"/>
        <w:rPr>
          <w:rFonts w:ascii="Times New Roman" w:hAnsi="Times New Roman"/>
          <w:b/>
          <w:sz w:val="24"/>
          <w:szCs w:val="24"/>
        </w:rPr>
      </w:pPr>
      <w:r w:rsidRPr="008B0E2B">
        <w:rPr>
          <w:rFonts w:ascii="Times New Roman" w:hAnsi="Times New Roman"/>
          <w:b/>
          <w:sz w:val="24"/>
          <w:szCs w:val="24"/>
        </w:rPr>
        <w:t>Hedefin Mevcut Durumu</w:t>
      </w:r>
    </w:p>
    <w:p w:rsidR="00012777" w:rsidRPr="007F777D" w:rsidRDefault="00012777" w:rsidP="007F777D">
      <w:pPr>
        <w:tabs>
          <w:tab w:val="left" w:pos="709"/>
        </w:tabs>
        <w:spacing w:after="0" w:line="360" w:lineRule="auto"/>
        <w:ind w:firstLine="709"/>
        <w:jc w:val="both"/>
        <w:rPr>
          <w:rFonts w:ascii="Times New Roman" w:hAnsi="Times New Roman"/>
          <w:sz w:val="24"/>
          <w:szCs w:val="24"/>
        </w:rPr>
      </w:pPr>
      <w:r w:rsidRPr="003159D2">
        <w:rPr>
          <w:rFonts w:ascii="Times New Roman" w:hAnsi="Times New Roman"/>
          <w:sz w:val="24"/>
          <w:szCs w:val="24"/>
        </w:rPr>
        <w:t>Bireylerin eğitim ve öğretime katılması sosyal ve ekonomik kalkınmanın sürdürülebilmesinde en önemli etk</w:t>
      </w:r>
      <w:r w:rsidR="00533DCE">
        <w:rPr>
          <w:rFonts w:ascii="Times New Roman" w:hAnsi="Times New Roman"/>
          <w:sz w:val="24"/>
          <w:szCs w:val="24"/>
        </w:rPr>
        <w:t>enlerden biridir. Bu nedenle ilçe</w:t>
      </w:r>
      <w:r w:rsidRPr="003159D2">
        <w:rPr>
          <w:rFonts w:ascii="Times New Roman" w:hAnsi="Times New Roman"/>
          <w:sz w:val="24"/>
          <w:szCs w:val="24"/>
        </w:rPr>
        <w:t>mizin tamamında adil ve sürdürülebilir bir ilerlemenin kaydedilebi</w:t>
      </w:r>
      <w:r w:rsidR="003B510F">
        <w:rPr>
          <w:rFonts w:ascii="Times New Roman" w:hAnsi="Times New Roman"/>
          <w:sz w:val="24"/>
          <w:szCs w:val="24"/>
        </w:rPr>
        <w:t xml:space="preserve">lmesi için tüm bireylerin hazır </w:t>
      </w:r>
      <w:proofErr w:type="spellStart"/>
      <w:r w:rsidRPr="003159D2">
        <w:rPr>
          <w:rFonts w:ascii="Times New Roman" w:hAnsi="Times New Roman"/>
          <w:sz w:val="24"/>
          <w:szCs w:val="24"/>
        </w:rPr>
        <w:t>bulunuşluk</w:t>
      </w:r>
      <w:proofErr w:type="spellEnd"/>
      <w:r w:rsidRPr="003159D2">
        <w:rPr>
          <w:rFonts w:ascii="Times New Roman" w:hAnsi="Times New Roman"/>
          <w:sz w:val="24"/>
          <w:szCs w:val="24"/>
        </w:rPr>
        <w:t xml:space="preserve"> düzeyleri, ilgi ve yetenekleri, doğrultusunda eğitim öğretimin her aşamasına katılı</w:t>
      </w:r>
      <w:r w:rsidR="007F777D">
        <w:rPr>
          <w:rFonts w:ascii="Times New Roman" w:hAnsi="Times New Roman"/>
          <w:sz w:val="24"/>
          <w:szCs w:val="24"/>
        </w:rPr>
        <w:t>mını sağlamak hedeflenmektedir.</w:t>
      </w:r>
    </w:p>
    <w:p w:rsidR="00012777" w:rsidRPr="003159D2" w:rsidRDefault="00012777" w:rsidP="009A2679">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t>2014 İnsani Gelişme Raporu</w:t>
      </w:r>
      <w:r w:rsidR="003D695B">
        <w:rPr>
          <w:rFonts w:ascii="Times New Roman" w:hAnsi="Times New Roman"/>
          <w:sz w:val="24"/>
          <w:szCs w:val="24"/>
        </w:rPr>
        <w:t>’</w:t>
      </w:r>
      <w:r w:rsidRPr="003159D2">
        <w:rPr>
          <w:rFonts w:ascii="Times New Roman" w:hAnsi="Times New Roman"/>
          <w:sz w:val="24"/>
          <w:szCs w:val="24"/>
        </w:rPr>
        <w:t>na göre, yüksek insani gelişme endeksine sahip ülkeler grubu</w:t>
      </w:r>
      <w:r w:rsidR="003B510F">
        <w:rPr>
          <w:rFonts w:ascii="Times New Roman" w:hAnsi="Times New Roman"/>
          <w:sz w:val="24"/>
          <w:szCs w:val="24"/>
        </w:rPr>
        <w:t>nda 25 yaş üstü nüfusun</w:t>
      </w:r>
      <w:r w:rsidRPr="003159D2">
        <w:rPr>
          <w:rFonts w:ascii="Times New Roman" w:hAnsi="Times New Roman"/>
          <w:sz w:val="24"/>
          <w:szCs w:val="24"/>
        </w:rPr>
        <w:t xml:space="preserve">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w:t>
      </w:r>
      <w:r w:rsidR="003D695B">
        <w:rPr>
          <w:rFonts w:ascii="Times New Roman" w:hAnsi="Times New Roman"/>
          <w:sz w:val="24"/>
          <w:szCs w:val="24"/>
        </w:rPr>
        <w:t>i</w:t>
      </w:r>
      <w:r w:rsidRPr="003159D2">
        <w:rPr>
          <w:rFonts w:ascii="Times New Roman" w:hAnsi="Times New Roman"/>
          <w:sz w:val="24"/>
          <w:szCs w:val="24"/>
        </w:rPr>
        <w:t xml:space="preserve"> gelişme endeksi ço</w:t>
      </w:r>
      <w:r w:rsidR="003B510F">
        <w:rPr>
          <w:rFonts w:ascii="Times New Roman" w:hAnsi="Times New Roman"/>
          <w:sz w:val="24"/>
          <w:szCs w:val="24"/>
        </w:rPr>
        <w:t>k yüksek olan ülkelerde ortalama</w:t>
      </w:r>
      <w:r w:rsidRPr="003159D2">
        <w:rPr>
          <w:rFonts w:ascii="Times New Roman" w:hAnsi="Times New Roman"/>
          <w:sz w:val="24"/>
          <w:szCs w:val="24"/>
        </w:rPr>
        <w:t xml:space="preserve"> 11 yıldır. Bu rapora göre eğitimde eşitsizlik endeksi çok yüksek insani gelişme endeksine sahip ülkelerde ortalama %6,7 iken Türkiye’de bu oran %14,1’dir. </w:t>
      </w:r>
    </w:p>
    <w:p w:rsidR="00012777" w:rsidRPr="003159D2" w:rsidRDefault="00012777" w:rsidP="009A2679">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 Hayat boyu öğrenmeye katılım oranı 2006 yılında %1,8 den 2013 yılında %4’e yükselmiş olmasına rağmen Avrupa Birliği ülkeleri ortalaması olan %10,5’lik oranın oldukça gerisindedir.</w:t>
      </w:r>
    </w:p>
    <w:p w:rsidR="00012777" w:rsidRPr="003159D2" w:rsidRDefault="00012777" w:rsidP="009A2679">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lastRenderedPageBreak/>
        <w:t>Eğitim ve öğretime katılıma ilişkin göstergelere bakıldığında okul öncesi eğitimde 2013-2014 Eğitim-Öğretim yılında okullaşma oranı 5 yaş grubunda % 51.59, 4-5 yaş grubunda %47.28 ve 3-5 yaş grubunda %35.83 ‘tür.</w:t>
      </w:r>
    </w:p>
    <w:p w:rsidR="00012777" w:rsidRPr="003159D2" w:rsidRDefault="00012777" w:rsidP="009A2679">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t>İlkokullarda 2013-2014 Eğitim-Öğretim yılında okullaşma oranı net %99.71’dir.</w:t>
      </w:r>
    </w:p>
    <w:p w:rsidR="00012777" w:rsidRPr="003159D2" w:rsidRDefault="00012777" w:rsidP="009A2679">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t>Ortaokullarda 2013-2014 Eğitim-Öğretim yılında okullaşma oranı net %96.95’tir.</w:t>
      </w:r>
    </w:p>
    <w:p w:rsidR="00012777" w:rsidRPr="003159D2" w:rsidRDefault="00012777" w:rsidP="009A2679">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t>Ortaöğretim kurumlarında 2013-2014 Eğitim-Öğretim yılında okullaşma oranı net %91.40’tır.</w:t>
      </w:r>
    </w:p>
    <w:p w:rsidR="00012777" w:rsidRPr="003159D2" w:rsidRDefault="00012777" w:rsidP="003159D2">
      <w:pPr>
        <w:tabs>
          <w:tab w:val="left" w:pos="7310"/>
        </w:tabs>
        <w:spacing w:after="0" w:line="360" w:lineRule="auto"/>
        <w:ind w:firstLine="709"/>
        <w:jc w:val="both"/>
        <w:rPr>
          <w:rFonts w:ascii="Times New Roman" w:hAnsi="Times New Roman"/>
          <w:sz w:val="24"/>
          <w:szCs w:val="24"/>
        </w:rPr>
      </w:pPr>
      <w:r w:rsidRPr="003159D2">
        <w:rPr>
          <w:rFonts w:ascii="Times New Roman" w:hAnsi="Times New Roman"/>
          <w:sz w:val="24"/>
          <w:szCs w:val="24"/>
        </w:rPr>
        <w:t>Hayat Boyu Öğrenmeye katılım sayısı 2011-2012 Eğitim-Öğretim yılında 80.097 iken, 2012-2013 Eğitim-Öğretim yılında 54.003’e düşmüş, 2013-2014 Eğitim-Öğretim yılında 76.617’ye yükselmiştir.</w:t>
      </w:r>
    </w:p>
    <w:p w:rsidR="009E649F" w:rsidRPr="003159D2" w:rsidRDefault="002238DA" w:rsidP="002238DA">
      <w:pPr>
        <w:tabs>
          <w:tab w:val="left" w:pos="7310"/>
        </w:tabs>
        <w:spacing w:after="0" w:line="360" w:lineRule="auto"/>
        <w:jc w:val="both"/>
        <w:rPr>
          <w:rFonts w:ascii="Times New Roman" w:hAnsi="Times New Roman"/>
          <w:sz w:val="24"/>
          <w:szCs w:val="24"/>
        </w:rPr>
      </w:pPr>
      <w:r>
        <w:rPr>
          <w:rFonts w:ascii="Times New Roman" w:hAnsi="Times New Roman"/>
          <w:sz w:val="24"/>
          <w:szCs w:val="24"/>
        </w:rPr>
        <w:t xml:space="preserve">            </w:t>
      </w:r>
      <w:r w:rsidR="00012777" w:rsidRPr="003159D2">
        <w:rPr>
          <w:rFonts w:ascii="Times New Roman" w:hAnsi="Times New Roman"/>
          <w:sz w:val="24"/>
          <w:szCs w:val="24"/>
        </w:rPr>
        <w:t>Örgün öğretimin her kademesinde okullaşma oranlarının ve hayat boyu öğrenmeye katılımın artması, özellikle kız öğrenciler ve engelliler olmak üzere özel politika gerektiren grupların eğitime erişim olanaklarının ve özel öğretim kurumlarının payının artması ve hayat boyu öğrenme kavramının toplumun tüm kesimlerine yaygınlaştırılması hedeflenmektedir.</w:t>
      </w:r>
    </w:p>
    <w:p w:rsidR="000151BE" w:rsidRPr="003159D2" w:rsidRDefault="000151BE" w:rsidP="00207BEB">
      <w:pPr>
        <w:spacing w:after="0" w:line="360" w:lineRule="auto"/>
        <w:jc w:val="both"/>
        <w:rPr>
          <w:rFonts w:ascii="Times New Roman" w:hAnsi="Times New Roman"/>
          <w:sz w:val="24"/>
          <w:szCs w:val="24"/>
        </w:rPr>
      </w:pPr>
    </w:p>
    <w:p w:rsidR="0098447E" w:rsidRPr="0098447E" w:rsidRDefault="00220080" w:rsidP="0098447E">
      <w:pPr>
        <w:spacing w:after="0" w:line="360" w:lineRule="auto"/>
        <w:jc w:val="both"/>
        <w:rPr>
          <w:rFonts w:ascii="Times New Roman" w:eastAsia="Times New Roman" w:hAnsi="Times New Roman"/>
          <w:b/>
          <w:bCs/>
          <w:sz w:val="24"/>
          <w:szCs w:val="24"/>
        </w:rPr>
      </w:pPr>
      <w:bookmarkStart w:id="58" w:name="_Toc428790502"/>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Pr>
          <w:rFonts w:ascii="Times New Roman" w:eastAsia="Times New Roman" w:hAnsi="Times New Roman"/>
          <w:b/>
          <w:bCs/>
          <w:noProof/>
          <w:sz w:val="24"/>
          <w:szCs w:val="24"/>
          <w:lang w:eastAsia="tr-TR"/>
        </w:rPr>
        <w:t>8</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eastAsia="Times New Roman" w:hAnsi="Times New Roman"/>
          <w:b/>
          <w:bCs/>
          <w:sz w:val="24"/>
          <w:szCs w:val="24"/>
        </w:rPr>
        <w:t xml:space="preserve">Performans Göstergesi </w:t>
      </w:r>
      <w:proofErr w:type="gramStart"/>
      <w:r w:rsidR="0098447E" w:rsidRPr="0098447E">
        <w:rPr>
          <w:rFonts w:ascii="Times New Roman" w:eastAsia="Times New Roman" w:hAnsi="Times New Roman"/>
          <w:b/>
          <w:bCs/>
          <w:sz w:val="24"/>
          <w:szCs w:val="24"/>
        </w:rPr>
        <w:t>1.1</w:t>
      </w:r>
      <w:bookmarkEnd w:id="58"/>
      <w:proofErr w:type="gramEnd"/>
    </w:p>
    <w:tbl>
      <w:tblPr>
        <w:tblpPr w:leftFromText="141" w:rightFromText="141" w:vertAnchor="text" w:tblpY="1"/>
        <w:tblOverlap w:val="never"/>
        <w:tblW w:w="9087" w:type="dxa"/>
        <w:shd w:val="clear" w:color="auto" w:fill="E5DFEC" w:themeFill="accent4" w:themeFillTint="33"/>
        <w:tblCellMar>
          <w:left w:w="70" w:type="dxa"/>
          <w:right w:w="70" w:type="dxa"/>
        </w:tblCellMar>
        <w:tblLook w:val="04A0" w:firstRow="1" w:lastRow="0" w:firstColumn="1" w:lastColumn="0" w:noHBand="0" w:noVBand="1"/>
      </w:tblPr>
      <w:tblGrid>
        <w:gridCol w:w="580"/>
        <w:gridCol w:w="2261"/>
        <w:gridCol w:w="2079"/>
        <w:gridCol w:w="1474"/>
        <w:gridCol w:w="992"/>
        <w:gridCol w:w="961"/>
        <w:gridCol w:w="740"/>
      </w:tblGrid>
      <w:tr w:rsidR="0098447E" w:rsidRPr="0098447E" w:rsidTr="0098447E">
        <w:trPr>
          <w:trHeight w:val="316"/>
        </w:trPr>
        <w:tc>
          <w:tcPr>
            <w:tcW w:w="6394" w:type="dxa"/>
            <w:gridSpan w:val="4"/>
            <w:tcBorders>
              <w:top w:val="single" w:sz="12" w:space="0" w:color="auto"/>
              <w:left w:val="single" w:sz="12" w:space="0" w:color="auto"/>
              <w:right w:val="single" w:sz="8" w:space="0" w:color="000000"/>
            </w:tcBorders>
            <w:shd w:val="clear" w:color="auto" w:fill="B2A1C7" w:themeFill="accent4" w:themeFillTint="99"/>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Performans Göstergeleri</w:t>
            </w:r>
          </w:p>
        </w:tc>
        <w:tc>
          <w:tcPr>
            <w:tcW w:w="1953" w:type="dxa"/>
            <w:gridSpan w:val="2"/>
            <w:tcBorders>
              <w:top w:val="single" w:sz="12" w:space="0" w:color="auto"/>
              <w:left w:val="single" w:sz="8" w:space="0" w:color="000000"/>
              <w:bottom w:val="single" w:sz="8" w:space="0" w:color="000000"/>
              <w:right w:val="single" w:sz="8" w:space="0" w:color="000000"/>
            </w:tcBorders>
            <w:shd w:val="clear" w:color="auto" w:fill="B2A1C7" w:themeFill="accent4" w:themeFillTint="99"/>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Önceki Yıllar</w:t>
            </w:r>
          </w:p>
        </w:tc>
        <w:tc>
          <w:tcPr>
            <w:tcW w:w="740" w:type="dxa"/>
            <w:vMerge w:val="restart"/>
            <w:tcBorders>
              <w:top w:val="single" w:sz="12" w:space="0" w:color="auto"/>
              <w:left w:val="single" w:sz="8" w:space="0" w:color="000000"/>
              <w:bottom w:val="nil"/>
              <w:right w:val="single" w:sz="12" w:space="0" w:color="auto"/>
            </w:tcBorders>
            <w:shd w:val="clear" w:color="auto" w:fill="B2A1C7" w:themeFill="accent4" w:themeFillTint="99"/>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Plan Dönemi Sonu</w:t>
            </w:r>
          </w:p>
        </w:tc>
      </w:tr>
      <w:tr w:rsidR="0098447E" w:rsidRPr="0098447E" w:rsidTr="0098447E">
        <w:trPr>
          <w:trHeight w:val="224"/>
        </w:trPr>
        <w:tc>
          <w:tcPr>
            <w:tcW w:w="6394" w:type="dxa"/>
            <w:gridSpan w:val="4"/>
            <w:tcBorders>
              <w:top w:val="nil"/>
              <w:left w:val="single" w:sz="12" w:space="0" w:color="auto"/>
              <w:bottom w:val="nil"/>
              <w:right w:val="single" w:sz="8" w:space="0" w:color="000000"/>
            </w:tcBorders>
            <w:shd w:val="clear" w:color="auto" w:fill="B2A1C7" w:themeFill="accent4" w:themeFillTint="99"/>
            <w:vAlign w:val="center"/>
            <w:hideMark/>
          </w:tcPr>
          <w:p w:rsidR="0098447E" w:rsidRPr="0098447E" w:rsidRDefault="0098447E" w:rsidP="0098447E">
            <w:pPr>
              <w:spacing w:after="0" w:line="240" w:lineRule="atLeast"/>
              <w:jc w:val="center"/>
              <w:rPr>
                <w:rFonts w:ascii="Times New Roman" w:eastAsia="Times New Roman" w:hAnsi="Times New Roman"/>
                <w:b/>
                <w:bCs/>
                <w:iCs/>
                <w:sz w:val="18"/>
                <w:szCs w:val="18"/>
                <w:lang w:eastAsia="tr-TR"/>
              </w:rPr>
            </w:pPr>
            <w:r w:rsidRPr="0098447E">
              <w:rPr>
                <w:rFonts w:ascii="Times New Roman" w:eastAsia="Times New Roman" w:hAnsi="Times New Roman"/>
                <w:b/>
                <w:bCs/>
                <w:iCs/>
                <w:sz w:val="18"/>
                <w:szCs w:val="18"/>
                <w:lang w:eastAsia="tr-TR"/>
              </w:rPr>
              <w:t>Eğitim ve Öğretime Erişim</w:t>
            </w:r>
          </w:p>
          <w:p w:rsidR="0098447E" w:rsidRPr="0098447E" w:rsidRDefault="0098447E" w:rsidP="0098447E">
            <w:pPr>
              <w:spacing w:after="0" w:line="240" w:lineRule="atLeast"/>
              <w:jc w:val="center"/>
              <w:rPr>
                <w:rFonts w:ascii="Times New Roman" w:eastAsia="Times New Roman" w:hAnsi="Times New Roman"/>
                <w:b/>
                <w:bCs/>
                <w:iCs/>
                <w:sz w:val="18"/>
                <w:szCs w:val="18"/>
                <w:lang w:eastAsia="tr-TR"/>
              </w:rPr>
            </w:pPr>
            <w:r w:rsidRPr="0098447E">
              <w:rPr>
                <w:rFonts w:ascii="Times New Roman" w:eastAsia="Times New Roman" w:hAnsi="Times New Roman"/>
                <w:b/>
                <w:bCs/>
                <w:iCs/>
                <w:sz w:val="18"/>
                <w:szCs w:val="18"/>
                <w:lang w:eastAsia="tr-TR"/>
              </w:rPr>
              <w:t xml:space="preserve">Hedef </w:t>
            </w:r>
            <w:proofErr w:type="gramStart"/>
            <w:r w:rsidRPr="0098447E">
              <w:rPr>
                <w:rFonts w:ascii="Times New Roman" w:eastAsia="Times New Roman" w:hAnsi="Times New Roman"/>
                <w:b/>
                <w:bCs/>
                <w:iCs/>
                <w:sz w:val="18"/>
                <w:szCs w:val="18"/>
                <w:lang w:eastAsia="tr-TR"/>
              </w:rPr>
              <w:t>1.1</w:t>
            </w:r>
            <w:proofErr w:type="gramEnd"/>
            <w:r w:rsidRPr="0098447E">
              <w:rPr>
                <w:rFonts w:ascii="Times New Roman" w:eastAsia="Times New Roman" w:hAnsi="Times New Roman"/>
                <w:b/>
                <w:bCs/>
                <w:iCs/>
                <w:sz w:val="18"/>
                <w:szCs w:val="18"/>
                <w:lang w:eastAsia="tr-TR"/>
              </w:rPr>
              <w:t>.</w:t>
            </w:r>
          </w:p>
        </w:tc>
        <w:tc>
          <w:tcPr>
            <w:tcW w:w="992" w:type="dxa"/>
            <w:tcBorders>
              <w:top w:val="nil"/>
              <w:left w:val="nil"/>
              <w:bottom w:val="nil"/>
              <w:right w:val="single" w:sz="8" w:space="0" w:color="000000"/>
            </w:tcBorders>
            <w:shd w:val="clear" w:color="auto" w:fill="B2A1C7" w:themeFill="accent4" w:themeFillTint="99"/>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2012-2013</w:t>
            </w:r>
          </w:p>
        </w:tc>
        <w:tc>
          <w:tcPr>
            <w:tcW w:w="961" w:type="dxa"/>
            <w:tcBorders>
              <w:top w:val="nil"/>
              <w:left w:val="nil"/>
              <w:bottom w:val="nil"/>
              <w:right w:val="single" w:sz="8" w:space="0" w:color="000000"/>
            </w:tcBorders>
            <w:shd w:val="clear" w:color="auto" w:fill="B2A1C7" w:themeFill="accent4" w:themeFillTint="99"/>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2013-2014</w:t>
            </w:r>
          </w:p>
        </w:tc>
        <w:tc>
          <w:tcPr>
            <w:tcW w:w="740" w:type="dxa"/>
            <w:vMerge/>
            <w:tcBorders>
              <w:top w:val="single" w:sz="12" w:space="0" w:color="auto"/>
              <w:left w:val="single" w:sz="8" w:space="0" w:color="000000"/>
              <w:bottom w:val="nil"/>
              <w:right w:val="single" w:sz="12"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r>
      <w:tr w:rsidR="0098447E" w:rsidRPr="00312E82" w:rsidTr="0098447E">
        <w:trPr>
          <w:trHeight w:val="253"/>
        </w:trPr>
        <w:tc>
          <w:tcPr>
            <w:tcW w:w="580" w:type="dxa"/>
            <w:vMerge w:val="restart"/>
            <w:tcBorders>
              <w:top w:val="single" w:sz="8" w:space="0" w:color="auto"/>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1</w:t>
            </w:r>
          </w:p>
        </w:tc>
        <w:tc>
          <w:tcPr>
            <w:tcW w:w="2261" w:type="dxa"/>
            <w:vMerge w:val="restart"/>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Okul öncesi eğitimde okullaşma oranı </w:t>
            </w:r>
          </w:p>
        </w:tc>
        <w:tc>
          <w:tcPr>
            <w:tcW w:w="3553"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Net 3-5 yaş  </w:t>
            </w:r>
          </w:p>
        </w:tc>
        <w:tc>
          <w:tcPr>
            <w:tcW w:w="992" w:type="dxa"/>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39,22</w:t>
            </w:r>
          </w:p>
        </w:tc>
        <w:tc>
          <w:tcPr>
            <w:tcW w:w="961" w:type="dxa"/>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32,38</w:t>
            </w:r>
          </w:p>
        </w:tc>
        <w:tc>
          <w:tcPr>
            <w:tcW w:w="740" w:type="dxa"/>
            <w:tcBorders>
              <w:top w:val="single" w:sz="8" w:space="0" w:color="auto"/>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 50</w:t>
            </w:r>
          </w:p>
        </w:tc>
      </w:tr>
      <w:tr w:rsidR="0098447E" w:rsidRPr="00312E82" w:rsidTr="0098447E">
        <w:trPr>
          <w:trHeight w:val="186"/>
        </w:trPr>
        <w:tc>
          <w:tcPr>
            <w:tcW w:w="580" w:type="dxa"/>
            <w:vMerge/>
            <w:tcBorders>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Net 4-5 yaş </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56,25</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44,65</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 57</w:t>
            </w:r>
          </w:p>
        </w:tc>
      </w:tr>
      <w:tr w:rsidR="0098447E" w:rsidRPr="00312E82" w:rsidTr="0098447E">
        <w:trPr>
          <w:trHeight w:val="148"/>
        </w:trPr>
        <w:tc>
          <w:tcPr>
            <w:tcW w:w="580" w:type="dxa"/>
            <w:vMerge/>
            <w:tcBorders>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Net 5 yaş ve üzeri </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22,25</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48,33</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 60</w:t>
            </w:r>
          </w:p>
        </w:tc>
      </w:tr>
      <w:tr w:rsidR="0098447E" w:rsidRPr="00312E82" w:rsidTr="0098447E">
        <w:trPr>
          <w:trHeight w:val="262"/>
        </w:trPr>
        <w:tc>
          <w:tcPr>
            <w:tcW w:w="580" w:type="dxa"/>
            <w:vMerge/>
            <w:tcBorders>
              <w:left w:val="single" w:sz="8" w:space="0" w:color="auto"/>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5814" w:type="dxa"/>
            <w:gridSpan w:val="3"/>
            <w:tcBorders>
              <w:top w:val="single" w:sz="4" w:space="0" w:color="auto"/>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Okul öncesi eğitimde okullaşma oranı (%): Ortalama</w:t>
            </w:r>
          </w:p>
        </w:tc>
        <w:tc>
          <w:tcPr>
            <w:tcW w:w="992"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39,24</w:t>
            </w:r>
          </w:p>
        </w:tc>
        <w:tc>
          <w:tcPr>
            <w:tcW w:w="961"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41,79</w:t>
            </w:r>
          </w:p>
        </w:tc>
        <w:tc>
          <w:tcPr>
            <w:tcW w:w="740" w:type="dxa"/>
            <w:tcBorders>
              <w:top w:val="nil"/>
              <w:left w:val="nil"/>
              <w:bottom w:val="single" w:sz="8"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55</w:t>
            </w:r>
          </w:p>
        </w:tc>
      </w:tr>
      <w:tr w:rsidR="0098447E" w:rsidRPr="00312E82" w:rsidTr="0098447E">
        <w:trPr>
          <w:trHeight w:val="270"/>
        </w:trPr>
        <w:tc>
          <w:tcPr>
            <w:tcW w:w="580" w:type="dxa"/>
            <w:vMerge w:val="restart"/>
            <w:tcBorders>
              <w:top w:val="nil"/>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w:t>
            </w:r>
          </w:p>
        </w:tc>
        <w:tc>
          <w:tcPr>
            <w:tcW w:w="2261"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İlköğretimde okullaşma oranı </w:t>
            </w:r>
          </w:p>
        </w:tc>
        <w:tc>
          <w:tcPr>
            <w:tcW w:w="3553" w:type="dxa"/>
            <w:gridSpan w:val="2"/>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İlkokulda net okullaşma oranı (%)</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98,75</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99,15</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 100</w:t>
            </w:r>
          </w:p>
        </w:tc>
      </w:tr>
      <w:tr w:rsidR="0098447E" w:rsidRPr="00312E82" w:rsidTr="0098447E">
        <w:trPr>
          <w:trHeight w:val="256"/>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Genel ortaokulda net okullaşma oranı(%)</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95,18</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96,22</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100 </w:t>
            </w:r>
          </w:p>
        </w:tc>
      </w:tr>
      <w:tr w:rsidR="0098447E" w:rsidRPr="00312E82" w:rsidTr="0098447E">
        <w:trPr>
          <w:trHeight w:val="276"/>
        </w:trPr>
        <w:tc>
          <w:tcPr>
            <w:tcW w:w="580" w:type="dxa"/>
            <w:vMerge/>
            <w:tcBorders>
              <w:left w:val="single" w:sz="8" w:space="0" w:color="auto"/>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5814" w:type="dxa"/>
            <w:gridSpan w:val="3"/>
            <w:tcBorders>
              <w:top w:val="single" w:sz="4" w:space="0" w:color="auto"/>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Temel Eğitimde net okullaşma oranı (%): Ortalama</w:t>
            </w:r>
          </w:p>
        </w:tc>
        <w:tc>
          <w:tcPr>
            <w:tcW w:w="992"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96,97</w:t>
            </w:r>
          </w:p>
        </w:tc>
        <w:tc>
          <w:tcPr>
            <w:tcW w:w="961"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97,69</w:t>
            </w:r>
          </w:p>
        </w:tc>
        <w:tc>
          <w:tcPr>
            <w:tcW w:w="740" w:type="dxa"/>
            <w:tcBorders>
              <w:top w:val="nil"/>
              <w:left w:val="nil"/>
              <w:bottom w:val="single" w:sz="8"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100 </w:t>
            </w:r>
          </w:p>
        </w:tc>
      </w:tr>
      <w:tr w:rsidR="0098447E" w:rsidRPr="00312E82" w:rsidTr="0098447E">
        <w:trPr>
          <w:trHeight w:val="194"/>
        </w:trPr>
        <w:tc>
          <w:tcPr>
            <w:tcW w:w="580" w:type="dxa"/>
            <w:vMerge w:val="restart"/>
            <w:tcBorders>
              <w:top w:val="nil"/>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3</w:t>
            </w:r>
          </w:p>
        </w:tc>
        <w:tc>
          <w:tcPr>
            <w:tcW w:w="2261"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 xml:space="preserve">Ortaöğretimde okullaşma oranı </w:t>
            </w:r>
          </w:p>
        </w:tc>
        <w:tc>
          <w:tcPr>
            <w:tcW w:w="3553"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Genel Ortaöğretimde Net Okullaşma Oranı (%)</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25,12</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27,12</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32</w:t>
            </w:r>
          </w:p>
        </w:tc>
      </w:tr>
      <w:tr w:rsidR="0098447E" w:rsidRPr="00312E82" w:rsidTr="0098447E">
        <w:trPr>
          <w:trHeight w:val="222"/>
        </w:trPr>
        <w:tc>
          <w:tcPr>
            <w:tcW w:w="580" w:type="dxa"/>
            <w:vMerge/>
            <w:tcBorders>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Mesleki ve Teknik öğretimde Net Okullaşma Oranı (%)</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55,20</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60,30</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68</w:t>
            </w:r>
          </w:p>
        </w:tc>
      </w:tr>
      <w:tr w:rsidR="0098447E" w:rsidRPr="00312E82" w:rsidTr="0098447E">
        <w:trPr>
          <w:trHeight w:val="240"/>
        </w:trPr>
        <w:tc>
          <w:tcPr>
            <w:tcW w:w="580" w:type="dxa"/>
            <w:vMerge/>
            <w:tcBorders>
              <w:left w:val="single" w:sz="8" w:space="0" w:color="auto"/>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5814" w:type="dxa"/>
            <w:gridSpan w:val="3"/>
            <w:tcBorders>
              <w:top w:val="single" w:sz="4" w:space="0" w:color="auto"/>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Ortaöğretimde Net Okullaşma Oranı (%): Toplam</w:t>
            </w:r>
          </w:p>
        </w:tc>
        <w:tc>
          <w:tcPr>
            <w:tcW w:w="992"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80,32</w:t>
            </w:r>
          </w:p>
        </w:tc>
        <w:tc>
          <w:tcPr>
            <w:tcW w:w="961"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87,42</w:t>
            </w:r>
          </w:p>
        </w:tc>
        <w:tc>
          <w:tcPr>
            <w:tcW w:w="740" w:type="dxa"/>
            <w:tcBorders>
              <w:top w:val="nil"/>
              <w:left w:val="nil"/>
              <w:bottom w:val="single" w:sz="8"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100 </w:t>
            </w:r>
          </w:p>
        </w:tc>
      </w:tr>
      <w:tr w:rsidR="0098447E" w:rsidRPr="00312E82" w:rsidTr="0098447E">
        <w:trPr>
          <w:trHeight w:val="276"/>
        </w:trPr>
        <w:tc>
          <w:tcPr>
            <w:tcW w:w="580" w:type="dxa"/>
            <w:vMerge w:val="restart"/>
            <w:tcBorders>
              <w:top w:val="nil"/>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4</w:t>
            </w:r>
          </w:p>
        </w:tc>
        <w:tc>
          <w:tcPr>
            <w:tcW w:w="2261"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Özel öğretimde</w:t>
            </w:r>
          </w:p>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roofErr w:type="gramStart"/>
            <w:r w:rsidRPr="0098447E">
              <w:rPr>
                <w:rFonts w:ascii="Times New Roman" w:eastAsia="Times New Roman" w:hAnsi="Times New Roman"/>
                <w:b/>
                <w:bCs/>
                <w:sz w:val="18"/>
                <w:szCs w:val="18"/>
                <w:lang w:eastAsia="tr-TR"/>
              </w:rPr>
              <w:t>okullaşma</w:t>
            </w:r>
            <w:proofErr w:type="gramEnd"/>
            <w:r w:rsidRPr="0098447E">
              <w:rPr>
                <w:rFonts w:ascii="Times New Roman" w:eastAsia="Times New Roman" w:hAnsi="Times New Roman"/>
                <w:b/>
                <w:bCs/>
                <w:sz w:val="18"/>
                <w:szCs w:val="18"/>
                <w:lang w:eastAsia="tr-TR"/>
              </w:rPr>
              <w:t xml:space="preserve"> oranı</w:t>
            </w:r>
          </w:p>
        </w:tc>
        <w:tc>
          <w:tcPr>
            <w:tcW w:w="3553" w:type="dxa"/>
            <w:gridSpan w:val="2"/>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sz w:val="18"/>
                <w:szCs w:val="18"/>
                <w:lang w:eastAsia="tr-TR"/>
              </w:rPr>
            </w:pPr>
            <w:r w:rsidRPr="0098447E">
              <w:rPr>
                <w:rFonts w:ascii="Times New Roman" w:eastAsia="Times New Roman" w:hAnsi="Times New Roman"/>
                <w:b/>
                <w:sz w:val="18"/>
                <w:szCs w:val="18"/>
                <w:lang w:eastAsia="tr-TR"/>
              </w:rPr>
              <w:t>Özel öğretimde okul öncesi okullaşma oranı</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0,01</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0,02</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2 </w:t>
            </w:r>
          </w:p>
        </w:tc>
      </w:tr>
      <w:tr w:rsidR="0098447E" w:rsidRPr="00312E82" w:rsidTr="0098447E">
        <w:trPr>
          <w:trHeight w:val="276"/>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207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Özel öğretimde ilköğretim okullaşma oranı</w:t>
            </w:r>
          </w:p>
        </w:tc>
        <w:tc>
          <w:tcPr>
            <w:tcW w:w="1474"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Özel ilkokulda net okullaşma oranı (%)</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2 </w:t>
            </w:r>
          </w:p>
        </w:tc>
      </w:tr>
      <w:tr w:rsidR="0098447E" w:rsidRPr="00312E82" w:rsidTr="0098447E">
        <w:trPr>
          <w:trHeight w:val="480"/>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207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p>
        </w:tc>
        <w:tc>
          <w:tcPr>
            <w:tcW w:w="1474"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Özel genel ortaokulda net okullaşma oranı (%)</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 2</w:t>
            </w:r>
          </w:p>
        </w:tc>
      </w:tr>
      <w:tr w:rsidR="0098447E" w:rsidRPr="00312E82" w:rsidTr="0098447E">
        <w:trPr>
          <w:trHeight w:val="290"/>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Özel öğretimde ilköğretim net okullaşma oranı (%): Toplam</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2 </w:t>
            </w:r>
          </w:p>
        </w:tc>
      </w:tr>
      <w:tr w:rsidR="0098447E" w:rsidRPr="00312E82" w:rsidTr="0098447E">
        <w:trPr>
          <w:trHeight w:val="550"/>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207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Özel öğretimde ortaöğretim okullaşma oranı</w:t>
            </w:r>
          </w:p>
        </w:tc>
        <w:tc>
          <w:tcPr>
            <w:tcW w:w="1474"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Özel genel ortaöğretimde net okullaşma oranı (%)</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 2</w:t>
            </w:r>
          </w:p>
        </w:tc>
      </w:tr>
      <w:tr w:rsidR="0098447E" w:rsidRPr="00312E82" w:rsidTr="0098447E">
        <w:trPr>
          <w:trHeight w:val="720"/>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207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p>
        </w:tc>
        <w:tc>
          <w:tcPr>
            <w:tcW w:w="1474"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Özel mesleki ve teknik ortaöğretimde net okullaşma oranı (%)</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2 </w:t>
            </w:r>
          </w:p>
        </w:tc>
      </w:tr>
      <w:tr w:rsidR="0098447E" w:rsidRPr="00312E82" w:rsidTr="0098447E">
        <w:trPr>
          <w:trHeight w:val="398"/>
        </w:trPr>
        <w:tc>
          <w:tcPr>
            <w:tcW w:w="580" w:type="dxa"/>
            <w:vMerge/>
            <w:tcBorders>
              <w:left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Özel öğretimde ortaöğretim okullaşma oranı (%): Toplam</w:t>
            </w:r>
          </w:p>
        </w:tc>
        <w:tc>
          <w:tcPr>
            <w:tcW w:w="992"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w:t>
            </w:r>
          </w:p>
        </w:tc>
        <w:tc>
          <w:tcPr>
            <w:tcW w:w="961" w:type="dxa"/>
            <w:tcBorders>
              <w:top w:val="nil"/>
              <w:left w:val="nil"/>
              <w:bottom w:val="single" w:sz="4"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w:t>
            </w:r>
          </w:p>
        </w:tc>
        <w:tc>
          <w:tcPr>
            <w:tcW w:w="740" w:type="dxa"/>
            <w:tcBorders>
              <w:top w:val="nil"/>
              <w:left w:val="nil"/>
              <w:bottom w:val="single" w:sz="4"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2 </w:t>
            </w:r>
          </w:p>
        </w:tc>
      </w:tr>
      <w:tr w:rsidR="0098447E" w:rsidRPr="00312E82" w:rsidTr="0098447E">
        <w:trPr>
          <w:trHeight w:val="134"/>
        </w:trPr>
        <w:tc>
          <w:tcPr>
            <w:tcW w:w="580" w:type="dxa"/>
            <w:vMerge/>
            <w:tcBorders>
              <w:left w:val="single" w:sz="8" w:space="0" w:color="auto"/>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5814" w:type="dxa"/>
            <w:gridSpan w:val="3"/>
            <w:tcBorders>
              <w:top w:val="single" w:sz="4" w:space="0" w:color="auto"/>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Özel öğretimde okullaşma oranı (%):  Toplam</w:t>
            </w:r>
          </w:p>
        </w:tc>
        <w:tc>
          <w:tcPr>
            <w:tcW w:w="992"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0,01</w:t>
            </w:r>
          </w:p>
        </w:tc>
        <w:tc>
          <w:tcPr>
            <w:tcW w:w="961"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0,02</w:t>
            </w:r>
          </w:p>
        </w:tc>
        <w:tc>
          <w:tcPr>
            <w:tcW w:w="740" w:type="dxa"/>
            <w:tcBorders>
              <w:top w:val="nil"/>
              <w:left w:val="nil"/>
              <w:bottom w:val="single" w:sz="8"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2</w:t>
            </w:r>
          </w:p>
        </w:tc>
      </w:tr>
      <w:tr w:rsidR="0098447E" w:rsidRPr="00312E82" w:rsidTr="0098447E">
        <w:trPr>
          <w:trHeight w:val="297"/>
        </w:trPr>
        <w:tc>
          <w:tcPr>
            <w:tcW w:w="580" w:type="dxa"/>
            <w:vMerge w:val="restart"/>
            <w:tcBorders>
              <w:top w:val="nil"/>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5</w:t>
            </w:r>
          </w:p>
        </w:tc>
        <w:tc>
          <w:tcPr>
            <w:tcW w:w="2261"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Açık öğretimde okullaşma oranı</w:t>
            </w:r>
          </w:p>
        </w:tc>
        <w:tc>
          <w:tcPr>
            <w:tcW w:w="3553"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Açık öğretim ortaokulu okullaşma oranı(%)</w:t>
            </w:r>
          </w:p>
        </w:tc>
        <w:tc>
          <w:tcPr>
            <w:tcW w:w="992" w:type="dxa"/>
            <w:tcBorders>
              <w:top w:val="nil"/>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7,73</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9</w:t>
            </w:r>
          </w:p>
        </w:tc>
      </w:tr>
      <w:tr w:rsidR="0098447E" w:rsidRPr="00312E82" w:rsidTr="0098447E">
        <w:trPr>
          <w:trHeight w:val="270"/>
        </w:trPr>
        <w:tc>
          <w:tcPr>
            <w:tcW w:w="580" w:type="dxa"/>
            <w:vMerge/>
            <w:tcBorders>
              <w:left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2261"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p>
        </w:tc>
        <w:tc>
          <w:tcPr>
            <w:tcW w:w="3553"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Açık öğretim lisesi okullaşma oranı(%)</w:t>
            </w:r>
          </w:p>
        </w:tc>
        <w:tc>
          <w:tcPr>
            <w:tcW w:w="992" w:type="dxa"/>
            <w:tcBorders>
              <w:top w:val="nil"/>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18,92</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xml:space="preserve"> 20 </w:t>
            </w:r>
          </w:p>
        </w:tc>
      </w:tr>
      <w:tr w:rsidR="0098447E" w:rsidRPr="00312E82" w:rsidTr="0098447E">
        <w:trPr>
          <w:trHeight w:val="273"/>
        </w:trPr>
        <w:tc>
          <w:tcPr>
            <w:tcW w:w="580" w:type="dxa"/>
            <w:vMerge/>
            <w:tcBorders>
              <w:left w:val="single" w:sz="8" w:space="0" w:color="auto"/>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p>
        </w:tc>
        <w:tc>
          <w:tcPr>
            <w:tcW w:w="5814" w:type="dxa"/>
            <w:gridSpan w:val="3"/>
            <w:tcBorders>
              <w:top w:val="single" w:sz="4" w:space="0" w:color="auto"/>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Açık öğretimde okullaşma oranı (%)</w:t>
            </w:r>
          </w:p>
        </w:tc>
        <w:tc>
          <w:tcPr>
            <w:tcW w:w="992"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 - </w:t>
            </w:r>
          </w:p>
        </w:tc>
        <w:tc>
          <w:tcPr>
            <w:tcW w:w="961"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26,65</w:t>
            </w:r>
          </w:p>
        </w:tc>
        <w:tc>
          <w:tcPr>
            <w:tcW w:w="740" w:type="dxa"/>
            <w:tcBorders>
              <w:top w:val="nil"/>
              <w:left w:val="nil"/>
              <w:bottom w:val="single" w:sz="8"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29</w:t>
            </w:r>
          </w:p>
        </w:tc>
      </w:tr>
      <w:tr w:rsidR="0098447E" w:rsidRPr="00312E82" w:rsidTr="0098447E">
        <w:trPr>
          <w:trHeight w:val="254"/>
        </w:trPr>
        <w:tc>
          <w:tcPr>
            <w:tcW w:w="580" w:type="dxa"/>
            <w:tcBorders>
              <w:top w:val="nil"/>
              <w:left w:val="single" w:sz="8" w:space="0" w:color="auto"/>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6</w:t>
            </w:r>
          </w:p>
        </w:tc>
        <w:tc>
          <w:tcPr>
            <w:tcW w:w="5814" w:type="dxa"/>
            <w:gridSpan w:val="3"/>
            <w:tcBorders>
              <w:top w:val="single" w:sz="8" w:space="0" w:color="auto"/>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Orta öğretimden yükseköğretime devam eden öğrenci oranı (%)</w:t>
            </w:r>
          </w:p>
        </w:tc>
        <w:tc>
          <w:tcPr>
            <w:tcW w:w="992"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w:t>
            </w:r>
          </w:p>
        </w:tc>
        <w:tc>
          <w:tcPr>
            <w:tcW w:w="961"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35</w:t>
            </w:r>
          </w:p>
        </w:tc>
        <w:tc>
          <w:tcPr>
            <w:tcW w:w="740" w:type="dxa"/>
            <w:tcBorders>
              <w:top w:val="nil"/>
              <w:left w:val="nil"/>
              <w:bottom w:val="single" w:sz="8"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50 </w:t>
            </w:r>
          </w:p>
        </w:tc>
      </w:tr>
      <w:tr w:rsidR="0098447E" w:rsidRPr="00312E82" w:rsidTr="0098447E">
        <w:trPr>
          <w:trHeight w:val="286"/>
        </w:trPr>
        <w:tc>
          <w:tcPr>
            <w:tcW w:w="580"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7</w:t>
            </w:r>
          </w:p>
        </w:tc>
        <w:tc>
          <w:tcPr>
            <w:tcW w:w="5814" w:type="dxa"/>
            <w:gridSpan w:val="3"/>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Hayat boyu öğrenmeye katılım sayısı</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jc w:val="center"/>
              <w:rPr>
                <w:rFonts w:ascii="Times New Roman" w:hAnsi="Times New Roman"/>
                <w:sz w:val="18"/>
                <w:szCs w:val="18"/>
              </w:rPr>
            </w:pPr>
            <w:r w:rsidRPr="0098447E">
              <w:rPr>
                <w:rFonts w:ascii="Times New Roman" w:hAnsi="Times New Roman"/>
                <w:sz w:val="18"/>
                <w:szCs w:val="18"/>
              </w:rPr>
              <w:t>4565</w:t>
            </w:r>
          </w:p>
        </w:tc>
        <w:tc>
          <w:tcPr>
            <w:tcW w:w="96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jc w:val="center"/>
              <w:rPr>
                <w:rFonts w:ascii="Times New Roman" w:hAnsi="Times New Roman"/>
                <w:sz w:val="18"/>
                <w:szCs w:val="18"/>
              </w:rPr>
            </w:pPr>
            <w:r w:rsidRPr="0098447E">
              <w:rPr>
                <w:rFonts w:ascii="Times New Roman" w:hAnsi="Times New Roman"/>
                <w:sz w:val="18"/>
                <w:szCs w:val="18"/>
              </w:rPr>
              <w:t>5499</w:t>
            </w:r>
          </w:p>
        </w:tc>
        <w:tc>
          <w:tcPr>
            <w:tcW w:w="740"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6500</w:t>
            </w:r>
          </w:p>
        </w:tc>
      </w:tr>
      <w:tr w:rsidR="0098447E" w:rsidRPr="00312E82" w:rsidTr="0098447E">
        <w:trPr>
          <w:trHeight w:val="258"/>
        </w:trPr>
        <w:tc>
          <w:tcPr>
            <w:tcW w:w="580" w:type="dxa"/>
            <w:tcBorders>
              <w:top w:val="nil"/>
              <w:left w:val="single" w:sz="8" w:space="0" w:color="auto"/>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8</w:t>
            </w:r>
          </w:p>
        </w:tc>
        <w:tc>
          <w:tcPr>
            <w:tcW w:w="5814" w:type="dxa"/>
            <w:gridSpan w:val="3"/>
            <w:tcBorders>
              <w:top w:val="single" w:sz="4" w:space="0" w:color="auto"/>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Hayat boyu öğrenme kapsamındaki kursları tamamlama oranı (%)</w:t>
            </w:r>
          </w:p>
        </w:tc>
        <w:tc>
          <w:tcPr>
            <w:tcW w:w="992"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68</w:t>
            </w:r>
          </w:p>
        </w:tc>
        <w:tc>
          <w:tcPr>
            <w:tcW w:w="961" w:type="dxa"/>
            <w:tcBorders>
              <w:top w:val="nil"/>
              <w:left w:val="nil"/>
              <w:bottom w:val="single" w:sz="8" w:space="0" w:color="auto"/>
              <w:right w:val="single" w:sz="4" w:space="0" w:color="auto"/>
            </w:tcBorders>
            <w:shd w:val="clear" w:color="auto" w:fill="CCC0D9" w:themeFill="accent4" w:themeFillTint="66"/>
            <w:vAlign w:val="center"/>
            <w:hideMark/>
          </w:tcPr>
          <w:p w:rsidR="0098447E" w:rsidRPr="0098447E" w:rsidRDefault="0098447E" w:rsidP="0098447E">
            <w:pPr>
              <w:spacing w:after="0" w:line="240" w:lineRule="atLeast"/>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72</w:t>
            </w:r>
          </w:p>
        </w:tc>
        <w:tc>
          <w:tcPr>
            <w:tcW w:w="740" w:type="dxa"/>
            <w:tcBorders>
              <w:top w:val="nil"/>
              <w:left w:val="nil"/>
              <w:bottom w:val="single" w:sz="8" w:space="0" w:color="auto"/>
              <w:right w:val="single" w:sz="8" w:space="0" w:color="auto"/>
            </w:tcBorders>
            <w:shd w:val="clear" w:color="auto" w:fill="CCC0D9" w:themeFill="accent4" w:themeFillTint="66"/>
            <w:vAlign w:val="center"/>
            <w:hideMark/>
          </w:tcPr>
          <w:p w:rsidR="0098447E" w:rsidRPr="00312E82" w:rsidRDefault="0098447E" w:rsidP="0098447E">
            <w:pPr>
              <w:spacing w:after="0" w:line="240" w:lineRule="atLeast"/>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95</w:t>
            </w:r>
          </w:p>
        </w:tc>
      </w:tr>
    </w:tbl>
    <w:p w:rsidR="0098447E" w:rsidRPr="0098447E" w:rsidRDefault="0098447E" w:rsidP="0098447E"/>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F23F6B" w:rsidRDefault="00F23F6B" w:rsidP="00F23F6B">
      <w:pPr>
        <w:spacing w:after="0" w:line="360" w:lineRule="auto"/>
        <w:jc w:val="both"/>
        <w:rPr>
          <w:rFonts w:ascii="Times New Roman" w:eastAsia="Times New Roman" w:hAnsi="Times New Roman"/>
          <w:b/>
          <w:bCs/>
          <w:sz w:val="24"/>
          <w:szCs w:val="24"/>
        </w:rPr>
      </w:pPr>
    </w:p>
    <w:p w:rsidR="006453EB" w:rsidRDefault="006453EB" w:rsidP="00CB63AA">
      <w:pPr>
        <w:spacing w:after="0" w:line="360" w:lineRule="auto"/>
        <w:jc w:val="both"/>
        <w:rPr>
          <w:rFonts w:ascii="Times New Roman" w:hAnsi="Times New Roman"/>
          <w:b/>
          <w:sz w:val="24"/>
          <w:szCs w:val="24"/>
        </w:rPr>
      </w:pPr>
    </w:p>
    <w:p w:rsidR="00F4532C" w:rsidRDefault="00220080" w:rsidP="00F4532C">
      <w:pPr>
        <w:spacing w:after="0" w:line="360" w:lineRule="auto"/>
        <w:ind w:firstLine="709"/>
        <w:jc w:val="both"/>
        <w:rPr>
          <w:rFonts w:ascii="Times New Roman" w:eastAsia="Times New Roman" w:hAnsi="Times New Roman"/>
          <w:b/>
          <w:bCs/>
          <w:iCs/>
          <w:sz w:val="24"/>
          <w:szCs w:val="24"/>
        </w:rPr>
      </w:pPr>
      <w:bookmarkStart w:id="59" w:name="_Toc428790504"/>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9</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F4532C" w:rsidRPr="003159D2">
        <w:rPr>
          <w:rFonts w:ascii="Times New Roman" w:hAnsi="Times New Roman"/>
          <w:b/>
          <w:sz w:val="24"/>
          <w:szCs w:val="24"/>
        </w:rPr>
        <w:t xml:space="preserve"> </w:t>
      </w:r>
      <w:r w:rsidR="009833F7">
        <w:rPr>
          <w:rFonts w:ascii="Times New Roman" w:hAnsi="Times New Roman"/>
          <w:b/>
          <w:sz w:val="24"/>
          <w:szCs w:val="24"/>
        </w:rPr>
        <w:t>Stratejiler</w:t>
      </w:r>
      <w:r w:rsidR="00F4532C" w:rsidRPr="003159D2">
        <w:rPr>
          <w:rFonts w:ascii="Times New Roman" w:hAnsi="Times New Roman"/>
          <w:b/>
          <w:sz w:val="24"/>
          <w:szCs w:val="24"/>
        </w:rPr>
        <w:t xml:space="preserve"> </w:t>
      </w:r>
      <w:proofErr w:type="gramStart"/>
      <w:r w:rsidR="00F4532C" w:rsidRPr="003159D2">
        <w:rPr>
          <w:rFonts w:ascii="Times New Roman" w:hAnsi="Times New Roman"/>
          <w:b/>
          <w:sz w:val="24"/>
          <w:szCs w:val="24"/>
        </w:rPr>
        <w:t>1.1</w:t>
      </w:r>
      <w:proofErr w:type="gramEnd"/>
      <w:r w:rsidR="00F4532C" w:rsidRPr="003159D2">
        <w:rPr>
          <w:rFonts w:ascii="Times New Roman" w:eastAsia="Times New Roman" w:hAnsi="Times New Roman"/>
          <w:b/>
          <w:bCs/>
          <w:iCs/>
          <w:sz w:val="24"/>
          <w:szCs w:val="24"/>
        </w:rPr>
        <w:t>.</w:t>
      </w:r>
      <w:bookmarkEnd w:id="59"/>
    </w:p>
    <w:tbl>
      <w:tblPr>
        <w:tblW w:w="9600" w:type="dxa"/>
        <w:tblInd w:w="55" w:type="dxa"/>
        <w:tblCellMar>
          <w:left w:w="70" w:type="dxa"/>
          <w:right w:w="70" w:type="dxa"/>
        </w:tblCellMar>
        <w:tblLook w:val="04A0" w:firstRow="1" w:lastRow="0" w:firstColumn="1" w:lastColumn="0" w:noHBand="0" w:noVBand="1"/>
      </w:tblPr>
      <w:tblGrid>
        <w:gridCol w:w="2380"/>
        <w:gridCol w:w="1300"/>
        <w:gridCol w:w="1840"/>
        <w:gridCol w:w="1980"/>
        <w:gridCol w:w="2100"/>
      </w:tblGrid>
      <w:tr w:rsidR="006453EB" w:rsidRPr="006453EB" w:rsidTr="006453EB">
        <w:trPr>
          <w:trHeight w:val="300"/>
        </w:trPr>
        <w:tc>
          <w:tcPr>
            <w:tcW w:w="9600" w:type="dxa"/>
            <w:gridSpan w:val="5"/>
            <w:tcBorders>
              <w:top w:val="single" w:sz="8" w:space="0" w:color="auto"/>
              <w:left w:val="single" w:sz="8" w:space="0" w:color="auto"/>
              <w:bottom w:val="nil"/>
              <w:right w:val="single" w:sz="8" w:space="0" w:color="000000"/>
            </w:tcBorders>
            <w:shd w:val="clear" w:color="000000" w:fill="B2A1C7"/>
            <w:vAlign w:val="bottom"/>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 xml:space="preserve">         </w:t>
            </w:r>
            <w:bookmarkStart w:id="60" w:name="RANGE!B2"/>
            <w:r w:rsidRPr="006453EB">
              <w:rPr>
                <w:rFonts w:ascii="Times New Roman" w:eastAsia="Times New Roman" w:hAnsi="Times New Roman"/>
                <w:b/>
                <w:bCs/>
                <w:color w:val="000000"/>
                <w:sz w:val="18"/>
                <w:szCs w:val="18"/>
                <w:lang w:eastAsia="tr-TR"/>
              </w:rPr>
              <w:t>Eğitim ve Öğretime Erişim</w:t>
            </w:r>
            <w:bookmarkEnd w:id="60"/>
          </w:p>
        </w:tc>
      </w:tr>
      <w:tr w:rsidR="006453EB" w:rsidRPr="006453EB" w:rsidTr="006453EB">
        <w:trPr>
          <w:trHeight w:val="300"/>
        </w:trPr>
        <w:tc>
          <w:tcPr>
            <w:tcW w:w="9600" w:type="dxa"/>
            <w:gridSpan w:val="5"/>
            <w:tcBorders>
              <w:top w:val="nil"/>
              <w:left w:val="single" w:sz="8" w:space="0" w:color="auto"/>
              <w:bottom w:val="nil"/>
              <w:right w:val="single" w:sz="8" w:space="0" w:color="000000"/>
            </w:tcBorders>
            <w:shd w:val="clear" w:color="000000" w:fill="B2A1C7"/>
            <w:vAlign w:val="center"/>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 xml:space="preserve">         Stratejik Amaç-1</w:t>
            </w:r>
          </w:p>
        </w:tc>
      </w:tr>
      <w:tr w:rsidR="006453EB" w:rsidRPr="006453EB" w:rsidTr="006453EB">
        <w:trPr>
          <w:trHeight w:val="480"/>
        </w:trPr>
        <w:tc>
          <w:tcPr>
            <w:tcW w:w="9600" w:type="dxa"/>
            <w:gridSpan w:val="5"/>
            <w:tcBorders>
              <w:top w:val="nil"/>
              <w:left w:val="single" w:sz="8" w:space="0" w:color="auto"/>
              <w:bottom w:val="single" w:sz="8" w:space="0" w:color="auto"/>
              <w:right w:val="single" w:sz="8" w:space="0" w:color="000000"/>
            </w:tcBorders>
            <w:shd w:val="clear" w:color="000000" w:fill="B2A1C7"/>
            <w:vAlign w:val="center"/>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 xml:space="preserve">      Stratejik Hedef </w:t>
            </w:r>
            <w:proofErr w:type="gramStart"/>
            <w:r w:rsidRPr="006453EB">
              <w:rPr>
                <w:rFonts w:ascii="Times New Roman" w:eastAsia="Times New Roman" w:hAnsi="Times New Roman"/>
                <w:b/>
                <w:bCs/>
                <w:color w:val="000000"/>
                <w:sz w:val="18"/>
                <w:szCs w:val="18"/>
                <w:lang w:eastAsia="tr-TR"/>
              </w:rPr>
              <w:t>1.1</w:t>
            </w:r>
            <w:proofErr w:type="gramEnd"/>
            <w:r w:rsidRPr="006453EB">
              <w:rPr>
                <w:rFonts w:ascii="Times New Roman" w:eastAsia="Times New Roman" w:hAnsi="Times New Roman"/>
                <w:b/>
                <w:bCs/>
                <w:color w:val="000000"/>
                <w:sz w:val="18"/>
                <w:szCs w:val="18"/>
                <w:lang w:eastAsia="tr-TR"/>
              </w:rPr>
              <w:t>.</w:t>
            </w:r>
          </w:p>
        </w:tc>
      </w:tr>
      <w:tr w:rsidR="006453EB" w:rsidRPr="006453EB" w:rsidTr="006453EB">
        <w:trPr>
          <w:trHeight w:val="495"/>
        </w:trPr>
        <w:tc>
          <w:tcPr>
            <w:tcW w:w="2380" w:type="dxa"/>
            <w:tcBorders>
              <w:top w:val="nil"/>
              <w:left w:val="single" w:sz="8" w:space="0" w:color="auto"/>
              <w:bottom w:val="nil"/>
              <w:right w:val="single" w:sz="8" w:space="0" w:color="auto"/>
            </w:tcBorders>
            <w:shd w:val="clear" w:color="000000" w:fill="B2A1C7"/>
            <w:vAlign w:val="bottom"/>
            <w:hideMark/>
          </w:tcPr>
          <w:p w:rsidR="006453EB" w:rsidRPr="006453EB" w:rsidRDefault="009833F7" w:rsidP="006453EB">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Strateji</w:t>
            </w:r>
          </w:p>
        </w:tc>
        <w:tc>
          <w:tcPr>
            <w:tcW w:w="1300" w:type="dxa"/>
            <w:tcBorders>
              <w:top w:val="nil"/>
              <w:left w:val="nil"/>
              <w:bottom w:val="nil"/>
              <w:right w:val="single" w:sz="8" w:space="0" w:color="auto"/>
            </w:tcBorders>
            <w:shd w:val="clear" w:color="000000" w:fill="B2A1C7"/>
            <w:vAlign w:val="bottom"/>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Koordinatör Birim</w:t>
            </w:r>
          </w:p>
        </w:tc>
        <w:tc>
          <w:tcPr>
            <w:tcW w:w="1840" w:type="dxa"/>
            <w:tcBorders>
              <w:top w:val="nil"/>
              <w:left w:val="nil"/>
              <w:bottom w:val="nil"/>
              <w:right w:val="single" w:sz="8" w:space="0" w:color="auto"/>
            </w:tcBorders>
            <w:shd w:val="clear" w:color="000000" w:fill="B2A1C7"/>
            <w:vAlign w:val="bottom"/>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İlişkili Alt Birim/Birimler</w:t>
            </w:r>
          </w:p>
        </w:tc>
        <w:tc>
          <w:tcPr>
            <w:tcW w:w="1980" w:type="dxa"/>
            <w:tcBorders>
              <w:top w:val="nil"/>
              <w:left w:val="nil"/>
              <w:bottom w:val="nil"/>
              <w:right w:val="single" w:sz="8" w:space="0" w:color="auto"/>
            </w:tcBorders>
            <w:shd w:val="clear" w:color="000000" w:fill="B2A1C7"/>
            <w:vAlign w:val="bottom"/>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Yasal Dayanak</w:t>
            </w:r>
          </w:p>
        </w:tc>
        <w:tc>
          <w:tcPr>
            <w:tcW w:w="2100" w:type="dxa"/>
            <w:tcBorders>
              <w:top w:val="nil"/>
              <w:left w:val="nil"/>
              <w:bottom w:val="nil"/>
              <w:right w:val="single" w:sz="8" w:space="0" w:color="auto"/>
            </w:tcBorders>
            <w:shd w:val="clear" w:color="000000" w:fill="B2A1C7"/>
            <w:vAlign w:val="bottom"/>
            <w:hideMark/>
          </w:tcPr>
          <w:p w:rsidR="006453EB" w:rsidRPr="006453EB" w:rsidRDefault="006453EB" w:rsidP="006453EB">
            <w:pPr>
              <w:spacing w:after="0" w:line="240" w:lineRule="auto"/>
              <w:jc w:val="center"/>
              <w:rPr>
                <w:rFonts w:ascii="Times New Roman" w:eastAsia="Times New Roman" w:hAnsi="Times New Roman"/>
                <w:b/>
                <w:bCs/>
                <w:color w:val="000000"/>
                <w:sz w:val="18"/>
                <w:szCs w:val="18"/>
                <w:lang w:eastAsia="tr-TR"/>
              </w:rPr>
            </w:pPr>
            <w:r w:rsidRPr="006453EB">
              <w:rPr>
                <w:rFonts w:ascii="Times New Roman" w:eastAsia="Times New Roman" w:hAnsi="Times New Roman"/>
                <w:b/>
                <w:bCs/>
                <w:color w:val="000000"/>
                <w:sz w:val="18"/>
                <w:szCs w:val="18"/>
                <w:lang w:eastAsia="tr-TR"/>
              </w:rPr>
              <w:t>Tahmini Maliyet</w:t>
            </w:r>
          </w:p>
        </w:tc>
      </w:tr>
      <w:tr w:rsidR="006453EB" w:rsidRPr="006453EB" w:rsidTr="006453EB">
        <w:trPr>
          <w:trHeight w:val="1125"/>
        </w:trPr>
        <w:tc>
          <w:tcPr>
            <w:tcW w:w="2380" w:type="dxa"/>
            <w:vMerge w:val="restart"/>
            <w:tcBorders>
              <w:top w:val="single" w:sz="4" w:space="0" w:color="auto"/>
              <w:left w:val="single" w:sz="8" w:space="0" w:color="auto"/>
              <w:bottom w:val="single" w:sz="4" w:space="0" w:color="000000"/>
              <w:right w:val="nil"/>
            </w:tcBorders>
            <w:shd w:val="clear" w:color="000000" w:fill="E5DFEC"/>
            <w:vAlign w:val="center"/>
            <w:hideMark/>
          </w:tcPr>
          <w:p w:rsidR="006453EB" w:rsidRPr="006453EB" w:rsidRDefault="0058300C" w:rsidP="006453EB">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w:t>
            </w:r>
            <w:r w:rsidR="006453EB" w:rsidRPr="006453EB">
              <w:rPr>
                <w:rFonts w:ascii="Times New Roman" w:eastAsia="Times New Roman" w:hAnsi="Times New Roman"/>
                <w:b/>
                <w:bCs/>
                <w:color w:val="000000"/>
                <w:sz w:val="20"/>
                <w:szCs w:val="20"/>
                <w:lang w:eastAsia="tr-TR"/>
              </w:rPr>
              <w:t>-</w:t>
            </w:r>
            <w:r w:rsidR="006453EB" w:rsidRPr="006453EB">
              <w:rPr>
                <w:rFonts w:ascii="Times New Roman" w:eastAsia="Times New Roman" w:hAnsi="Times New Roman"/>
                <w:color w:val="000000"/>
                <w:sz w:val="20"/>
                <w:szCs w:val="20"/>
                <w:lang w:eastAsia="tr-TR"/>
              </w:rPr>
              <w:t>Okul yöneticileri ile müftülük, muhtarlar, okul aile birliği başkanlarının işbirliğiyle okulöncesi eğitim öncelikli olmak üzere, erişimin sağlanmasına yönelik çalışmalar yapılacaktır.</w:t>
            </w:r>
          </w:p>
        </w:tc>
        <w:tc>
          <w:tcPr>
            <w:tcW w:w="1300" w:type="dxa"/>
            <w:vMerge w:val="restart"/>
            <w:tcBorders>
              <w:top w:val="single" w:sz="4" w:space="0" w:color="auto"/>
              <w:left w:val="single" w:sz="4" w:space="0" w:color="auto"/>
              <w:bottom w:val="single" w:sz="4" w:space="0" w:color="000000"/>
              <w:right w:val="single" w:sz="4" w:space="0" w:color="auto"/>
            </w:tcBorders>
            <w:shd w:val="clear" w:color="000000" w:fill="E5DF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Temel Eğitim Bölümü</w:t>
            </w:r>
          </w:p>
        </w:tc>
        <w:tc>
          <w:tcPr>
            <w:tcW w:w="1840" w:type="dxa"/>
            <w:tcBorders>
              <w:top w:val="single" w:sz="4" w:space="0" w:color="auto"/>
              <w:left w:val="nil"/>
              <w:bottom w:val="nil"/>
              <w:right w:val="single" w:sz="4" w:space="0" w:color="auto"/>
            </w:tcBorders>
            <w:shd w:val="clear" w:color="000000" w:fill="E5DF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-Temel Eğitim Bölümü</w:t>
            </w:r>
          </w:p>
        </w:tc>
        <w:tc>
          <w:tcPr>
            <w:tcW w:w="1980" w:type="dxa"/>
            <w:vMerge w:val="restart"/>
            <w:tcBorders>
              <w:top w:val="single" w:sz="4" w:space="0" w:color="auto"/>
              <w:left w:val="single" w:sz="4" w:space="0" w:color="auto"/>
              <w:bottom w:val="single" w:sz="4" w:space="0" w:color="000000"/>
              <w:right w:val="single" w:sz="4" w:space="0" w:color="auto"/>
            </w:tcBorders>
            <w:shd w:val="clear" w:color="000000" w:fill="E5DF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MEB İl ve İlçe Milli Eğitim Müdürlükleri Yönetmeliği, Madde, 7/c</w:t>
            </w:r>
          </w:p>
        </w:tc>
        <w:tc>
          <w:tcPr>
            <w:tcW w:w="2100" w:type="dxa"/>
            <w:vMerge w:val="restart"/>
            <w:tcBorders>
              <w:top w:val="single" w:sz="4" w:space="0" w:color="auto"/>
              <w:left w:val="nil"/>
              <w:bottom w:val="single" w:sz="4" w:space="0" w:color="000000"/>
              <w:right w:val="single" w:sz="8" w:space="0" w:color="auto"/>
            </w:tcBorders>
            <w:shd w:val="clear" w:color="000000" w:fill="E5DFEC"/>
            <w:vAlign w:val="center"/>
            <w:hideMark/>
          </w:tcPr>
          <w:p w:rsidR="006453EB" w:rsidRPr="006453EB" w:rsidRDefault="006453EB" w:rsidP="006453EB">
            <w:pPr>
              <w:spacing w:after="0" w:line="240" w:lineRule="auto"/>
              <w:jc w:val="center"/>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Mali yükümlülük içermemektedir.</w:t>
            </w:r>
          </w:p>
        </w:tc>
      </w:tr>
      <w:tr w:rsidR="006453EB" w:rsidRPr="006453EB" w:rsidTr="006453EB">
        <w:trPr>
          <w:trHeight w:val="1125"/>
        </w:trPr>
        <w:tc>
          <w:tcPr>
            <w:tcW w:w="2380" w:type="dxa"/>
            <w:vMerge/>
            <w:tcBorders>
              <w:top w:val="single" w:sz="4" w:space="0" w:color="auto"/>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single" w:sz="4" w:space="0" w:color="auto"/>
              <w:right w:val="single" w:sz="4" w:space="0" w:color="auto"/>
            </w:tcBorders>
            <w:shd w:val="clear" w:color="000000" w:fill="E5DF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-Özel Öğretim Bölümü</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single" w:sz="4" w:space="0" w:color="auto"/>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405"/>
        </w:trPr>
        <w:tc>
          <w:tcPr>
            <w:tcW w:w="2380" w:type="dxa"/>
            <w:vMerge w:val="restart"/>
            <w:tcBorders>
              <w:top w:val="nil"/>
              <w:left w:val="single" w:sz="8" w:space="0" w:color="auto"/>
              <w:bottom w:val="single" w:sz="4" w:space="0" w:color="000000"/>
              <w:right w:val="nil"/>
            </w:tcBorders>
            <w:shd w:val="clear" w:color="auto" w:fill="auto"/>
            <w:vAlign w:val="center"/>
            <w:hideMark/>
          </w:tcPr>
          <w:p w:rsidR="006453EB" w:rsidRPr="006453EB" w:rsidRDefault="0058300C" w:rsidP="006453EB">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w:t>
            </w:r>
            <w:r w:rsidR="006453EB" w:rsidRPr="006453EB">
              <w:rPr>
                <w:rFonts w:ascii="Times New Roman" w:eastAsia="Times New Roman" w:hAnsi="Times New Roman"/>
                <w:b/>
                <w:bCs/>
                <w:color w:val="000000"/>
                <w:sz w:val="20"/>
                <w:szCs w:val="20"/>
                <w:lang w:eastAsia="tr-TR"/>
              </w:rPr>
              <w:t>-</w:t>
            </w:r>
            <w:r w:rsidR="006453EB" w:rsidRPr="006453EB">
              <w:rPr>
                <w:rFonts w:ascii="Times New Roman" w:eastAsia="Times New Roman" w:hAnsi="Times New Roman"/>
                <w:color w:val="000000"/>
                <w:sz w:val="20"/>
                <w:szCs w:val="20"/>
                <w:lang w:eastAsia="tr-TR"/>
              </w:rPr>
              <w:t>Yatılılık ve bursluluk imkânlarının tanıtılmasına yönelik çalışmalar yapılacaktır.</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Orta Öğretim Bölümü</w:t>
            </w:r>
          </w:p>
        </w:tc>
        <w:tc>
          <w:tcPr>
            <w:tcW w:w="1840" w:type="dxa"/>
            <w:tcBorders>
              <w:top w:val="nil"/>
              <w:left w:val="nil"/>
              <w:bottom w:val="nil"/>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-Temel Eğitim Bölümü</w:t>
            </w:r>
          </w:p>
        </w:tc>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MEB İl ve İlçe Milli Eğitim Müdürlüğü Yönetmeliği Madde 9/c-4</w:t>
            </w:r>
          </w:p>
        </w:tc>
        <w:tc>
          <w:tcPr>
            <w:tcW w:w="2100" w:type="dxa"/>
            <w:vMerge w:val="restart"/>
            <w:tcBorders>
              <w:top w:val="nil"/>
              <w:left w:val="nil"/>
              <w:bottom w:val="single" w:sz="4" w:space="0" w:color="000000"/>
              <w:right w:val="single" w:sz="8" w:space="0" w:color="auto"/>
            </w:tcBorders>
            <w:shd w:val="clear" w:color="auto" w:fill="auto"/>
            <w:vAlign w:val="center"/>
            <w:hideMark/>
          </w:tcPr>
          <w:p w:rsidR="006453EB" w:rsidRPr="006453EB" w:rsidRDefault="006453EB" w:rsidP="006453EB">
            <w:pPr>
              <w:spacing w:after="0" w:line="240" w:lineRule="auto"/>
              <w:jc w:val="center"/>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Mali yükümlülük içermemektedir.</w:t>
            </w:r>
          </w:p>
        </w:tc>
      </w:tr>
      <w:tr w:rsidR="006453EB" w:rsidRPr="006453EB" w:rsidTr="006453EB">
        <w:trPr>
          <w:trHeight w:val="525"/>
        </w:trPr>
        <w:tc>
          <w:tcPr>
            <w:tcW w:w="2380" w:type="dxa"/>
            <w:vMerge/>
            <w:tcBorders>
              <w:top w:val="nil"/>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-Mesleki ve Teknik Eğitim Bölümü</w:t>
            </w:r>
          </w:p>
        </w:tc>
        <w:tc>
          <w:tcPr>
            <w:tcW w:w="198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405"/>
        </w:trPr>
        <w:tc>
          <w:tcPr>
            <w:tcW w:w="2380" w:type="dxa"/>
            <w:vMerge/>
            <w:tcBorders>
              <w:top w:val="nil"/>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-Din Öğretimi Bölümü</w:t>
            </w:r>
          </w:p>
        </w:tc>
        <w:tc>
          <w:tcPr>
            <w:tcW w:w="198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405"/>
        </w:trPr>
        <w:tc>
          <w:tcPr>
            <w:tcW w:w="2380" w:type="dxa"/>
            <w:vMerge/>
            <w:tcBorders>
              <w:top w:val="nil"/>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-Özel Öğretim Bölümü</w:t>
            </w:r>
          </w:p>
        </w:tc>
        <w:tc>
          <w:tcPr>
            <w:tcW w:w="198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570"/>
        </w:trPr>
        <w:tc>
          <w:tcPr>
            <w:tcW w:w="2380" w:type="dxa"/>
            <w:vMerge/>
            <w:tcBorders>
              <w:top w:val="nil"/>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single" w:sz="4" w:space="0" w:color="auto"/>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-Özel Eğitim ve Rehberlik Bölümü</w:t>
            </w:r>
          </w:p>
        </w:tc>
        <w:tc>
          <w:tcPr>
            <w:tcW w:w="1980" w:type="dxa"/>
            <w:vMerge/>
            <w:tcBorders>
              <w:top w:val="nil"/>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630"/>
        </w:trPr>
        <w:tc>
          <w:tcPr>
            <w:tcW w:w="2380" w:type="dxa"/>
            <w:vMerge w:val="restart"/>
            <w:tcBorders>
              <w:top w:val="nil"/>
              <w:left w:val="single" w:sz="8" w:space="0" w:color="auto"/>
              <w:bottom w:val="nil"/>
              <w:right w:val="nil"/>
            </w:tcBorders>
            <w:shd w:val="clear" w:color="000000" w:fill="E5E0EC"/>
            <w:vAlign w:val="center"/>
            <w:hideMark/>
          </w:tcPr>
          <w:p w:rsidR="006453EB" w:rsidRPr="006453EB" w:rsidRDefault="0058300C" w:rsidP="006453EB">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3</w:t>
            </w:r>
            <w:r w:rsidR="006453EB" w:rsidRPr="006453EB">
              <w:rPr>
                <w:rFonts w:ascii="Times New Roman" w:eastAsia="Times New Roman" w:hAnsi="Times New Roman"/>
                <w:b/>
                <w:bCs/>
                <w:color w:val="000000"/>
                <w:sz w:val="20"/>
                <w:szCs w:val="20"/>
                <w:lang w:eastAsia="tr-TR"/>
              </w:rPr>
              <w:t>-</w:t>
            </w:r>
            <w:r w:rsidR="006453EB" w:rsidRPr="006453EB">
              <w:rPr>
                <w:rFonts w:ascii="Times New Roman" w:eastAsia="Times New Roman" w:hAnsi="Times New Roman"/>
                <w:color w:val="000000"/>
                <w:sz w:val="20"/>
                <w:szCs w:val="20"/>
                <w:lang w:eastAsia="tr-TR"/>
              </w:rPr>
              <w:t>Ortaöğretimde mezuniyet sonrası istihdam ile üniversitelere yerleşim konularında çalışmalar yapılacaktır.</w:t>
            </w:r>
          </w:p>
        </w:tc>
        <w:tc>
          <w:tcPr>
            <w:tcW w:w="1300" w:type="dxa"/>
            <w:vMerge w:val="restart"/>
            <w:tcBorders>
              <w:top w:val="nil"/>
              <w:left w:val="single" w:sz="4" w:space="0" w:color="auto"/>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Ortaöğretim Bölümü</w:t>
            </w:r>
          </w:p>
        </w:tc>
        <w:tc>
          <w:tcPr>
            <w:tcW w:w="1840" w:type="dxa"/>
            <w:tcBorders>
              <w:top w:val="nil"/>
              <w:left w:val="nil"/>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-Strateji Geliştirme Bölümü</w:t>
            </w:r>
          </w:p>
        </w:tc>
        <w:tc>
          <w:tcPr>
            <w:tcW w:w="1980" w:type="dxa"/>
            <w:vMerge w:val="restart"/>
            <w:tcBorders>
              <w:top w:val="nil"/>
              <w:left w:val="single" w:sz="4" w:space="0" w:color="auto"/>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MEB İl ve İlçe Milli Eğitim Müdürlükleri Yönetmeliği, Madde 9/10, 12/a, 12/c</w:t>
            </w:r>
          </w:p>
        </w:tc>
        <w:tc>
          <w:tcPr>
            <w:tcW w:w="2100" w:type="dxa"/>
            <w:vMerge w:val="restart"/>
            <w:tcBorders>
              <w:top w:val="nil"/>
              <w:left w:val="nil"/>
              <w:bottom w:val="nil"/>
              <w:right w:val="single" w:sz="8" w:space="0" w:color="auto"/>
            </w:tcBorders>
            <w:shd w:val="clear" w:color="000000" w:fill="E5E0EC"/>
            <w:vAlign w:val="center"/>
            <w:hideMark/>
          </w:tcPr>
          <w:p w:rsidR="006453EB" w:rsidRPr="006453EB" w:rsidRDefault="006453EB" w:rsidP="006453EB">
            <w:pPr>
              <w:spacing w:after="0" w:line="240" w:lineRule="auto"/>
              <w:jc w:val="center"/>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Mali yükümlülük içermemektedir.</w:t>
            </w:r>
          </w:p>
        </w:tc>
      </w:tr>
      <w:tr w:rsidR="006453EB" w:rsidRPr="006453EB" w:rsidTr="006453EB">
        <w:trPr>
          <w:trHeight w:val="630"/>
        </w:trPr>
        <w:tc>
          <w:tcPr>
            <w:tcW w:w="2380" w:type="dxa"/>
            <w:vMerge/>
            <w:tcBorders>
              <w:top w:val="nil"/>
              <w:left w:val="single" w:sz="8" w:space="0" w:color="auto"/>
              <w:bottom w:val="nil"/>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nil"/>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Hizmetleri Din Öğretimi Bölümü</w:t>
            </w:r>
          </w:p>
        </w:tc>
        <w:tc>
          <w:tcPr>
            <w:tcW w:w="1980" w:type="dxa"/>
            <w:vMerge/>
            <w:tcBorders>
              <w:top w:val="nil"/>
              <w:left w:val="single" w:sz="4" w:space="0" w:color="auto"/>
              <w:bottom w:val="nil"/>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nil"/>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570"/>
        </w:trPr>
        <w:tc>
          <w:tcPr>
            <w:tcW w:w="2380" w:type="dxa"/>
            <w:vMerge/>
            <w:tcBorders>
              <w:top w:val="nil"/>
              <w:left w:val="single" w:sz="8" w:space="0" w:color="auto"/>
              <w:bottom w:val="nil"/>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nil"/>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-Mesleki ve Teknik Eğitim Bölümü</w:t>
            </w:r>
          </w:p>
        </w:tc>
        <w:tc>
          <w:tcPr>
            <w:tcW w:w="1980" w:type="dxa"/>
            <w:vMerge/>
            <w:tcBorders>
              <w:top w:val="nil"/>
              <w:left w:val="single" w:sz="4" w:space="0" w:color="auto"/>
              <w:bottom w:val="nil"/>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nil"/>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705"/>
        </w:trPr>
        <w:tc>
          <w:tcPr>
            <w:tcW w:w="2380" w:type="dxa"/>
            <w:vMerge w:val="restart"/>
            <w:tcBorders>
              <w:top w:val="single" w:sz="4" w:space="0" w:color="auto"/>
              <w:left w:val="single" w:sz="8" w:space="0" w:color="auto"/>
              <w:bottom w:val="single" w:sz="4" w:space="0" w:color="000000"/>
              <w:right w:val="nil"/>
            </w:tcBorders>
            <w:shd w:val="clear" w:color="auto" w:fill="auto"/>
            <w:vAlign w:val="center"/>
            <w:hideMark/>
          </w:tcPr>
          <w:p w:rsidR="006453EB" w:rsidRPr="006453EB" w:rsidRDefault="0058300C" w:rsidP="006453EB">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w:t>
            </w:r>
            <w:r w:rsidR="006453EB" w:rsidRPr="006453EB">
              <w:rPr>
                <w:rFonts w:ascii="Times New Roman" w:eastAsia="Times New Roman" w:hAnsi="Times New Roman"/>
                <w:b/>
                <w:bCs/>
                <w:color w:val="000000"/>
                <w:sz w:val="20"/>
                <w:szCs w:val="20"/>
                <w:lang w:eastAsia="tr-TR"/>
              </w:rPr>
              <w:t>-</w:t>
            </w:r>
            <w:r w:rsidR="006453EB" w:rsidRPr="006453EB">
              <w:rPr>
                <w:rFonts w:ascii="Times New Roman" w:eastAsia="Times New Roman" w:hAnsi="Times New Roman"/>
                <w:color w:val="000000"/>
                <w:sz w:val="20"/>
                <w:szCs w:val="20"/>
                <w:lang w:eastAsia="tr-TR"/>
              </w:rPr>
              <w:t xml:space="preserve">Barınmaya ihtiyaç duyacak öğrencilerin sayıları ve uygun yurtların </w:t>
            </w:r>
            <w:r w:rsidR="006453EB" w:rsidRPr="006453EB">
              <w:rPr>
                <w:rFonts w:ascii="Times New Roman" w:eastAsia="Times New Roman" w:hAnsi="Times New Roman"/>
                <w:color w:val="000000"/>
                <w:sz w:val="20"/>
                <w:szCs w:val="20"/>
                <w:lang w:eastAsia="tr-TR"/>
              </w:rPr>
              <w:lastRenderedPageBreak/>
              <w:t>kapasiteleri belirlenerek öğrencilerin barınma ihtiyaçlarının karşılanmasına yönelik çalışmalar yapılacaktır.</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lastRenderedPageBreak/>
              <w:t xml:space="preserve">Özel Öğretim Kurumları </w:t>
            </w:r>
            <w:r w:rsidRPr="006453EB">
              <w:rPr>
                <w:rFonts w:ascii="Times New Roman" w:eastAsia="Times New Roman" w:hAnsi="Times New Roman"/>
                <w:color w:val="000000"/>
                <w:sz w:val="20"/>
                <w:szCs w:val="20"/>
                <w:lang w:eastAsia="tr-TR"/>
              </w:rPr>
              <w:lastRenderedPageBreak/>
              <w:t>Hizmetleri Bölümü</w:t>
            </w:r>
          </w:p>
        </w:tc>
        <w:tc>
          <w:tcPr>
            <w:tcW w:w="1840" w:type="dxa"/>
            <w:tcBorders>
              <w:top w:val="single" w:sz="4" w:space="0" w:color="auto"/>
              <w:left w:val="nil"/>
              <w:bottom w:val="nil"/>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lastRenderedPageBreak/>
              <w:t>-Ortaöğretim Bölümü</w:t>
            </w:r>
          </w:p>
        </w:tc>
        <w:tc>
          <w:tcPr>
            <w:tcW w:w="1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 xml:space="preserve">MEB İl ve İlçe Milli Eğitim Müdürlükleri </w:t>
            </w:r>
            <w:r w:rsidRPr="006453EB">
              <w:rPr>
                <w:rFonts w:ascii="Times New Roman" w:eastAsia="Times New Roman" w:hAnsi="Times New Roman"/>
                <w:color w:val="000000"/>
                <w:sz w:val="20"/>
                <w:szCs w:val="20"/>
                <w:lang w:eastAsia="tr-TR"/>
              </w:rPr>
              <w:lastRenderedPageBreak/>
              <w:t xml:space="preserve">Yönetmeliği, </w:t>
            </w:r>
            <w:proofErr w:type="gramStart"/>
            <w:r w:rsidRPr="006453EB">
              <w:rPr>
                <w:rFonts w:ascii="Times New Roman" w:eastAsia="Times New Roman" w:hAnsi="Times New Roman"/>
                <w:color w:val="000000"/>
                <w:sz w:val="20"/>
                <w:szCs w:val="20"/>
                <w:lang w:eastAsia="tr-TR"/>
              </w:rPr>
              <w:t>Madde         9</w:t>
            </w:r>
            <w:proofErr w:type="gramEnd"/>
            <w:r w:rsidRPr="006453EB">
              <w:rPr>
                <w:rFonts w:ascii="Times New Roman" w:eastAsia="Times New Roman" w:hAnsi="Times New Roman"/>
                <w:color w:val="000000"/>
                <w:sz w:val="20"/>
                <w:szCs w:val="20"/>
                <w:lang w:eastAsia="tr-TR"/>
              </w:rPr>
              <w:t>/b-3</w:t>
            </w:r>
          </w:p>
        </w:tc>
        <w:tc>
          <w:tcPr>
            <w:tcW w:w="2100" w:type="dxa"/>
            <w:vMerge w:val="restart"/>
            <w:tcBorders>
              <w:top w:val="single" w:sz="4" w:space="0" w:color="auto"/>
              <w:left w:val="nil"/>
              <w:bottom w:val="single" w:sz="4" w:space="0" w:color="000000"/>
              <w:right w:val="single" w:sz="8" w:space="0" w:color="auto"/>
            </w:tcBorders>
            <w:shd w:val="clear" w:color="auto" w:fill="auto"/>
            <w:vAlign w:val="center"/>
            <w:hideMark/>
          </w:tcPr>
          <w:p w:rsidR="006453EB" w:rsidRPr="006453EB" w:rsidRDefault="006453EB" w:rsidP="006453EB">
            <w:pPr>
              <w:spacing w:after="0" w:line="240" w:lineRule="auto"/>
              <w:jc w:val="center"/>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lastRenderedPageBreak/>
              <w:t>Mali yükümlülük içermemektedir.</w:t>
            </w:r>
          </w:p>
        </w:tc>
      </w:tr>
      <w:tr w:rsidR="006453EB" w:rsidRPr="006453EB" w:rsidTr="006453EB">
        <w:trPr>
          <w:trHeight w:val="705"/>
        </w:trPr>
        <w:tc>
          <w:tcPr>
            <w:tcW w:w="2380" w:type="dxa"/>
            <w:vMerge/>
            <w:tcBorders>
              <w:top w:val="single" w:sz="4" w:space="0" w:color="auto"/>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-Mesleki ve Teknik Eğitim Bölümü</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single" w:sz="4" w:space="0" w:color="auto"/>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705"/>
        </w:trPr>
        <w:tc>
          <w:tcPr>
            <w:tcW w:w="2380" w:type="dxa"/>
            <w:vMerge/>
            <w:tcBorders>
              <w:top w:val="single" w:sz="4" w:space="0" w:color="auto"/>
              <w:left w:val="single" w:sz="8" w:space="0" w:color="auto"/>
              <w:bottom w:val="single" w:sz="4"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single" w:sz="4" w:space="0" w:color="auto"/>
              <w:right w:val="single" w:sz="4" w:space="0" w:color="auto"/>
            </w:tcBorders>
            <w:shd w:val="clear" w:color="auto" w:fill="auto"/>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-Din Öğretimi Bölümü</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single" w:sz="4" w:space="0" w:color="auto"/>
              <w:left w:val="nil"/>
              <w:bottom w:val="single" w:sz="4"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1200"/>
        </w:trPr>
        <w:tc>
          <w:tcPr>
            <w:tcW w:w="2380" w:type="dxa"/>
            <w:vMerge w:val="restart"/>
            <w:tcBorders>
              <w:top w:val="nil"/>
              <w:left w:val="single" w:sz="8" w:space="0" w:color="auto"/>
              <w:bottom w:val="single" w:sz="8" w:space="0" w:color="000000"/>
              <w:right w:val="nil"/>
            </w:tcBorders>
            <w:shd w:val="clear" w:color="000000" w:fill="E5E0EC"/>
            <w:vAlign w:val="center"/>
            <w:hideMark/>
          </w:tcPr>
          <w:p w:rsidR="006453EB" w:rsidRPr="006453EB" w:rsidRDefault="0058300C" w:rsidP="006453EB">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w:t>
            </w:r>
            <w:bookmarkStart w:id="61" w:name="_GoBack"/>
            <w:bookmarkEnd w:id="61"/>
            <w:r w:rsidR="006453EB" w:rsidRPr="006453EB">
              <w:rPr>
                <w:rFonts w:ascii="Times New Roman" w:eastAsia="Times New Roman" w:hAnsi="Times New Roman"/>
                <w:b/>
                <w:bCs/>
                <w:color w:val="000000"/>
                <w:sz w:val="20"/>
                <w:szCs w:val="20"/>
                <w:lang w:eastAsia="tr-TR"/>
              </w:rPr>
              <w:t>-</w:t>
            </w:r>
            <w:r w:rsidR="006453EB" w:rsidRPr="006453EB">
              <w:rPr>
                <w:rFonts w:ascii="Times New Roman" w:eastAsia="Times New Roman" w:hAnsi="Times New Roman"/>
                <w:color w:val="000000"/>
                <w:sz w:val="20"/>
                <w:szCs w:val="20"/>
                <w:lang w:eastAsia="tr-TR"/>
              </w:rPr>
              <w:t>Bireylerin istihdamını artırmaya yönelik olarak, sektör ve ilgili taraflarla iş birliği yaparak,  hayat boyu eğitim anlayışı çerçevesinde mesleki kursların çeşitliliği ve katılımcı sayısı artırılacaktır.</w:t>
            </w:r>
          </w:p>
        </w:tc>
        <w:tc>
          <w:tcPr>
            <w:tcW w:w="1300" w:type="dxa"/>
            <w:vMerge w:val="restart"/>
            <w:tcBorders>
              <w:top w:val="nil"/>
              <w:left w:val="single" w:sz="4" w:space="0" w:color="auto"/>
              <w:bottom w:val="single" w:sz="8" w:space="0" w:color="000000"/>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Hayat Boyu Öğrenme Bölümü</w:t>
            </w:r>
          </w:p>
        </w:tc>
        <w:tc>
          <w:tcPr>
            <w:tcW w:w="1840" w:type="dxa"/>
            <w:tcBorders>
              <w:top w:val="nil"/>
              <w:left w:val="nil"/>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-Mesleki ve Teknik Eğitim Bölümü</w:t>
            </w:r>
          </w:p>
        </w:tc>
        <w:tc>
          <w:tcPr>
            <w:tcW w:w="1980" w:type="dxa"/>
            <w:vMerge w:val="restart"/>
            <w:tcBorders>
              <w:top w:val="nil"/>
              <w:left w:val="single" w:sz="4" w:space="0" w:color="auto"/>
              <w:bottom w:val="single" w:sz="8" w:space="0" w:color="000000"/>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MEB İl ve İlçe Milli Eğitim Müdürlükleri Yönetmeliği, Madde, 15/a-c</w:t>
            </w:r>
          </w:p>
        </w:tc>
        <w:tc>
          <w:tcPr>
            <w:tcW w:w="2100" w:type="dxa"/>
            <w:vMerge w:val="restart"/>
            <w:tcBorders>
              <w:top w:val="nil"/>
              <w:left w:val="nil"/>
              <w:bottom w:val="single" w:sz="8" w:space="0" w:color="000000"/>
              <w:right w:val="single" w:sz="8" w:space="0" w:color="auto"/>
            </w:tcBorders>
            <w:shd w:val="clear" w:color="000000" w:fill="E5E0EC"/>
            <w:vAlign w:val="center"/>
            <w:hideMark/>
          </w:tcPr>
          <w:p w:rsidR="006453EB" w:rsidRPr="006453EB" w:rsidRDefault="006453EB" w:rsidP="006453EB">
            <w:pPr>
              <w:spacing w:after="0" w:line="240" w:lineRule="auto"/>
              <w:jc w:val="center"/>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Mali yükümlülük içermemektedir.</w:t>
            </w:r>
          </w:p>
        </w:tc>
      </w:tr>
      <w:tr w:rsidR="006453EB" w:rsidRPr="006453EB" w:rsidTr="006453EB">
        <w:trPr>
          <w:trHeight w:val="510"/>
        </w:trPr>
        <w:tc>
          <w:tcPr>
            <w:tcW w:w="2380" w:type="dxa"/>
            <w:vMerge/>
            <w:tcBorders>
              <w:top w:val="nil"/>
              <w:left w:val="single" w:sz="8" w:space="0" w:color="auto"/>
              <w:bottom w:val="single" w:sz="8"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single" w:sz="8"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nil"/>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-Din Öğretimi Bölümü</w:t>
            </w:r>
          </w:p>
        </w:tc>
        <w:tc>
          <w:tcPr>
            <w:tcW w:w="1980" w:type="dxa"/>
            <w:vMerge/>
            <w:tcBorders>
              <w:top w:val="nil"/>
              <w:left w:val="single" w:sz="4" w:space="0" w:color="auto"/>
              <w:bottom w:val="single" w:sz="8"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single" w:sz="8"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r w:rsidR="006453EB" w:rsidRPr="006453EB" w:rsidTr="006453EB">
        <w:trPr>
          <w:trHeight w:val="315"/>
        </w:trPr>
        <w:tc>
          <w:tcPr>
            <w:tcW w:w="2380" w:type="dxa"/>
            <w:vMerge/>
            <w:tcBorders>
              <w:top w:val="nil"/>
              <w:left w:val="single" w:sz="8" w:space="0" w:color="auto"/>
              <w:bottom w:val="single" w:sz="8" w:space="0" w:color="000000"/>
              <w:right w:val="nil"/>
            </w:tcBorders>
            <w:vAlign w:val="center"/>
            <w:hideMark/>
          </w:tcPr>
          <w:p w:rsidR="006453EB" w:rsidRPr="006453EB" w:rsidRDefault="006453EB" w:rsidP="006453EB">
            <w:pPr>
              <w:spacing w:after="0" w:line="240" w:lineRule="auto"/>
              <w:rPr>
                <w:rFonts w:ascii="Times New Roman" w:eastAsia="Times New Roman" w:hAnsi="Times New Roman"/>
                <w:b/>
                <w:bCs/>
                <w:color w:val="000000"/>
                <w:sz w:val="20"/>
                <w:szCs w:val="20"/>
                <w:lang w:eastAsia="tr-TR"/>
              </w:rPr>
            </w:pPr>
          </w:p>
        </w:tc>
        <w:tc>
          <w:tcPr>
            <w:tcW w:w="1300" w:type="dxa"/>
            <w:vMerge/>
            <w:tcBorders>
              <w:top w:val="nil"/>
              <w:left w:val="single" w:sz="4" w:space="0" w:color="auto"/>
              <w:bottom w:val="single" w:sz="8"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1840" w:type="dxa"/>
            <w:tcBorders>
              <w:top w:val="nil"/>
              <w:left w:val="nil"/>
              <w:bottom w:val="single" w:sz="8" w:space="0" w:color="auto"/>
              <w:right w:val="single" w:sz="4" w:space="0" w:color="auto"/>
            </w:tcBorders>
            <w:shd w:val="clear" w:color="000000" w:fill="E5E0EC"/>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r w:rsidRPr="006453EB">
              <w:rPr>
                <w:rFonts w:ascii="Times New Roman" w:eastAsia="Times New Roman" w:hAnsi="Times New Roman"/>
                <w:color w:val="000000"/>
                <w:sz w:val="20"/>
                <w:szCs w:val="20"/>
                <w:lang w:eastAsia="tr-TR"/>
              </w:rPr>
              <w:t> </w:t>
            </w:r>
          </w:p>
        </w:tc>
        <w:tc>
          <w:tcPr>
            <w:tcW w:w="1980" w:type="dxa"/>
            <w:vMerge/>
            <w:tcBorders>
              <w:top w:val="nil"/>
              <w:left w:val="single" w:sz="4" w:space="0" w:color="auto"/>
              <w:bottom w:val="single" w:sz="8" w:space="0" w:color="000000"/>
              <w:right w:val="single" w:sz="4"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c>
          <w:tcPr>
            <w:tcW w:w="2100" w:type="dxa"/>
            <w:vMerge/>
            <w:tcBorders>
              <w:top w:val="nil"/>
              <w:left w:val="nil"/>
              <w:bottom w:val="single" w:sz="8" w:space="0" w:color="000000"/>
              <w:right w:val="single" w:sz="8" w:space="0" w:color="auto"/>
            </w:tcBorders>
            <w:vAlign w:val="center"/>
            <w:hideMark/>
          </w:tcPr>
          <w:p w:rsidR="006453EB" w:rsidRPr="006453EB" w:rsidRDefault="006453EB" w:rsidP="006453EB">
            <w:pPr>
              <w:spacing w:after="0" w:line="240" w:lineRule="auto"/>
              <w:rPr>
                <w:rFonts w:ascii="Times New Roman" w:eastAsia="Times New Roman" w:hAnsi="Times New Roman"/>
                <w:color w:val="000000"/>
                <w:sz w:val="20"/>
                <w:szCs w:val="20"/>
                <w:lang w:eastAsia="tr-TR"/>
              </w:rPr>
            </w:pPr>
          </w:p>
        </w:tc>
      </w:tr>
    </w:tbl>
    <w:p w:rsidR="00F4532C" w:rsidRDefault="00F4532C" w:rsidP="006453EB">
      <w:pPr>
        <w:spacing w:after="0" w:line="360" w:lineRule="auto"/>
        <w:jc w:val="both"/>
        <w:rPr>
          <w:rFonts w:ascii="Times New Roman" w:eastAsia="Times New Roman" w:hAnsi="Times New Roman"/>
          <w:b/>
          <w:bCs/>
          <w:sz w:val="24"/>
          <w:szCs w:val="24"/>
        </w:rPr>
      </w:pPr>
    </w:p>
    <w:p w:rsidR="002C3111" w:rsidRPr="003159D2" w:rsidRDefault="002C3111" w:rsidP="00561A0B">
      <w:pPr>
        <w:spacing w:after="0" w:line="360" w:lineRule="auto"/>
        <w:jc w:val="both"/>
        <w:rPr>
          <w:rFonts w:ascii="Times New Roman" w:eastAsia="Times New Roman" w:hAnsi="Times New Roman"/>
          <w:b/>
          <w:bCs/>
          <w:sz w:val="24"/>
          <w:szCs w:val="24"/>
        </w:rPr>
      </w:pPr>
    </w:p>
    <w:p w:rsidR="00D11813" w:rsidRPr="00D11813" w:rsidRDefault="00D11813" w:rsidP="00D11813">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Pr="00D11813">
        <w:rPr>
          <w:rFonts w:ascii="Times New Roman" w:hAnsi="Times New Roman"/>
          <w:sz w:val="24"/>
          <w:szCs w:val="24"/>
        </w:rPr>
        <w:t>Bireyleri özgür biçimde hareket etmekten alıkoyan engellerin ortadan kaldırılması ve kendi kaderlerini tayin etme noktasında bilinçli ve etkin rol oynamalarını sağlamak amacıyla eğitim sisteminin içinde kalmaları hedeflenmektedir.</w:t>
      </w:r>
    </w:p>
    <w:p w:rsidR="00561A0B" w:rsidRPr="003159D2" w:rsidRDefault="00561A0B" w:rsidP="00561A0B">
      <w:pPr>
        <w:tabs>
          <w:tab w:val="left" w:pos="709"/>
        </w:tabs>
        <w:spacing w:after="0" w:line="360" w:lineRule="auto"/>
        <w:jc w:val="both"/>
        <w:rPr>
          <w:rFonts w:ascii="Times New Roman" w:hAnsi="Times New Roman"/>
          <w:sz w:val="24"/>
          <w:szCs w:val="24"/>
        </w:rPr>
      </w:pPr>
    </w:p>
    <w:p w:rsidR="0098447E" w:rsidRPr="0098447E" w:rsidRDefault="00220080" w:rsidP="0098447E">
      <w:pPr>
        <w:tabs>
          <w:tab w:val="left" w:pos="709"/>
        </w:tabs>
        <w:spacing w:after="0" w:line="360" w:lineRule="auto"/>
        <w:ind w:firstLine="709"/>
        <w:jc w:val="both"/>
        <w:rPr>
          <w:rFonts w:ascii="Times New Roman" w:hAnsi="Times New Roman"/>
          <w:b/>
          <w:sz w:val="24"/>
          <w:szCs w:val="24"/>
        </w:rPr>
      </w:pPr>
      <w:bookmarkStart w:id="62" w:name="_Toc428790505"/>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10</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hAnsi="Times New Roman"/>
          <w:b/>
          <w:sz w:val="24"/>
          <w:szCs w:val="24"/>
        </w:rPr>
        <w:t>Devamsızlıktan Kalan ve İlişiği Kesilen Öğrenci Sayıları</w:t>
      </w:r>
      <w:bookmarkEnd w:id="62"/>
    </w:p>
    <w:tbl>
      <w:tblPr>
        <w:tblW w:w="9211" w:type="dxa"/>
        <w:jc w:val="center"/>
        <w:tblCellMar>
          <w:left w:w="70" w:type="dxa"/>
          <w:right w:w="70" w:type="dxa"/>
        </w:tblCellMar>
        <w:tblLook w:val="04A0" w:firstRow="1" w:lastRow="0" w:firstColumn="1" w:lastColumn="0" w:noHBand="0" w:noVBand="1"/>
      </w:tblPr>
      <w:tblGrid>
        <w:gridCol w:w="1029"/>
        <w:gridCol w:w="1134"/>
        <w:gridCol w:w="1134"/>
        <w:gridCol w:w="1134"/>
        <w:gridCol w:w="992"/>
        <w:gridCol w:w="942"/>
        <w:gridCol w:w="1020"/>
        <w:gridCol w:w="922"/>
        <w:gridCol w:w="904"/>
      </w:tblGrid>
      <w:tr w:rsidR="0098447E" w:rsidRPr="0098447E" w:rsidTr="0098447E">
        <w:trPr>
          <w:trHeight w:val="272"/>
          <w:jc w:val="center"/>
        </w:trPr>
        <w:tc>
          <w:tcPr>
            <w:tcW w:w="1029" w:type="dxa"/>
            <w:vMerge w:val="restart"/>
            <w:tcBorders>
              <w:top w:val="single" w:sz="8" w:space="0" w:color="auto"/>
              <w:left w:val="single" w:sz="8" w:space="0" w:color="auto"/>
              <w:right w:val="single" w:sz="4"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b/>
                <w:sz w:val="16"/>
                <w:szCs w:val="16"/>
              </w:rPr>
            </w:pPr>
            <w:r w:rsidRPr="0098447E">
              <w:rPr>
                <w:rFonts w:ascii="Times New Roman" w:hAnsi="Times New Roman"/>
                <w:b/>
                <w:sz w:val="16"/>
                <w:szCs w:val="16"/>
              </w:rPr>
              <w:t>Dönemi</w:t>
            </w:r>
          </w:p>
        </w:tc>
        <w:tc>
          <w:tcPr>
            <w:tcW w:w="4394" w:type="dxa"/>
            <w:gridSpan w:val="4"/>
            <w:tcBorders>
              <w:top w:val="single" w:sz="8" w:space="0" w:color="auto"/>
              <w:left w:val="nil"/>
              <w:bottom w:val="single" w:sz="4" w:space="0" w:color="auto"/>
              <w:right w:val="single" w:sz="8"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b/>
                <w:sz w:val="16"/>
                <w:szCs w:val="16"/>
              </w:rPr>
            </w:pPr>
            <w:r w:rsidRPr="0098447E">
              <w:rPr>
                <w:rFonts w:ascii="Times New Roman" w:hAnsi="Times New Roman"/>
                <w:b/>
                <w:sz w:val="16"/>
                <w:szCs w:val="16"/>
              </w:rPr>
              <w:t>Devamsızlıktan Kalan Öğrenci Sayısı</w:t>
            </w:r>
          </w:p>
        </w:tc>
        <w:tc>
          <w:tcPr>
            <w:tcW w:w="3788" w:type="dxa"/>
            <w:gridSpan w:val="4"/>
            <w:tcBorders>
              <w:top w:val="single" w:sz="8" w:space="0" w:color="auto"/>
              <w:left w:val="nil"/>
              <w:bottom w:val="single" w:sz="4" w:space="0" w:color="auto"/>
              <w:right w:val="single" w:sz="8" w:space="0" w:color="auto"/>
            </w:tcBorders>
            <w:shd w:val="clear" w:color="auto" w:fill="B2A1C7" w:themeFill="accent4" w:themeFillTint="99"/>
          </w:tcPr>
          <w:p w:rsidR="0098447E" w:rsidRPr="0098447E" w:rsidRDefault="0098447E" w:rsidP="0098447E">
            <w:pPr>
              <w:spacing w:after="120" w:line="360" w:lineRule="auto"/>
              <w:contextualSpacing/>
              <w:jc w:val="center"/>
              <w:rPr>
                <w:rFonts w:ascii="Times New Roman" w:hAnsi="Times New Roman"/>
                <w:b/>
                <w:sz w:val="16"/>
                <w:szCs w:val="16"/>
              </w:rPr>
            </w:pPr>
            <w:r w:rsidRPr="0098447E">
              <w:rPr>
                <w:rFonts w:ascii="Times New Roman" w:hAnsi="Times New Roman"/>
                <w:b/>
                <w:sz w:val="16"/>
                <w:szCs w:val="16"/>
              </w:rPr>
              <w:t>Okuldan İlişiği Kesilen Öğrenci Sayısı</w:t>
            </w:r>
          </w:p>
        </w:tc>
      </w:tr>
      <w:tr w:rsidR="0098447E" w:rsidRPr="0098447E" w:rsidTr="0098447E">
        <w:trPr>
          <w:trHeight w:val="272"/>
          <w:jc w:val="center"/>
        </w:trPr>
        <w:tc>
          <w:tcPr>
            <w:tcW w:w="1029" w:type="dxa"/>
            <w:vMerge/>
            <w:tcBorders>
              <w:left w:val="single" w:sz="8" w:space="0" w:color="auto"/>
              <w:bottom w:val="single" w:sz="4" w:space="0" w:color="auto"/>
              <w:right w:val="single" w:sz="4"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sz w:val="16"/>
                <w:szCs w:val="16"/>
              </w:rPr>
            </w:pPr>
          </w:p>
        </w:tc>
        <w:tc>
          <w:tcPr>
            <w:tcW w:w="1134" w:type="dxa"/>
            <w:tcBorders>
              <w:top w:val="nil"/>
              <w:left w:val="nil"/>
              <w:bottom w:val="single" w:sz="4" w:space="0" w:color="auto"/>
              <w:right w:val="single" w:sz="4"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9.Sınıf</w:t>
            </w:r>
          </w:p>
        </w:tc>
        <w:tc>
          <w:tcPr>
            <w:tcW w:w="1134" w:type="dxa"/>
            <w:tcBorders>
              <w:top w:val="nil"/>
              <w:left w:val="nil"/>
              <w:bottom w:val="single" w:sz="4" w:space="0" w:color="auto"/>
              <w:right w:val="single" w:sz="4"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10.Sınıf</w:t>
            </w:r>
          </w:p>
        </w:tc>
        <w:tc>
          <w:tcPr>
            <w:tcW w:w="1134" w:type="dxa"/>
            <w:tcBorders>
              <w:top w:val="nil"/>
              <w:left w:val="nil"/>
              <w:bottom w:val="single" w:sz="4" w:space="0" w:color="auto"/>
              <w:right w:val="single" w:sz="4"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11.Sınıf</w:t>
            </w:r>
          </w:p>
        </w:tc>
        <w:tc>
          <w:tcPr>
            <w:tcW w:w="992" w:type="dxa"/>
            <w:tcBorders>
              <w:top w:val="nil"/>
              <w:left w:val="nil"/>
              <w:bottom w:val="single" w:sz="4" w:space="0" w:color="auto"/>
              <w:right w:val="single" w:sz="8" w:space="0" w:color="auto"/>
            </w:tcBorders>
            <w:shd w:val="clear" w:color="auto" w:fill="B2A1C7" w:themeFill="accent4" w:themeFillTint="99"/>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12.Sınıf</w:t>
            </w:r>
          </w:p>
        </w:tc>
        <w:tc>
          <w:tcPr>
            <w:tcW w:w="942" w:type="dxa"/>
            <w:tcBorders>
              <w:top w:val="nil"/>
              <w:left w:val="nil"/>
              <w:bottom w:val="single" w:sz="4" w:space="0" w:color="auto"/>
              <w:right w:val="single" w:sz="8" w:space="0" w:color="auto"/>
            </w:tcBorders>
            <w:shd w:val="clear" w:color="auto" w:fill="B2A1C7" w:themeFill="accent4" w:themeFillTint="99"/>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İlkokul</w:t>
            </w:r>
          </w:p>
        </w:tc>
        <w:tc>
          <w:tcPr>
            <w:tcW w:w="1020" w:type="dxa"/>
            <w:tcBorders>
              <w:top w:val="nil"/>
              <w:left w:val="nil"/>
              <w:bottom w:val="single" w:sz="4" w:space="0" w:color="auto"/>
              <w:right w:val="single" w:sz="8" w:space="0" w:color="auto"/>
            </w:tcBorders>
            <w:shd w:val="clear" w:color="auto" w:fill="B2A1C7" w:themeFill="accent4" w:themeFillTint="99"/>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Ortaokul</w:t>
            </w:r>
          </w:p>
        </w:tc>
        <w:tc>
          <w:tcPr>
            <w:tcW w:w="922" w:type="dxa"/>
            <w:tcBorders>
              <w:top w:val="nil"/>
              <w:left w:val="nil"/>
              <w:bottom w:val="single" w:sz="4" w:space="0" w:color="auto"/>
              <w:right w:val="single" w:sz="8" w:space="0" w:color="auto"/>
            </w:tcBorders>
            <w:shd w:val="clear" w:color="auto" w:fill="B2A1C7" w:themeFill="accent4" w:themeFillTint="99"/>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Lise</w:t>
            </w:r>
          </w:p>
        </w:tc>
        <w:tc>
          <w:tcPr>
            <w:tcW w:w="904" w:type="dxa"/>
            <w:tcBorders>
              <w:top w:val="nil"/>
              <w:left w:val="nil"/>
              <w:bottom w:val="single" w:sz="4" w:space="0" w:color="auto"/>
              <w:right w:val="single" w:sz="8" w:space="0" w:color="auto"/>
            </w:tcBorders>
            <w:shd w:val="clear" w:color="auto" w:fill="B2A1C7" w:themeFill="accent4" w:themeFillTint="99"/>
            <w:vAlign w:val="center"/>
          </w:tcPr>
          <w:p w:rsidR="0098447E" w:rsidRPr="0098447E" w:rsidRDefault="0098447E" w:rsidP="0098447E">
            <w:pPr>
              <w:spacing w:after="120" w:line="360" w:lineRule="auto"/>
              <w:contextualSpacing/>
              <w:jc w:val="center"/>
              <w:rPr>
                <w:rFonts w:ascii="Times New Roman" w:hAnsi="Times New Roman"/>
                <w:b/>
                <w:sz w:val="16"/>
                <w:szCs w:val="16"/>
              </w:rPr>
            </w:pPr>
            <w:r w:rsidRPr="0098447E">
              <w:rPr>
                <w:rFonts w:ascii="Times New Roman" w:hAnsi="Times New Roman"/>
                <w:sz w:val="16"/>
                <w:szCs w:val="16"/>
              </w:rPr>
              <w:t>Özel Eğitim</w:t>
            </w:r>
          </w:p>
        </w:tc>
      </w:tr>
      <w:tr w:rsidR="0098447E" w:rsidRPr="0098447E" w:rsidTr="0098447E">
        <w:trPr>
          <w:trHeight w:val="272"/>
          <w:jc w:val="center"/>
        </w:trPr>
        <w:tc>
          <w:tcPr>
            <w:tcW w:w="1029" w:type="dxa"/>
            <w:tcBorders>
              <w:top w:val="nil"/>
              <w:left w:val="single" w:sz="8" w:space="0" w:color="auto"/>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2011-2012</w:t>
            </w:r>
          </w:p>
        </w:tc>
        <w:tc>
          <w:tcPr>
            <w:tcW w:w="1134" w:type="dxa"/>
            <w:tcBorders>
              <w:top w:val="nil"/>
              <w:left w:val="nil"/>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48</w:t>
            </w:r>
          </w:p>
        </w:tc>
        <w:tc>
          <w:tcPr>
            <w:tcW w:w="1134" w:type="dxa"/>
            <w:tcBorders>
              <w:top w:val="nil"/>
              <w:left w:val="nil"/>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7</w:t>
            </w:r>
          </w:p>
        </w:tc>
        <w:tc>
          <w:tcPr>
            <w:tcW w:w="1134" w:type="dxa"/>
            <w:tcBorders>
              <w:top w:val="nil"/>
              <w:left w:val="nil"/>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3</w:t>
            </w:r>
          </w:p>
        </w:tc>
        <w:tc>
          <w:tcPr>
            <w:tcW w:w="992" w:type="dxa"/>
            <w:tcBorders>
              <w:top w:val="nil"/>
              <w:left w:val="nil"/>
              <w:bottom w:val="single" w:sz="4" w:space="0" w:color="auto"/>
              <w:right w:val="single" w:sz="8"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8</w:t>
            </w:r>
          </w:p>
        </w:tc>
        <w:tc>
          <w:tcPr>
            <w:tcW w:w="942"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35</w:t>
            </w:r>
          </w:p>
        </w:tc>
        <w:tc>
          <w:tcPr>
            <w:tcW w:w="1020"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10</w:t>
            </w:r>
          </w:p>
        </w:tc>
        <w:tc>
          <w:tcPr>
            <w:tcW w:w="922"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363</w:t>
            </w:r>
          </w:p>
        </w:tc>
        <w:tc>
          <w:tcPr>
            <w:tcW w:w="904"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1</w:t>
            </w:r>
          </w:p>
        </w:tc>
      </w:tr>
      <w:tr w:rsidR="0098447E" w:rsidRPr="0098447E" w:rsidTr="0098447E">
        <w:trPr>
          <w:trHeight w:val="272"/>
          <w:jc w:val="center"/>
        </w:trPr>
        <w:tc>
          <w:tcPr>
            <w:tcW w:w="1029" w:type="dxa"/>
            <w:tcBorders>
              <w:top w:val="nil"/>
              <w:left w:val="single" w:sz="8" w:space="0" w:color="auto"/>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2012-2013</w:t>
            </w:r>
          </w:p>
        </w:tc>
        <w:tc>
          <w:tcPr>
            <w:tcW w:w="1134" w:type="dxa"/>
            <w:tcBorders>
              <w:top w:val="nil"/>
              <w:left w:val="nil"/>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4</w:t>
            </w:r>
          </w:p>
        </w:tc>
        <w:tc>
          <w:tcPr>
            <w:tcW w:w="992" w:type="dxa"/>
            <w:tcBorders>
              <w:top w:val="nil"/>
              <w:left w:val="nil"/>
              <w:bottom w:val="single" w:sz="4" w:space="0" w:color="auto"/>
              <w:right w:val="single" w:sz="8"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2</w:t>
            </w:r>
          </w:p>
        </w:tc>
        <w:tc>
          <w:tcPr>
            <w:tcW w:w="942"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35</w:t>
            </w:r>
          </w:p>
        </w:tc>
        <w:tc>
          <w:tcPr>
            <w:tcW w:w="1020"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21</w:t>
            </w:r>
          </w:p>
        </w:tc>
        <w:tc>
          <w:tcPr>
            <w:tcW w:w="922"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357</w:t>
            </w:r>
          </w:p>
        </w:tc>
        <w:tc>
          <w:tcPr>
            <w:tcW w:w="904" w:type="dxa"/>
            <w:tcBorders>
              <w:top w:val="nil"/>
              <w:left w:val="nil"/>
              <w:bottom w:val="single" w:sz="4"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1</w:t>
            </w:r>
          </w:p>
        </w:tc>
      </w:tr>
      <w:tr w:rsidR="0098447E" w:rsidRPr="0098447E" w:rsidTr="0098447E">
        <w:trPr>
          <w:trHeight w:val="272"/>
          <w:jc w:val="center"/>
        </w:trPr>
        <w:tc>
          <w:tcPr>
            <w:tcW w:w="1029" w:type="dxa"/>
            <w:tcBorders>
              <w:top w:val="nil"/>
              <w:left w:val="single" w:sz="8" w:space="0" w:color="auto"/>
              <w:bottom w:val="single" w:sz="8" w:space="0" w:color="auto"/>
              <w:right w:val="single" w:sz="4" w:space="0" w:color="auto"/>
            </w:tcBorders>
            <w:shd w:val="clear" w:color="auto" w:fill="E5DFEC" w:themeFill="accent4" w:themeFillTint="33"/>
            <w:noWrap/>
            <w:vAlign w:val="center"/>
          </w:tcPr>
          <w:p w:rsidR="0098447E" w:rsidRPr="0098447E" w:rsidRDefault="0098447E" w:rsidP="0098447E">
            <w:pPr>
              <w:spacing w:after="120" w:line="360" w:lineRule="auto"/>
              <w:contextualSpacing/>
              <w:jc w:val="center"/>
              <w:rPr>
                <w:rFonts w:ascii="Times New Roman" w:hAnsi="Times New Roman"/>
                <w:sz w:val="16"/>
                <w:szCs w:val="16"/>
              </w:rPr>
            </w:pPr>
            <w:r w:rsidRPr="0098447E">
              <w:rPr>
                <w:rFonts w:ascii="Times New Roman" w:hAnsi="Times New Roman"/>
                <w:sz w:val="16"/>
                <w:szCs w:val="16"/>
              </w:rPr>
              <w:t>2013-2014</w:t>
            </w:r>
          </w:p>
        </w:tc>
        <w:tc>
          <w:tcPr>
            <w:tcW w:w="1134" w:type="dxa"/>
            <w:tcBorders>
              <w:top w:val="nil"/>
              <w:left w:val="nil"/>
              <w:bottom w:val="single" w:sz="8"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84</w:t>
            </w:r>
          </w:p>
        </w:tc>
        <w:tc>
          <w:tcPr>
            <w:tcW w:w="1134" w:type="dxa"/>
            <w:tcBorders>
              <w:top w:val="nil"/>
              <w:left w:val="nil"/>
              <w:bottom w:val="single" w:sz="8"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18</w:t>
            </w:r>
          </w:p>
        </w:tc>
        <w:tc>
          <w:tcPr>
            <w:tcW w:w="1134" w:type="dxa"/>
            <w:tcBorders>
              <w:top w:val="nil"/>
              <w:left w:val="nil"/>
              <w:bottom w:val="single" w:sz="8" w:space="0" w:color="auto"/>
              <w:right w:val="single" w:sz="4"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5</w:t>
            </w:r>
          </w:p>
        </w:tc>
        <w:tc>
          <w:tcPr>
            <w:tcW w:w="992" w:type="dxa"/>
            <w:tcBorders>
              <w:top w:val="nil"/>
              <w:left w:val="nil"/>
              <w:bottom w:val="single" w:sz="8" w:space="0" w:color="auto"/>
              <w:right w:val="single" w:sz="8" w:space="0" w:color="auto"/>
            </w:tcBorders>
            <w:shd w:val="clear" w:color="auto" w:fill="E5DFEC" w:themeFill="accent4" w:themeFillTint="33"/>
            <w:noWrap/>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6</w:t>
            </w:r>
          </w:p>
        </w:tc>
        <w:tc>
          <w:tcPr>
            <w:tcW w:w="942" w:type="dxa"/>
            <w:tcBorders>
              <w:top w:val="nil"/>
              <w:left w:val="nil"/>
              <w:bottom w:val="single" w:sz="8"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46</w:t>
            </w:r>
          </w:p>
        </w:tc>
        <w:tc>
          <w:tcPr>
            <w:tcW w:w="1020" w:type="dxa"/>
            <w:tcBorders>
              <w:top w:val="nil"/>
              <w:left w:val="nil"/>
              <w:bottom w:val="single" w:sz="8"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28</w:t>
            </w:r>
          </w:p>
        </w:tc>
        <w:tc>
          <w:tcPr>
            <w:tcW w:w="922" w:type="dxa"/>
            <w:tcBorders>
              <w:top w:val="nil"/>
              <w:left w:val="nil"/>
              <w:bottom w:val="single" w:sz="8"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365</w:t>
            </w:r>
          </w:p>
        </w:tc>
        <w:tc>
          <w:tcPr>
            <w:tcW w:w="904" w:type="dxa"/>
            <w:tcBorders>
              <w:top w:val="nil"/>
              <w:left w:val="nil"/>
              <w:bottom w:val="single" w:sz="8" w:space="0" w:color="auto"/>
              <w:right w:val="single" w:sz="8" w:space="0" w:color="auto"/>
            </w:tcBorders>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20"/>
                <w:szCs w:val="20"/>
              </w:rPr>
            </w:pPr>
            <w:r w:rsidRPr="0098447E">
              <w:rPr>
                <w:rFonts w:ascii="Times New Roman" w:hAnsi="Times New Roman"/>
                <w:sz w:val="20"/>
                <w:szCs w:val="20"/>
              </w:rPr>
              <w:t>1</w:t>
            </w:r>
          </w:p>
        </w:tc>
      </w:tr>
    </w:tbl>
    <w:p w:rsidR="00561A0B" w:rsidRDefault="00561A0B" w:rsidP="00CB63AA">
      <w:pPr>
        <w:spacing w:after="0" w:line="360" w:lineRule="auto"/>
        <w:jc w:val="both"/>
        <w:rPr>
          <w:rFonts w:ascii="Times New Roman" w:hAnsi="Times New Roman"/>
          <w:b/>
          <w:sz w:val="24"/>
          <w:szCs w:val="24"/>
        </w:rPr>
      </w:pPr>
    </w:p>
    <w:p w:rsidR="006373C4" w:rsidRPr="001940FB" w:rsidRDefault="00D11813" w:rsidP="009A2679">
      <w:pPr>
        <w:spacing w:after="0" w:line="360" w:lineRule="auto"/>
        <w:ind w:firstLine="709"/>
        <w:jc w:val="both"/>
        <w:rPr>
          <w:rFonts w:ascii="Times New Roman" w:hAnsi="Times New Roman"/>
          <w:bCs/>
          <w:sz w:val="24"/>
          <w:szCs w:val="24"/>
        </w:rPr>
      </w:pPr>
      <w:r w:rsidRPr="001940FB">
        <w:rPr>
          <w:rFonts w:ascii="Times New Roman" w:hAnsi="Times New Roman"/>
          <w:bCs/>
          <w:sz w:val="24"/>
          <w:szCs w:val="24"/>
        </w:rPr>
        <w:t>2012-2013</w:t>
      </w:r>
      <w:r w:rsidR="006373C4" w:rsidRPr="001940FB">
        <w:rPr>
          <w:rFonts w:ascii="Times New Roman" w:hAnsi="Times New Roman"/>
          <w:bCs/>
          <w:sz w:val="24"/>
          <w:szCs w:val="24"/>
        </w:rPr>
        <w:t xml:space="preserve"> Eğitim-Öğretim yılında;</w:t>
      </w:r>
    </w:p>
    <w:p w:rsidR="006373C4" w:rsidRPr="001940FB" w:rsidRDefault="006373C4" w:rsidP="009A2679">
      <w:pPr>
        <w:spacing w:after="0" w:line="360" w:lineRule="auto"/>
        <w:ind w:firstLine="709"/>
        <w:jc w:val="both"/>
        <w:rPr>
          <w:rFonts w:ascii="Times New Roman" w:hAnsi="Times New Roman"/>
          <w:b/>
          <w:bCs/>
          <w:sz w:val="24"/>
          <w:szCs w:val="24"/>
        </w:rPr>
      </w:pPr>
      <w:r w:rsidRPr="001940FB">
        <w:rPr>
          <w:rFonts w:ascii="Times New Roman" w:hAnsi="Times New Roman"/>
          <w:bCs/>
          <w:sz w:val="24"/>
          <w:szCs w:val="24"/>
        </w:rPr>
        <w:t>İlkokul dü</w:t>
      </w:r>
      <w:r w:rsidR="001940FB" w:rsidRPr="001940FB">
        <w:rPr>
          <w:rFonts w:ascii="Times New Roman" w:hAnsi="Times New Roman"/>
          <w:bCs/>
          <w:sz w:val="24"/>
          <w:szCs w:val="24"/>
        </w:rPr>
        <w:t xml:space="preserve">zeyinde tespit edilen toplam 35 öğrencinin </w:t>
      </w:r>
      <w:proofErr w:type="gramStart"/>
      <w:r w:rsidR="001940FB" w:rsidRPr="001940FB">
        <w:rPr>
          <w:rFonts w:ascii="Times New Roman" w:hAnsi="Times New Roman"/>
          <w:bCs/>
          <w:sz w:val="24"/>
          <w:szCs w:val="24"/>
        </w:rPr>
        <w:t>32’si</w:t>
      </w:r>
      <w:r w:rsidRPr="001940FB">
        <w:rPr>
          <w:rFonts w:ascii="Times New Roman" w:hAnsi="Times New Roman"/>
          <w:bCs/>
          <w:sz w:val="24"/>
          <w:szCs w:val="24"/>
        </w:rPr>
        <w:t>;</w:t>
      </w:r>
      <w:proofErr w:type="gramEnd"/>
      <w:r w:rsidRPr="001940FB">
        <w:rPr>
          <w:rFonts w:ascii="Times New Roman" w:hAnsi="Times New Roman"/>
          <w:bCs/>
          <w:sz w:val="24"/>
          <w:szCs w:val="24"/>
        </w:rPr>
        <w:t xml:space="preserve"> ve o</w:t>
      </w:r>
      <w:r w:rsidR="001940FB" w:rsidRPr="001940FB">
        <w:rPr>
          <w:rFonts w:ascii="Times New Roman" w:hAnsi="Times New Roman"/>
          <w:bCs/>
          <w:sz w:val="24"/>
          <w:szCs w:val="24"/>
        </w:rPr>
        <w:t>rtaokul düzeyinde belirlenen 21 öğrencinin 4’ü</w:t>
      </w:r>
      <w:r w:rsidRPr="001940FB">
        <w:rPr>
          <w:rFonts w:ascii="Times New Roman" w:hAnsi="Times New Roman"/>
          <w:bCs/>
          <w:sz w:val="24"/>
          <w:szCs w:val="24"/>
        </w:rPr>
        <w:t xml:space="preserve"> vefat ve yurt</w:t>
      </w:r>
      <w:r w:rsidR="004B2582">
        <w:rPr>
          <w:rFonts w:ascii="Times New Roman" w:hAnsi="Times New Roman"/>
          <w:bCs/>
          <w:sz w:val="24"/>
          <w:szCs w:val="24"/>
        </w:rPr>
        <w:t>dışına çıkma nedenlerinden dolayı</w:t>
      </w:r>
      <w:r w:rsidRPr="001940FB">
        <w:rPr>
          <w:rFonts w:ascii="Times New Roman" w:hAnsi="Times New Roman"/>
          <w:bCs/>
          <w:sz w:val="24"/>
          <w:szCs w:val="24"/>
        </w:rPr>
        <w:t xml:space="preserve"> zorunlu olarak eğitim öğretim dışına çıkarılmıştır. Lis</w:t>
      </w:r>
      <w:r w:rsidR="001940FB" w:rsidRPr="001940FB">
        <w:rPr>
          <w:rFonts w:ascii="Times New Roman" w:hAnsi="Times New Roman"/>
          <w:bCs/>
          <w:sz w:val="24"/>
          <w:szCs w:val="24"/>
        </w:rPr>
        <w:t>e düzeyinde ilişiği kesilen 357 öğrencinin 1’</w:t>
      </w:r>
      <w:r w:rsidR="004B2582">
        <w:rPr>
          <w:rFonts w:ascii="Times New Roman" w:hAnsi="Times New Roman"/>
          <w:bCs/>
          <w:sz w:val="24"/>
          <w:szCs w:val="24"/>
        </w:rPr>
        <w:t xml:space="preserve">i vefat, </w:t>
      </w:r>
      <w:r w:rsidR="001940FB" w:rsidRPr="001940FB">
        <w:rPr>
          <w:rFonts w:ascii="Times New Roman" w:hAnsi="Times New Roman"/>
          <w:bCs/>
          <w:sz w:val="24"/>
          <w:szCs w:val="24"/>
        </w:rPr>
        <w:t>78’inin</w:t>
      </w:r>
      <w:r w:rsidRPr="001940FB">
        <w:rPr>
          <w:rFonts w:ascii="Times New Roman" w:hAnsi="Times New Roman"/>
          <w:bCs/>
          <w:sz w:val="24"/>
          <w:szCs w:val="24"/>
        </w:rPr>
        <w:t xml:space="preserve"> okuma hakkının bitmesi </w:t>
      </w:r>
      <w:r w:rsidR="001940FB" w:rsidRPr="001940FB">
        <w:rPr>
          <w:rFonts w:ascii="Times New Roman" w:hAnsi="Times New Roman"/>
          <w:bCs/>
          <w:sz w:val="24"/>
          <w:szCs w:val="24"/>
        </w:rPr>
        <w:t>nedeninden</w:t>
      </w:r>
      <w:r w:rsidRPr="001940FB">
        <w:rPr>
          <w:rFonts w:ascii="Times New Roman" w:hAnsi="Times New Roman"/>
          <w:bCs/>
          <w:sz w:val="24"/>
          <w:szCs w:val="24"/>
        </w:rPr>
        <w:t xml:space="preserve"> dolayı eğitim öğretimine son verildiği tespit edilmiştir</w:t>
      </w:r>
      <w:r w:rsidR="001940FB" w:rsidRPr="001940FB">
        <w:rPr>
          <w:rFonts w:ascii="Times New Roman" w:hAnsi="Times New Roman"/>
          <w:bCs/>
          <w:sz w:val="24"/>
          <w:szCs w:val="24"/>
        </w:rPr>
        <w:t>.</w:t>
      </w:r>
    </w:p>
    <w:p w:rsidR="006373C4" w:rsidRPr="004B2582" w:rsidRDefault="006373C4" w:rsidP="009A2679">
      <w:pPr>
        <w:spacing w:after="0" w:line="360" w:lineRule="auto"/>
        <w:ind w:firstLine="709"/>
        <w:jc w:val="both"/>
        <w:rPr>
          <w:rFonts w:ascii="Times New Roman" w:hAnsi="Times New Roman"/>
          <w:bCs/>
          <w:sz w:val="24"/>
          <w:szCs w:val="24"/>
        </w:rPr>
      </w:pPr>
      <w:r w:rsidRPr="004B2582">
        <w:rPr>
          <w:rFonts w:ascii="Times New Roman" w:hAnsi="Times New Roman"/>
          <w:bCs/>
          <w:sz w:val="24"/>
          <w:szCs w:val="24"/>
        </w:rPr>
        <w:t>2013-2014 Eğitim-Öğretim yılında;</w:t>
      </w:r>
    </w:p>
    <w:p w:rsidR="006373C4" w:rsidRPr="004B2582" w:rsidRDefault="006373C4" w:rsidP="009A2679">
      <w:pPr>
        <w:spacing w:after="0" w:line="360" w:lineRule="auto"/>
        <w:ind w:firstLine="709"/>
        <w:jc w:val="both"/>
        <w:rPr>
          <w:rFonts w:ascii="Times New Roman" w:hAnsi="Times New Roman"/>
          <w:bCs/>
          <w:sz w:val="24"/>
          <w:szCs w:val="24"/>
        </w:rPr>
      </w:pPr>
      <w:r w:rsidRPr="004B2582">
        <w:rPr>
          <w:rFonts w:ascii="Times New Roman" w:hAnsi="Times New Roman"/>
          <w:bCs/>
          <w:sz w:val="24"/>
          <w:szCs w:val="24"/>
        </w:rPr>
        <w:t xml:space="preserve"> İlkokul dü</w:t>
      </w:r>
      <w:r w:rsidR="001940FB" w:rsidRPr="004B2582">
        <w:rPr>
          <w:rFonts w:ascii="Times New Roman" w:hAnsi="Times New Roman"/>
          <w:bCs/>
          <w:sz w:val="24"/>
          <w:szCs w:val="24"/>
        </w:rPr>
        <w:t xml:space="preserve">zeyinde tespit edilen toplam 46 öğrencinin </w:t>
      </w:r>
      <w:proofErr w:type="gramStart"/>
      <w:r w:rsidR="001940FB" w:rsidRPr="004B2582">
        <w:rPr>
          <w:rFonts w:ascii="Times New Roman" w:hAnsi="Times New Roman"/>
          <w:bCs/>
          <w:sz w:val="24"/>
          <w:szCs w:val="24"/>
        </w:rPr>
        <w:t>39</w:t>
      </w:r>
      <w:r w:rsidRPr="004B2582">
        <w:rPr>
          <w:rFonts w:ascii="Times New Roman" w:hAnsi="Times New Roman"/>
          <w:bCs/>
          <w:sz w:val="24"/>
          <w:szCs w:val="24"/>
        </w:rPr>
        <w:t>’</w:t>
      </w:r>
      <w:r w:rsidR="001940FB" w:rsidRPr="004B2582">
        <w:rPr>
          <w:rFonts w:ascii="Times New Roman" w:hAnsi="Times New Roman"/>
          <w:bCs/>
          <w:sz w:val="24"/>
          <w:szCs w:val="24"/>
        </w:rPr>
        <w:t>u</w:t>
      </w:r>
      <w:r w:rsidRPr="004B2582">
        <w:rPr>
          <w:rFonts w:ascii="Times New Roman" w:hAnsi="Times New Roman"/>
          <w:bCs/>
          <w:sz w:val="24"/>
          <w:szCs w:val="24"/>
        </w:rPr>
        <w:t>;</w:t>
      </w:r>
      <w:proofErr w:type="gramEnd"/>
      <w:r w:rsidRPr="004B2582">
        <w:rPr>
          <w:rFonts w:ascii="Times New Roman" w:hAnsi="Times New Roman"/>
          <w:bCs/>
          <w:sz w:val="24"/>
          <w:szCs w:val="24"/>
        </w:rPr>
        <w:t xml:space="preserve"> ve o</w:t>
      </w:r>
      <w:r w:rsidR="001940FB" w:rsidRPr="004B2582">
        <w:rPr>
          <w:rFonts w:ascii="Times New Roman" w:hAnsi="Times New Roman"/>
          <w:bCs/>
          <w:sz w:val="24"/>
          <w:szCs w:val="24"/>
        </w:rPr>
        <w:t>rtaokul düzeyinde belirlenen 28 öğrencinin 6’sı</w:t>
      </w:r>
      <w:r w:rsidRPr="004B2582">
        <w:rPr>
          <w:rFonts w:ascii="Times New Roman" w:hAnsi="Times New Roman"/>
          <w:bCs/>
          <w:sz w:val="24"/>
          <w:szCs w:val="24"/>
        </w:rPr>
        <w:t xml:space="preserve"> vefat ve yurt</w:t>
      </w:r>
      <w:r w:rsidR="004B2582" w:rsidRPr="004B2582">
        <w:rPr>
          <w:rFonts w:ascii="Times New Roman" w:hAnsi="Times New Roman"/>
          <w:bCs/>
          <w:sz w:val="24"/>
          <w:szCs w:val="24"/>
        </w:rPr>
        <w:t>dışına çıkma nedenlerinden dolayı</w:t>
      </w:r>
      <w:r w:rsidRPr="004B2582">
        <w:rPr>
          <w:rFonts w:ascii="Times New Roman" w:hAnsi="Times New Roman"/>
          <w:bCs/>
          <w:sz w:val="24"/>
          <w:szCs w:val="24"/>
        </w:rPr>
        <w:t xml:space="preserve"> zorunlu olarak eğitim öğretim dışına çıkarılmıştır. Lis</w:t>
      </w:r>
      <w:r w:rsidR="001940FB" w:rsidRPr="004B2582">
        <w:rPr>
          <w:rFonts w:ascii="Times New Roman" w:hAnsi="Times New Roman"/>
          <w:bCs/>
          <w:sz w:val="24"/>
          <w:szCs w:val="24"/>
        </w:rPr>
        <w:t>e düzeyinde ilişiği kesilen 365 öğrencinin 86’sının okuma hakkının bitmesinden</w:t>
      </w:r>
      <w:r w:rsidRPr="004B2582">
        <w:rPr>
          <w:rFonts w:ascii="Times New Roman" w:hAnsi="Times New Roman"/>
          <w:bCs/>
          <w:sz w:val="24"/>
          <w:szCs w:val="24"/>
        </w:rPr>
        <w:t xml:space="preserve"> dolayı eğitim öğretimine son verildiği tespit edilmiştir.</w:t>
      </w:r>
    </w:p>
    <w:p w:rsidR="00012777" w:rsidRPr="004F3CC8" w:rsidRDefault="00A06904" w:rsidP="00A06904">
      <w:pPr>
        <w:tabs>
          <w:tab w:val="left" w:pos="7310"/>
        </w:tabs>
        <w:spacing w:after="0" w:line="360" w:lineRule="auto"/>
        <w:jc w:val="both"/>
        <w:rPr>
          <w:rFonts w:ascii="Times New Roman" w:hAnsi="Times New Roman"/>
          <w:b/>
          <w:sz w:val="24"/>
          <w:szCs w:val="24"/>
        </w:rPr>
      </w:pPr>
      <w:r w:rsidRPr="004F3CC8">
        <w:rPr>
          <w:rFonts w:ascii="Times New Roman" w:hAnsi="Times New Roman"/>
          <w:bCs/>
          <w:sz w:val="24"/>
          <w:szCs w:val="24"/>
        </w:rPr>
        <w:t xml:space="preserve">              </w:t>
      </w:r>
      <w:proofErr w:type="gramStart"/>
      <w:r w:rsidR="00012777" w:rsidRPr="004F3CC8">
        <w:rPr>
          <w:rFonts w:ascii="Times New Roman" w:hAnsi="Times New Roman"/>
          <w:sz w:val="24"/>
          <w:szCs w:val="24"/>
        </w:rPr>
        <w:t xml:space="preserve">İnsan odaklı kalkınma anlayışı çerçevesinde; kız çocukları ve dezavantajlı gruplar öncelikli olmak üzere, örgün ve yaygın eğitim sistemi içerisinde yer alan öğrencilerimizin yeteneklerinin keşfedilip harekete geçirilmesi, kendi yaşantıları ve toplumsal refaha katkı sağlamaları amacıyla, </w:t>
      </w:r>
      <w:r w:rsidR="00012777" w:rsidRPr="004F3CC8">
        <w:rPr>
          <w:rFonts w:ascii="Times New Roman" w:hAnsi="Times New Roman"/>
          <w:sz w:val="24"/>
          <w:szCs w:val="24"/>
        </w:rPr>
        <w:lastRenderedPageBreak/>
        <w:t>örgün öğretim ve yaygın eğitimi tamamlama oranlarının artırılması, devamsızlığın, okul terklerinin ve sınıf tekrarlarının azaltılması hedeflenmektedir.</w:t>
      </w:r>
      <w:proofErr w:type="gramEnd"/>
    </w:p>
    <w:p w:rsidR="004B2582" w:rsidRDefault="004B2582" w:rsidP="001213B5">
      <w:pPr>
        <w:spacing w:after="0" w:line="360" w:lineRule="auto"/>
        <w:jc w:val="both"/>
        <w:rPr>
          <w:rFonts w:ascii="Times New Roman" w:hAnsi="Times New Roman"/>
          <w:b/>
          <w:sz w:val="24"/>
          <w:szCs w:val="24"/>
        </w:rPr>
      </w:pPr>
    </w:p>
    <w:p w:rsidR="0098447E" w:rsidRPr="0098447E" w:rsidRDefault="00220080" w:rsidP="00CB63AA">
      <w:pPr>
        <w:spacing w:after="0" w:line="360" w:lineRule="auto"/>
        <w:ind w:firstLine="709"/>
        <w:jc w:val="both"/>
        <w:rPr>
          <w:rFonts w:ascii="Times New Roman" w:hAnsi="Times New Roman"/>
          <w:b/>
          <w:sz w:val="24"/>
          <w:szCs w:val="24"/>
        </w:rPr>
      </w:pPr>
      <w:bookmarkStart w:id="63" w:name="_Toc428790506"/>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11</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hAnsi="Times New Roman"/>
          <w:b/>
          <w:sz w:val="24"/>
          <w:szCs w:val="24"/>
        </w:rPr>
        <w:t xml:space="preserve">Performans Göstergesi </w:t>
      </w:r>
      <w:proofErr w:type="gramStart"/>
      <w:r w:rsidR="0098447E" w:rsidRPr="0098447E">
        <w:rPr>
          <w:rFonts w:ascii="Times New Roman" w:hAnsi="Times New Roman"/>
          <w:b/>
          <w:sz w:val="24"/>
          <w:szCs w:val="24"/>
        </w:rPr>
        <w:t>1.2</w:t>
      </w:r>
      <w:proofErr w:type="gramEnd"/>
      <w:r w:rsidR="0098447E" w:rsidRPr="0098447E">
        <w:rPr>
          <w:rFonts w:ascii="Times New Roman" w:hAnsi="Times New Roman"/>
          <w:b/>
          <w:sz w:val="24"/>
          <w:szCs w:val="24"/>
        </w:rPr>
        <w:t>.</w:t>
      </w:r>
      <w:bookmarkEnd w:id="63"/>
    </w:p>
    <w:tbl>
      <w:tblPr>
        <w:tblW w:w="9086" w:type="dxa"/>
        <w:tblInd w:w="56" w:type="dxa"/>
        <w:shd w:val="clear" w:color="auto" w:fill="E5DFEC" w:themeFill="accent4" w:themeFillTint="33"/>
        <w:tblCellMar>
          <w:left w:w="70" w:type="dxa"/>
          <w:right w:w="70" w:type="dxa"/>
        </w:tblCellMar>
        <w:tblLook w:val="04A0" w:firstRow="1" w:lastRow="0" w:firstColumn="1" w:lastColumn="0" w:noHBand="0" w:noVBand="1"/>
      </w:tblPr>
      <w:tblGrid>
        <w:gridCol w:w="571"/>
        <w:gridCol w:w="2137"/>
        <w:gridCol w:w="2551"/>
        <w:gridCol w:w="992"/>
        <w:gridCol w:w="993"/>
        <w:gridCol w:w="1842"/>
      </w:tblGrid>
      <w:tr w:rsidR="0098447E" w:rsidRPr="0098447E" w:rsidTr="0098447E">
        <w:trPr>
          <w:trHeight w:val="620"/>
        </w:trPr>
        <w:tc>
          <w:tcPr>
            <w:tcW w:w="5259" w:type="dxa"/>
            <w:gridSpan w:val="3"/>
            <w:vMerge w:val="restart"/>
            <w:tcBorders>
              <w:top w:val="single" w:sz="8" w:space="0" w:color="auto"/>
              <w:left w:val="single" w:sz="8" w:space="0" w:color="auto"/>
              <w:bottom w:val="nil"/>
              <w:right w:val="single" w:sz="4" w:space="0" w:color="000000"/>
            </w:tcBorders>
            <w:shd w:val="clear" w:color="auto" w:fill="B2A1C7" w:themeFill="accent4" w:themeFillTint="99"/>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p>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Performans Göstergeleri</w:t>
            </w:r>
          </w:p>
          <w:p w:rsidR="0098447E" w:rsidRPr="0098447E" w:rsidRDefault="0098447E" w:rsidP="0098447E">
            <w:pPr>
              <w:spacing w:after="0" w:line="240" w:lineRule="auto"/>
              <w:jc w:val="center"/>
              <w:rPr>
                <w:rFonts w:ascii="Times New Roman" w:eastAsia="Times New Roman" w:hAnsi="Times New Roman"/>
                <w:b/>
                <w:bCs/>
                <w:sz w:val="18"/>
                <w:szCs w:val="18"/>
                <w:lang w:eastAsia="tr-TR"/>
              </w:rPr>
            </w:pPr>
          </w:p>
          <w:p w:rsidR="0098447E" w:rsidRPr="0098447E" w:rsidRDefault="0098447E" w:rsidP="0098447E">
            <w:pPr>
              <w:spacing w:after="0" w:line="240" w:lineRule="auto"/>
              <w:jc w:val="center"/>
              <w:rPr>
                <w:rFonts w:ascii="Times New Roman" w:eastAsia="Times New Roman" w:hAnsi="Times New Roman"/>
                <w:b/>
                <w:bCs/>
                <w:iCs/>
                <w:sz w:val="18"/>
                <w:szCs w:val="18"/>
                <w:lang w:eastAsia="tr-TR"/>
              </w:rPr>
            </w:pPr>
            <w:r w:rsidRPr="0098447E">
              <w:rPr>
                <w:rFonts w:ascii="Times New Roman" w:eastAsia="Times New Roman" w:hAnsi="Times New Roman"/>
                <w:b/>
                <w:bCs/>
                <w:iCs/>
                <w:sz w:val="18"/>
                <w:szCs w:val="18"/>
                <w:lang w:eastAsia="tr-TR"/>
              </w:rPr>
              <w:t>Eğitime ve Öğretime Erişim</w:t>
            </w:r>
          </w:p>
          <w:p w:rsidR="0098447E" w:rsidRPr="0098447E" w:rsidRDefault="0098447E" w:rsidP="0098447E">
            <w:pPr>
              <w:spacing w:after="0" w:line="240" w:lineRule="atLeast"/>
              <w:jc w:val="center"/>
              <w:rPr>
                <w:rFonts w:ascii="Times New Roman" w:eastAsia="Times New Roman" w:hAnsi="Times New Roman"/>
                <w:b/>
                <w:bCs/>
                <w:iCs/>
                <w:sz w:val="18"/>
                <w:szCs w:val="18"/>
                <w:lang w:eastAsia="tr-TR"/>
              </w:rPr>
            </w:pPr>
            <w:r w:rsidRPr="0098447E">
              <w:rPr>
                <w:rFonts w:ascii="Times New Roman" w:eastAsia="Times New Roman" w:hAnsi="Times New Roman"/>
                <w:b/>
                <w:bCs/>
                <w:iCs/>
                <w:sz w:val="18"/>
                <w:szCs w:val="18"/>
                <w:lang w:eastAsia="tr-TR"/>
              </w:rPr>
              <w:t xml:space="preserve">Hedef </w:t>
            </w:r>
            <w:proofErr w:type="gramStart"/>
            <w:r w:rsidRPr="0098447E">
              <w:rPr>
                <w:rFonts w:ascii="Times New Roman" w:eastAsia="Times New Roman" w:hAnsi="Times New Roman"/>
                <w:b/>
                <w:bCs/>
                <w:iCs/>
                <w:sz w:val="18"/>
                <w:szCs w:val="18"/>
                <w:lang w:eastAsia="tr-TR"/>
              </w:rPr>
              <w:t>1.2</w:t>
            </w:r>
            <w:proofErr w:type="gramEnd"/>
            <w:r w:rsidRPr="0098447E">
              <w:rPr>
                <w:rFonts w:ascii="Times New Roman" w:eastAsia="Times New Roman" w:hAnsi="Times New Roman"/>
                <w:b/>
                <w:bCs/>
                <w:iCs/>
                <w:sz w:val="18"/>
                <w:szCs w:val="18"/>
                <w:lang w:eastAsia="tr-TR"/>
              </w:rPr>
              <w:t>.</w:t>
            </w:r>
          </w:p>
        </w:tc>
        <w:tc>
          <w:tcPr>
            <w:tcW w:w="1985" w:type="dxa"/>
            <w:gridSpan w:val="2"/>
            <w:tcBorders>
              <w:top w:val="single" w:sz="8" w:space="0" w:color="auto"/>
              <w:left w:val="single" w:sz="4" w:space="0" w:color="auto"/>
              <w:bottom w:val="single" w:sz="4" w:space="0" w:color="auto"/>
              <w:right w:val="single" w:sz="4" w:space="0" w:color="auto"/>
            </w:tcBorders>
            <w:shd w:val="clear" w:color="auto" w:fill="B2A1C7" w:themeFill="accent4" w:themeFillTint="99"/>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Önceki Yıllar</w:t>
            </w:r>
          </w:p>
        </w:tc>
        <w:tc>
          <w:tcPr>
            <w:tcW w:w="1842" w:type="dxa"/>
            <w:vMerge w:val="restart"/>
            <w:tcBorders>
              <w:top w:val="single" w:sz="8" w:space="0" w:color="auto"/>
              <w:left w:val="single" w:sz="4" w:space="0" w:color="auto"/>
              <w:bottom w:val="single" w:sz="8" w:space="0" w:color="000000"/>
              <w:right w:val="single" w:sz="8" w:space="0" w:color="auto"/>
            </w:tcBorders>
            <w:shd w:val="clear" w:color="auto" w:fill="B2A1C7" w:themeFill="accent4" w:themeFillTint="99"/>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Plan Dönemi Sonu</w:t>
            </w:r>
          </w:p>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2019</w:t>
            </w:r>
          </w:p>
        </w:tc>
      </w:tr>
      <w:tr w:rsidR="0098447E" w:rsidRPr="0098447E" w:rsidTr="0098447E">
        <w:trPr>
          <w:trHeight w:val="446"/>
        </w:trPr>
        <w:tc>
          <w:tcPr>
            <w:tcW w:w="5259" w:type="dxa"/>
            <w:gridSpan w:val="3"/>
            <w:vMerge/>
            <w:tcBorders>
              <w:left w:val="single" w:sz="8" w:space="0" w:color="auto"/>
              <w:bottom w:val="single" w:sz="4" w:space="0" w:color="auto"/>
              <w:right w:val="single" w:sz="4" w:space="0" w:color="000000"/>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iCs/>
                <w:sz w:val="18"/>
                <w:szCs w:val="18"/>
                <w:lang w:eastAsia="tr-TR"/>
              </w:rPr>
            </w:pPr>
          </w:p>
        </w:tc>
        <w:tc>
          <w:tcPr>
            <w:tcW w:w="992" w:type="dxa"/>
            <w:tcBorders>
              <w:top w:val="nil"/>
              <w:left w:val="single" w:sz="4" w:space="0" w:color="000000"/>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2012-2013</w:t>
            </w:r>
          </w:p>
        </w:tc>
        <w:tc>
          <w:tcPr>
            <w:tcW w:w="993"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2013-2014</w:t>
            </w:r>
          </w:p>
        </w:tc>
        <w:tc>
          <w:tcPr>
            <w:tcW w:w="1842" w:type="dxa"/>
            <w:vMerge/>
            <w:tcBorders>
              <w:top w:val="single" w:sz="8" w:space="0" w:color="auto"/>
              <w:left w:val="single" w:sz="4" w:space="0" w:color="auto"/>
              <w:bottom w:val="single" w:sz="4" w:space="0" w:color="auto"/>
              <w:right w:val="single" w:sz="8"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r>
      <w:tr w:rsidR="0098447E" w:rsidRPr="0098447E" w:rsidTr="0098447E">
        <w:trPr>
          <w:trHeight w:val="484"/>
        </w:trPr>
        <w:tc>
          <w:tcPr>
            <w:tcW w:w="5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1</w:t>
            </w:r>
          </w:p>
        </w:tc>
        <w:tc>
          <w:tcPr>
            <w:tcW w:w="468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b/>
                <w:bCs/>
                <w:sz w:val="18"/>
                <w:szCs w:val="18"/>
                <w:lang w:eastAsia="tr-TR"/>
              </w:rPr>
              <w:t>Örgün eğitimde 10 gün ve üzeri devamsız öğrenci oranı(%)</w:t>
            </w:r>
          </w:p>
        </w:tc>
        <w:tc>
          <w:tcPr>
            <w:tcW w:w="9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p>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2,23</w:t>
            </w:r>
          </w:p>
          <w:p w:rsidR="0098447E" w:rsidRPr="0098447E" w:rsidRDefault="0098447E" w:rsidP="0098447E">
            <w:pPr>
              <w:spacing w:after="0" w:line="240" w:lineRule="auto"/>
              <w:jc w:val="center"/>
              <w:rPr>
                <w:rFonts w:ascii="Times New Roman" w:eastAsia="Times New Roman" w:hAnsi="Times New Roman"/>
                <w:bCs/>
                <w:sz w:val="18"/>
                <w:szCs w:val="18"/>
                <w:lang w:eastAsia="tr-TR"/>
              </w:rPr>
            </w:pPr>
          </w:p>
        </w:tc>
        <w:tc>
          <w:tcPr>
            <w:tcW w:w="993"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1,59</w:t>
            </w:r>
          </w:p>
        </w:tc>
        <w:tc>
          <w:tcPr>
            <w:tcW w:w="184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p>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0</w:t>
            </w:r>
          </w:p>
          <w:p w:rsidR="0098447E" w:rsidRPr="00312E82" w:rsidRDefault="0098447E" w:rsidP="0098447E">
            <w:pPr>
              <w:spacing w:after="0" w:line="240" w:lineRule="auto"/>
              <w:jc w:val="center"/>
              <w:rPr>
                <w:rFonts w:ascii="Times New Roman" w:eastAsia="Times New Roman" w:hAnsi="Times New Roman"/>
                <w:b/>
                <w:sz w:val="18"/>
                <w:szCs w:val="18"/>
                <w:lang w:eastAsia="tr-TR"/>
              </w:rPr>
            </w:pPr>
          </w:p>
        </w:tc>
      </w:tr>
      <w:tr w:rsidR="0098447E" w:rsidRPr="0098447E" w:rsidTr="0098447E">
        <w:trPr>
          <w:trHeight w:val="300"/>
        </w:trPr>
        <w:tc>
          <w:tcPr>
            <w:tcW w:w="5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w:t>
            </w:r>
          </w:p>
        </w:tc>
        <w:tc>
          <w:tcPr>
            <w:tcW w:w="4688" w:type="dxa"/>
            <w:gridSpan w:val="2"/>
            <w:tcBorders>
              <w:top w:val="single" w:sz="4" w:space="0" w:color="auto"/>
              <w:left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b/>
                <w:bCs/>
                <w:sz w:val="18"/>
                <w:szCs w:val="18"/>
                <w:lang w:eastAsia="tr-TR"/>
              </w:rPr>
              <w:t>Örgün eğitimde okul terki oranı(%)</w:t>
            </w:r>
          </w:p>
        </w:tc>
        <w:tc>
          <w:tcPr>
            <w:tcW w:w="9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4,5</w:t>
            </w:r>
          </w:p>
        </w:tc>
        <w:tc>
          <w:tcPr>
            <w:tcW w:w="99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4,6</w:t>
            </w:r>
          </w:p>
        </w:tc>
        <w:tc>
          <w:tcPr>
            <w:tcW w:w="184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0 </w:t>
            </w:r>
          </w:p>
        </w:tc>
      </w:tr>
      <w:tr w:rsidR="0098447E" w:rsidRPr="0098447E" w:rsidTr="0098447E">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3</w:t>
            </w:r>
          </w:p>
        </w:tc>
        <w:tc>
          <w:tcPr>
            <w:tcW w:w="4688"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Açık öğretim Ortaokulunu bitirme oranı (%)</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8,4</w:t>
            </w:r>
          </w:p>
        </w:tc>
        <w:tc>
          <w:tcPr>
            <w:tcW w:w="993"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10,7</w:t>
            </w:r>
          </w:p>
        </w:tc>
        <w:tc>
          <w:tcPr>
            <w:tcW w:w="1842"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100 </w:t>
            </w:r>
          </w:p>
        </w:tc>
      </w:tr>
      <w:tr w:rsidR="0098447E" w:rsidRPr="0098447E" w:rsidTr="0098447E">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4</w:t>
            </w:r>
          </w:p>
        </w:tc>
        <w:tc>
          <w:tcPr>
            <w:tcW w:w="4688"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Açık öğretim liselerini ortalama bitirme oranı (%)</w:t>
            </w:r>
          </w:p>
        </w:tc>
        <w:tc>
          <w:tcPr>
            <w:tcW w:w="992"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 9,5</w:t>
            </w:r>
          </w:p>
        </w:tc>
        <w:tc>
          <w:tcPr>
            <w:tcW w:w="993"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9,6</w:t>
            </w:r>
          </w:p>
        </w:tc>
        <w:tc>
          <w:tcPr>
            <w:tcW w:w="1842"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100</w:t>
            </w:r>
          </w:p>
        </w:tc>
      </w:tr>
      <w:tr w:rsidR="0098447E" w:rsidRPr="0098447E" w:rsidTr="0098447E">
        <w:trPr>
          <w:trHeight w:val="315"/>
        </w:trPr>
        <w:tc>
          <w:tcPr>
            <w:tcW w:w="571" w:type="dxa"/>
            <w:tcBorders>
              <w:top w:val="nil"/>
              <w:left w:val="single" w:sz="8" w:space="0" w:color="auto"/>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5</w:t>
            </w:r>
          </w:p>
        </w:tc>
        <w:tc>
          <w:tcPr>
            <w:tcW w:w="4688" w:type="dxa"/>
            <w:gridSpan w:val="2"/>
            <w:tcBorders>
              <w:top w:val="single" w:sz="4" w:space="0" w:color="auto"/>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Mesleki açık öğretim lisesini bitirme oranı (%)</w:t>
            </w:r>
          </w:p>
        </w:tc>
        <w:tc>
          <w:tcPr>
            <w:tcW w:w="992"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 15</w:t>
            </w:r>
          </w:p>
        </w:tc>
        <w:tc>
          <w:tcPr>
            <w:tcW w:w="993" w:type="dxa"/>
            <w:tcBorders>
              <w:top w:val="nil"/>
              <w:left w:val="nil"/>
              <w:bottom w:val="single" w:sz="8"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15</w:t>
            </w:r>
          </w:p>
        </w:tc>
        <w:tc>
          <w:tcPr>
            <w:tcW w:w="1842" w:type="dxa"/>
            <w:tcBorders>
              <w:top w:val="nil"/>
              <w:left w:val="nil"/>
              <w:bottom w:val="single" w:sz="8"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xml:space="preserve"> 100 </w:t>
            </w:r>
          </w:p>
        </w:tc>
      </w:tr>
      <w:tr w:rsidR="0098447E" w:rsidRPr="0098447E" w:rsidTr="0098447E">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6</w:t>
            </w:r>
          </w:p>
        </w:tc>
        <w:tc>
          <w:tcPr>
            <w:tcW w:w="213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 xml:space="preserve">Açık öğretim okullarında kaydı dondurulmuş öğrenci oranı </w:t>
            </w:r>
          </w:p>
        </w:tc>
        <w:tc>
          <w:tcPr>
            <w:tcW w:w="255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Açık öğretim ortaokulu </w:t>
            </w:r>
            <w:r w:rsidRPr="0098447E">
              <w:rPr>
                <w:rFonts w:ascii="Times New Roman" w:eastAsia="Times New Roman" w:hAnsi="Times New Roman"/>
                <w:b/>
                <w:bCs/>
                <w:sz w:val="18"/>
                <w:szCs w:val="18"/>
                <w:lang w:eastAsia="tr-TR"/>
              </w:rPr>
              <w:t>(%)</w:t>
            </w:r>
          </w:p>
        </w:tc>
        <w:tc>
          <w:tcPr>
            <w:tcW w:w="992" w:type="dxa"/>
            <w:tcBorders>
              <w:top w:val="nil"/>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67,15</w:t>
            </w:r>
          </w:p>
        </w:tc>
        <w:tc>
          <w:tcPr>
            <w:tcW w:w="993" w:type="dxa"/>
            <w:tcBorders>
              <w:top w:val="nil"/>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62,60</w:t>
            </w:r>
          </w:p>
        </w:tc>
        <w:tc>
          <w:tcPr>
            <w:tcW w:w="1842"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0</w:t>
            </w:r>
          </w:p>
        </w:tc>
      </w:tr>
      <w:tr w:rsidR="0098447E" w:rsidRPr="0098447E" w:rsidTr="0098447E">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7</w:t>
            </w:r>
          </w:p>
        </w:tc>
        <w:tc>
          <w:tcPr>
            <w:tcW w:w="213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551" w:type="dxa"/>
            <w:tcBorders>
              <w:top w:val="nil"/>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Açık öğretim lisesi </w:t>
            </w:r>
            <w:r w:rsidRPr="0098447E">
              <w:rPr>
                <w:rFonts w:ascii="Times New Roman" w:eastAsia="Times New Roman" w:hAnsi="Times New Roman"/>
                <w:b/>
                <w:bCs/>
                <w:sz w:val="18"/>
                <w:szCs w:val="18"/>
                <w:lang w:eastAsia="tr-TR"/>
              </w:rPr>
              <w:t>(%)</w:t>
            </w:r>
          </w:p>
        </w:tc>
        <w:tc>
          <w:tcPr>
            <w:tcW w:w="992" w:type="dxa"/>
            <w:tcBorders>
              <w:top w:val="nil"/>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6,35</w:t>
            </w:r>
          </w:p>
        </w:tc>
        <w:tc>
          <w:tcPr>
            <w:tcW w:w="993" w:type="dxa"/>
            <w:tcBorders>
              <w:top w:val="nil"/>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7,16</w:t>
            </w:r>
          </w:p>
        </w:tc>
        <w:tc>
          <w:tcPr>
            <w:tcW w:w="1842" w:type="dxa"/>
            <w:tcBorders>
              <w:top w:val="nil"/>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0</w:t>
            </w:r>
          </w:p>
        </w:tc>
      </w:tr>
      <w:tr w:rsidR="0098447E" w:rsidRPr="0098447E" w:rsidTr="0098447E">
        <w:trPr>
          <w:trHeight w:val="409"/>
        </w:trPr>
        <w:tc>
          <w:tcPr>
            <w:tcW w:w="571" w:type="dxa"/>
            <w:tcBorders>
              <w:top w:val="nil"/>
              <w:left w:val="single" w:sz="8" w:space="0" w:color="auto"/>
              <w:bottom w:val="nil"/>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8</w:t>
            </w:r>
          </w:p>
        </w:tc>
        <w:tc>
          <w:tcPr>
            <w:tcW w:w="213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551" w:type="dxa"/>
            <w:tcBorders>
              <w:top w:val="nil"/>
              <w:left w:val="nil"/>
              <w:bottom w:val="nil"/>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 xml:space="preserve">Mesleki açık öğretim lisesi </w:t>
            </w:r>
            <w:r w:rsidRPr="0098447E">
              <w:rPr>
                <w:rFonts w:ascii="Times New Roman" w:eastAsia="Times New Roman" w:hAnsi="Times New Roman"/>
                <w:b/>
                <w:bCs/>
                <w:sz w:val="18"/>
                <w:szCs w:val="18"/>
                <w:lang w:eastAsia="tr-TR"/>
              </w:rPr>
              <w:t>(%)</w:t>
            </w:r>
          </w:p>
        </w:tc>
        <w:tc>
          <w:tcPr>
            <w:tcW w:w="992" w:type="dxa"/>
            <w:tcBorders>
              <w:top w:val="nil"/>
              <w:left w:val="nil"/>
              <w:bottom w:val="nil"/>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47,5</w:t>
            </w:r>
          </w:p>
        </w:tc>
        <w:tc>
          <w:tcPr>
            <w:tcW w:w="993" w:type="dxa"/>
            <w:tcBorders>
              <w:top w:val="nil"/>
              <w:left w:val="nil"/>
              <w:bottom w:val="nil"/>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15,83</w:t>
            </w:r>
          </w:p>
        </w:tc>
        <w:tc>
          <w:tcPr>
            <w:tcW w:w="1842" w:type="dxa"/>
            <w:tcBorders>
              <w:top w:val="nil"/>
              <w:left w:val="nil"/>
              <w:bottom w:val="nil"/>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0</w:t>
            </w:r>
          </w:p>
        </w:tc>
      </w:tr>
      <w:tr w:rsidR="0098447E" w:rsidRPr="0098447E" w:rsidTr="0098447E">
        <w:trPr>
          <w:trHeight w:val="480"/>
        </w:trPr>
        <w:tc>
          <w:tcPr>
            <w:tcW w:w="571" w:type="dxa"/>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9</w:t>
            </w:r>
          </w:p>
        </w:tc>
        <w:tc>
          <w:tcPr>
            <w:tcW w:w="4688"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Açık öğretim okullarında kaydı dondurulmuş öğrenci oranı (%): Toplam</w:t>
            </w:r>
          </w:p>
        </w:tc>
        <w:tc>
          <w:tcPr>
            <w:tcW w:w="992" w:type="dxa"/>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 48,12</w:t>
            </w:r>
          </w:p>
        </w:tc>
        <w:tc>
          <w:tcPr>
            <w:tcW w:w="993" w:type="dxa"/>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 47,98</w:t>
            </w:r>
          </w:p>
        </w:tc>
        <w:tc>
          <w:tcPr>
            <w:tcW w:w="1842" w:type="dxa"/>
            <w:tcBorders>
              <w:top w:val="single" w:sz="8" w:space="0" w:color="auto"/>
              <w:left w:val="nil"/>
              <w:bottom w:val="single" w:sz="4" w:space="0" w:color="auto"/>
              <w:right w:val="single" w:sz="8" w:space="0" w:color="auto"/>
            </w:tcBorders>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 0</w:t>
            </w:r>
          </w:p>
        </w:tc>
      </w:tr>
      <w:tr w:rsidR="0098447E" w:rsidRPr="0098447E" w:rsidTr="0098447E">
        <w:trPr>
          <w:trHeight w:val="479"/>
        </w:trPr>
        <w:tc>
          <w:tcPr>
            <w:tcW w:w="5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10</w:t>
            </w:r>
          </w:p>
        </w:tc>
        <w:tc>
          <w:tcPr>
            <w:tcW w:w="4688"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Taşımalı Eğitimden Yararlanan Öğrenci Sayısı</w:t>
            </w:r>
          </w:p>
        </w:tc>
        <w:tc>
          <w:tcPr>
            <w:tcW w:w="992"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2649</w:t>
            </w:r>
          </w:p>
        </w:tc>
        <w:tc>
          <w:tcPr>
            <w:tcW w:w="993"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bCs/>
                <w:sz w:val="18"/>
                <w:szCs w:val="18"/>
                <w:lang w:eastAsia="tr-TR"/>
              </w:rPr>
            </w:pPr>
            <w:r w:rsidRPr="0098447E">
              <w:rPr>
                <w:rFonts w:ascii="Times New Roman" w:eastAsia="Times New Roman" w:hAnsi="Times New Roman"/>
                <w:bCs/>
                <w:sz w:val="18"/>
                <w:szCs w:val="18"/>
                <w:lang w:eastAsia="tr-TR"/>
              </w:rPr>
              <w:t>2464</w:t>
            </w:r>
          </w:p>
        </w:tc>
        <w:tc>
          <w:tcPr>
            <w:tcW w:w="1842"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3000</w:t>
            </w:r>
          </w:p>
        </w:tc>
      </w:tr>
    </w:tbl>
    <w:p w:rsidR="00215CA4" w:rsidRDefault="00215CA4" w:rsidP="003D695B">
      <w:pPr>
        <w:spacing w:after="0" w:line="360" w:lineRule="auto"/>
        <w:jc w:val="both"/>
        <w:rPr>
          <w:rFonts w:ascii="Times New Roman" w:hAnsi="Times New Roman"/>
          <w:sz w:val="24"/>
          <w:szCs w:val="24"/>
        </w:rPr>
      </w:pPr>
    </w:p>
    <w:p w:rsidR="003D695B" w:rsidRDefault="003D695B" w:rsidP="003D695B">
      <w:pPr>
        <w:spacing w:after="0" w:line="360" w:lineRule="auto"/>
        <w:jc w:val="both"/>
        <w:rPr>
          <w:rFonts w:ascii="Times New Roman" w:hAnsi="Times New Roman"/>
          <w:b/>
          <w:sz w:val="24"/>
          <w:szCs w:val="24"/>
        </w:rPr>
      </w:pPr>
    </w:p>
    <w:p w:rsidR="00DA4121" w:rsidRPr="003159D2" w:rsidRDefault="00220080" w:rsidP="009A2679">
      <w:pPr>
        <w:spacing w:after="0" w:line="360" w:lineRule="auto"/>
        <w:ind w:firstLine="709"/>
        <w:jc w:val="both"/>
        <w:rPr>
          <w:rFonts w:ascii="Times New Roman" w:hAnsi="Times New Roman"/>
          <w:b/>
          <w:sz w:val="24"/>
          <w:szCs w:val="24"/>
        </w:rPr>
      </w:pPr>
      <w:bookmarkStart w:id="64" w:name="_Toc428790507"/>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12</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012777" w:rsidRPr="003159D2">
        <w:rPr>
          <w:rFonts w:ascii="Times New Roman" w:hAnsi="Times New Roman"/>
          <w:b/>
          <w:sz w:val="24"/>
          <w:szCs w:val="24"/>
        </w:rPr>
        <w:t xml:space="preserve"> </w:t>
      </w:r>
      <w:proofErr w:type="gramStart"/>
      <w:r w:rsidR="00012777" w:rsidRPr="003159D2">
        <w:rPr>
          <w:rFonts w:ascii="Times New Roman" w:hAnsi="Times New Roman"/>
          <w:b/>
          <w:sz w:val="24"/>
          <w:szCs w:val="24"/>
        </w:rPr>
        <w:t>1.2</w:t>
      </w:r>
      <w:proofErr w:type="gramEnd"/>
      <w:r w:rsidR="00012777" w:rsidRPr="003159D2">
        <w:rPr>
          <w:rFonts w:ascii="Times New Roman" w:eastAsia="Times New Roman" w:hAnsi="Times New Roman"/>
          <w:b/>
          <w:bCs/>
          <w:iCs/>
          <w:sz w:val="24"/>
          <w:szCs w:val="24"/>
        </w:rPr>
        <w:t>.</w:t>
      </w:r>
      <w:bookmarkEnd w:id="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2835"/>
        <w:gridCol w:w="1418"/>
        <w:gridCol w:w="1417"/>
      </w:tblGrid>
      <w:tr w:rsidR="00EE47F8" w:rsidRPr="003159D2" w:rsidTr="0080407B">
        <w:tc>
          <w:tcPr>
            <w:tcW w:w="9072" w:type="dxa"/>
            <w:gridSpan w:val="5"/>
            <w:shd w:val="clear" w:color="auto" w:fill="B2A1C7" w:themeFill="accent4" w:themeFillTint="99"/>
            <w:vAlign w:val="center"/>
          </w:tcPr>
          <w:p w:rsidR="00EE47F8" w:rsidRPr="003159D2" w:rsidRDefault="00EE47F8" w:rsidP="002C3111">
            <w:pPr>
              <w:spacing w:after="0" w:line="240" w:lineRule="atLeast"/>
              <w:jc w:val="center"/>
              <w:rPr>
                <w:rFonts w:ascii="Times New Roman" w:hAnsi="Times New Roman"/>
                <w:b/>
                <w:sz w:val="18"/>
                <w:szCs w:val="18"/>
              </w:rPr>
            </w:pPr>
            <w:r w:rsidRPr="003159D2">
              <w:rPr>
                <w:rFonts w:ascii="Times New Roman" w:hAnsi="Times New Roman"/>
                <w:b/>
                <w:sz w:val="18"/>
                <w:szCs w:val="18"/>
              </w:rPr>
              <w:t>Eğitim ve Öğretime Erişim</w:t>
            </w:r>
          </w:p>
          <w:p w:rsidR="00EE47F8" w:rsidRPr="003159D2" w:rsidRDefault="00EE47F8" w:rsidP="002C3111">
            <w:pPr>
              <w:spacing w:after="0" w:line="240" w:lineRule="atLeast"/>
              <w:ind w:firstLine="709"/>
              <w:rPr>
                <w:rFonts w:ascii="Times New Roman" w:hAnsi="Times New Roman"/>
                <w:b/>
                <w:sz w:val="18"/>
                <w:szCs w:val="18"/>
              </w:rPr>
            </w:pPr>
            <w:r w:rsidRPr="003159D2">
              <w:rPr>
                <w:rFonts w:ascii="Times New Roman" w:hAnsi="Times New Roman"/>
                <w:b/>
                <w:sz w:val="18"/>
                <w:szCs w:val="18"/>
              </w:rPr>
              <w:t xml:space="preserve">                                                                     Stratejik Amaç-1</w:t>
            </w:r>
          </w:p>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bCs/>
                <w:sz w:val="18"/>
                <w:szCs w:val="18"/>
              </w:rPr>
              <w:t xml:space="preserve">  Stratejik Hedef </w:t>
            </w:r>
            <w:proofErr w:type="gramStart"/>
            <w:r w:rsidRPr="003159D2">
              <w:rPr>
                <w:rFonts w:ascii="Times New Roman" w:hAnsi="Times New Roman"/>
                <w:b/>
                <w:bCs/>
                <w:sz w:val="18"/>
                <w:szCs w:val="18"/>
              </w:rPr>
              <w:t>1.2</w:t>
            </w:r>
            <w:proofErr w:type="gramEnd"/>
            <w:r w:rsidRPr="003159D2">
              <w:rPr>
                <w:rFonts w:ascii="Times New Roman" w:hAnsi="Times New Roman"/>
                <w:b/>
                <w:bCs/>
                <w:sz w:val="18"/>
                <w:szCs w:val="18"/>
              </w:rPr>
              <w:t>.</w:t>
            </w:r>
          </w:p>
        </w:tc>
      </w:tr>
      <w:tr w:rsidR="00EE47F8" w:rsidRPr="003159D2" w:rsidTr="0080407B">
        <w:tc>
          <w:tcPr>
            <w:tcW w:w="1985" w:type="dxa"/>
            <w:shd w:val="clear" w:color="auto" w:fill="B2A1C7" w:themeFill="accent4" w:themeFillTint="99"/>
            <w:vAlign w:val="center"/>
          </w:tcPr>
          <w:p w:rsidR="00EE47F8" w:rsidRPr="003159D2" w:rsidRDefault="00EE47F8" w:rsidP="002C3111">
            <w:pPr>
              <w:spacing w:after="0"/>
              <w:jc w:val="center"/>
              <w:rPr>
                <w:rFonts w:ascii="Times New Roman" w:hAnsi="Times New Roman"/>
                <w:b/>
                <w:bCs/>
                <w:sz w:val="20"/>
                <w:szCs w:val="20"/>
              </w:rPr>
            </w:pPr>
            <w:r w:rsidRPr="003159D2">
              <w:br w:type="page"/>
            </w:r>
            <w:r w:rsidRPr="003159D2">
              <w:rPr>
                <w:b/>
                <w:bCs/>
              </w:rPr>
              <w:br w:type="page"/>
            </w:r>
            <w:r w:rsidR="009833F7">
              <w:rPr>
                <w:rFonts w:ascii="Times New Roman" w:hAnsi="Times New Roman"/>
                <w:b/>
                <w:bCs/>
                <w:sz w:val="20"/>
                <w:szCs w:val="20"/>
              </w:rPr>
              <w:t>Strateji</w:t>
            </w:r>
          </w:p>
        </w:tc>
        <w:tc>
          <w:tcPr>
            <w:tcW w:w="1417"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Koordinatör Birim</w:t>
            </w:r>
          </w:p>
        </w:tc>
        <w:tc>
          <w:tcPr>
            <w:tcW w:w="2835"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İlişkili Alt Birim/Birimler</w:t>
            </w:r>
          </w:p>
        </w:tc>
        <w:tc>
          <w:tcPr>
            <w:tcW w:w="1418"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Yasal Dayanak</w:t>
            </w:r>
          </w:p>
        </w:tc>
        <w:tc>
          <w:tcPr>
            <w:tcW w:w="1417"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Tahmini Maliyet</w:t>
            </w:r>
          </w:p>
        </w:tc>
      </w:tr>
      <w:tr w:rsidR="00EE47F8" w:rsidRPr="003159D2" w:rsidTr="00C34DD4">
        <w:trPr>
          <w:trHeight w:val="1591"/>
        </w:trPr>
        <w:tc>
          <w:tcPr>
            <w:tcW w:w="1985" w:type="dxa"/>
            <w:shd w:val="clear" w:color="auto" w:fill="E5DFEC" w:themeFill="accent4" w:themeFillTint="33"/>
            <w:vAlign w:val="center"/>
          </w:tcPr>
          <w:p w:rsidR="00EE47F8" w:rsidRPr="003159D2" w:rsidRDefault="00EE47F8" w:rsidP="002C3111">
            <w:pPr>
              <w:contextualSpacing/>
              <w:rPr>
                <w:rFonts w:ascii="Times New Roman" w:hAnsi="Times New Roman"/>
                <w:bCs/>
                <w:sz w:val="18"/>
                <w:szCs w:val="18"/>
              </w:rPr>
            </w:pPr>
            <w:r w:rsidRPr="003159D2">
              <w:rPr>
                <w:rFonts w:ascii="Times New Roman" w:hAnsi="Times New Roman"/>
                <w:b/>
                <w:bCs/>
                <w:sz w:val="18"/>
                <w:szCs w:val="18"/>
              </w:rPr>
              <w:t>1-</w:t>
            </w:r>
            <w:r w:rsidRPr="003159D2">
              <w:rPr>
                <w:rFonts w:ascii="Times New Roman" w:hAnsi="Times New Roman"/>
                <w:bCs/>
                <w:sz w:val="18"/>
                <w:szCs w:val="18"/>
              </w:rPr>
              <w:t>Sürekli devamsız öğrencilerin velilerinin ekonomik durumları incelenerek gerekli görülenler sosyal yardımlaşma ve dayanışma vakfına yönlendirilecektir.</w:t>
            </w:r>
          </w:p>
        </w:tc>
        <w:tc>
          <w:tcPr>
            <w:tcW w:w="1417" w:type="dxa"/>
            <w:shd w:val="clear" w:color="auto" w:fill="E5DFEC" w:themeFill="accent4" w:themeFillTint="33"/>
            <w:vAlign w:val="center"/>
          </w:tcPr>
          <w:p w:rsidR="00EE47F8" w:rsidRPr="003159D2" w:rsidRDefault="00EE47F8" w:rsidP="002C3111">
            <w:pPr>
              <w:rPr>
                <w:rFonts w:ascii="Times New Roman" w:hAnsi="Times New Roman"/>
                <w:sz w:val="18"/>
                <w:szCs w:val="18"/>
              </w:rPr>
            </w:pPr>
            <w:r w:rsidRPr="003159D2">
              <w:rPr>
                <w:rFonts w:ascii="Times New Roman" w:hAnsi="Times New Roman"/>
                <w:sz w:val="18"/>
                <w:szCs w:val="18"/>
              </w:rPr>
              <w:t>Temel Eğitim Hizmetleri Bölümü</w:t>
            </w:r>
          </w:p>
        </w:tc>
        <w:tc>
          <w:tcPr>
            <w:tcW w:w="2835" w:type="dxa"/>
            <w:shd w:val="clear" w:color="auto" w:fill="E5DFEC" w:themeFill="accent4" w:themeFillTint="33"/>
          </w:tcPr>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shd w:val="clear" w:color="auto" w:fill="E5DFEC" w:themeFill="accent4" w:themeFillTint="33"/>
            <w:vAlign w:val="center"/>
          </w:tcPr>
          <w:p w:rsidR="00EE47F8" w:rsidRPr="003159D2" w:rsidRDefault="00EE47F8" w:rsidP="002C3111">
            <w:pPr>
              <w:rPr>
                <w:rFonts w:ascii="Times New Roman" w:hAnsi="Times New Roman"/>
                <w:sz w:val="18"/>
                <w:szCs w:val="18"/>
              </w:rPr>
            </w:pPr>
            <w:r w:rsidRPr="003159D2">
              <w:rPr>
                <w:rFonts w:ascii="Times New Roman" w:hAnsi="Times New Roman"/>
                <w:sz w:val="18"/>
                <w:szCs w:val="18"/>
              </w:rPr>
              <w:t>MEB İl ve İlçe Milli Eğitim Müdürlükleri Yönetmeliği, Madde 9/a-3, 9/c-7, 9/a-4</w:t>
            </w:r>
          </w:p>
        </w:tc>
        <w:tc>
          <w:tcPr>
            <w:tcW w:w="1417" w:type="dxa"/>
            <w:shd w:val="clear" w:color="auto" w:fill="E5DFEC" w:themeFill="accent4" w:themeFillTint="33"/>
            <w:vAlign w:val="center"/>
          </w:tcPr>
          <w:p w:rsidR="00EE47F8" w:rsidRPr="003159D2" w:rsidRDefault="00EE47F8" w:rsidP="002C3111">
            <w:pPr>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A31BEC">
        <w:tc>
          <w:tcPr>
            <w:tcW w:w="1985" w:type="dxa"/>
            <w:shd w:val="clear" w:color="auto" w:fill="auto"/>
            <w:vAlign w:val="center"/>
          </w:tcPr>
          <w:p w:rsidR="00EE47F8" w:rsidRPr="003159D2" w:rsidRDefault="00EE47F8" w:rsidP="002C3111">
            <w:pPr>
              <w:spacing w:after="0" w:line="240" w:lineRule="auto"/>
              <w:contextualSpacing/>
              <w:rPr>
                <w:rFonts w:ascii="Times New Roman" w:hAnsi="Times New Roman"/>
                <w:b/>
                <w:bCs/>
                <w:sz w:val="18"/>
                <w:szCs w:val="18"/>
              </w:rPr>
            </w:pP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
                <w:bCs/>
                <w:sz w:val="18"/>
                <w:szCs w:val="18"/>
              </w:rPr>
              <w:t>2-</w:t>
            </w:r>
            <w:r w:rsidRPr="003159D2">
              <w:rPr>
                <w:rFonts w:ascii="Times New Roman" w:hAnsi="Times New Roman"/>
                <w:bCs/>
                <w:sz w:val="18"/>
                <w:szCs w:val="18"/>
              </w:rPr>
              <w:t>Okula devamın sağlanması için taşımalı eğitime ihtiyaç duyan tüm öğrenciler tespit edilecek ve taşımalı eğitim kapsamına alınması için çalışmalar yapılacaktır.</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Destek Hizmetleri Bölümü </w:t>
            </w:r>
          </w:p>
        </w:tc>
        <w:tc>
          <w:tcPr>
            <w:tcW w:w="2835" w:type="dxa"/>
            <w:shd w:val="clear" w:color="auto" w:fill="auto"/>
            <w:vAlign w:val="center"/>
          </w:tcPr>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9/a-3,  9/a-4, 9/c-7</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c>
          <w:tcPr>
            <w:tcW w:w="1985" w:type="dxa"/>
            <w:shd w:val="clear" w:color="auto" w:fill="E5DFEC" w:themeFill="accent4" w:themeFillTint="33"/>
            <w:vAlign w:val="center"/>
          </w:tcPr>
          <w:p w:rsidR="00EE47F8" w:rsidRPr="003159D2" w:rsidRDefault="00EE47F8" w:rsidP="002C3111">
            <w:pPr>
              <w:contextualSpacing/>
              <w:rPr>
                <w:rFonts w:ascii="Times New Roman" w:hAnsi="Times New Roman"/>
                <w:b/>
                <w:bCs/>
                <w:sz w:val="18"/>
                <w:szCs w:val="18"/>
              </w:rPr>
            </w:pPr>
          </w:p>
          <w:p w:rsidR="00EE47F8" w:rsidRDefault="00EE47F8" w:rsidP="002C3111">
            <w:pPr>
              <w:contextualSpacing/>
              <w:rPr>
                <w:rFonts w:ascii="Times New Roman" w:hAnsi="Times New Roman"/>
                <w:bCs/>
                <w:sz w:val="18"/>
                <w:szCs w:val="18"/>
              </w:rPr>
            </w:pPr>
            <w:r w:rsidRPr="003159D2">
              <w:rPr>
                <w:rFonts w:ascii="Times New Roman" w:hAnsi="Times New Roman"/>
                <w:b/>
                <w:bCs/>
                <w:sz w:val="18"/>
                <w:szCs w:val="18"/>
              </w:rPr>
              <w:t>3-</w:t>
            </w:r>
            <w:r w:rsidRPr="003159D2">
              <w:rPr>
                <w:rFonts w:ascii="Times New Roman" w:hAnsi="Times New Roman"/>
                <w:bCs/>
                <w:sz w:val="18"/>
                <w:szCs w:val="18"/>
              </w:rPr>
              <w:t xml:space="preserve">Müftülük, köy, mahalle muhtarları, okul aile birliği </w:t>
            </w:r>
            <w:r w:rsidRPr="003159D2">
              <w:rPr>
                <w:rFonts w:ascii="Times New Roman" w:hAnsi="Times New Roman"/>
                <w:bCs/>
                <w:sz w:val="18"/>
                <w:szCs w:val="18"/>
              </w:rPr>
              <w:lastRenderedPageBreak/>
              <w:t>başkanları ile işbirliğine gidilerek okula devamın artırılmasına yönelik çalışmalar yapılacaktır.</w:t>
            </w:r>
          </w:p>
          <w:p w:rsidR="00E06D94" w:rsidRPr="003159D2" w:rsidRDefault="00E06D94" w:rsidP="002C3111">
            <w:pPr>
              <w:contextualSpacing/>
              <w:rPr>
                <w:rFonts w:ascii="Times New Roman" w:hAnsi="Times New Roman"/>
                <w:bCs/>
                <w:sz w:val="18"/>
                <w:szCs w:val="18"/>
              </w:rPr>
            </w:pPr>
          </w:p>
        </w:tc>
        <w:tc>
          <w:tcPr>
            <w:tcW w:w="1417" w:type="dxa"/>
            <w:shd w:val="clear" w:color="auto" w:fill="E5DFEC" w:themeFill="accent4" w:themeFillTint="33"/>
            <w:vAlign w:val="center"/>
          </w:tcPr>
          <w:p w:rsidR="00EE47F8" w:rsidRPr="003159D2" w:rsidRDefault="00EE47F8" w:rsidP="002C3111">
            <w:pPr>
              <w:rPr>
                <w:rFonts w:ascii="Times New Roman" w:hAnsi="Times New Roman"/>
                <w:sz w:val="18"/>
                <w:szCs w:val="18"/>
              </w:rPr>
            </w:pPr>
            <w:r w:rsidRPr="003159D2">
              <w:rPr>
                <w:rFonts w:ascii="Times New Roman" w:hAnsi="Times New Roman"/>
                <w:sz w:val="18"/>
                <w:szCs w:val="18"/>
              </w:rPr>
              <w:lastRenderedPageBreak/>
              <w:t>Temel Eğitim Hizmetleri Bölümü</w:t>
            </w:r>
          </w:p>
        </w:tc>
        <w:tc>
          <w:tcPr>
            <w:tcW w:w="2835" w:type="dxa"/>
            <w:shd w:val="clear" w:color="auto" w:fill="E5DFEC" w:themeFill="accent4" w:themeFillTint="33"/>
          </w:tcPr>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-Mesleki ve Teknik Eğitim</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 xml:space="preserve">-Özel Eğitim ve Rehberlik Bölümü </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lastRenderedPageBreak/>
              <w:t>-Hayat Boyu Öğrenme Bölümü</w:t>
            </w:r>
          </w:p>
        </w:tc>
        <w:tc>
          <w:tcPr>
            <w:tcW w:w="1418" w:type="dxa"/>
            <w:shd w:val="clear" w:color="auto" w:fill="E5DFEC" w:themeFill="accent4" w:themeFillTint="33"/>
            <w:vAlign w:val="center"/>
          </w:tcPr>
          <w:p w:rsidR="00EE47F8" w:rsidRPr="003159D2" w:rsidRDefault="00EE47F8" w:rsidP="002C3111">
            <w:pPr>
              <w:rPr>
                <w:rFonts w:ascii="Times New Roman" w:hAnsi="Times New Roman"/>
                <w:sz w:val="18"/>
                <w:szCs w:val="18"/>
              </w:rPr>
            </w:pPr>
            <w:r w:rsidRPr="003159D2">
              <w:rPr>
                <w:rFonts w:ascii="Times New Roman" w:hAnsi="Times New Roman"/>
                <w:sz w:val="18"/>
                <w:szCs w:val="18"/>
              </w:rPr>
              <w:lastRenderedPageBreak/>
              <w:t xml:space="preserve">MEB İl ve İlçe Milli Eğitim Müdürlükleri </w:t>
            </w:r>
            <w:r w:rsidRPr="003159D2">
              <w:rPr>
                <w:rFonts w:ascii="Times New Roman" w:hAnsi="Times New Roman"/>
                <w:sz w:val="18"/>
                <w:szCs w:val="18"/>
              </w:rPr>
              <w:lastRenderedPageBreak/>
              <w:t>Yönetmeliği, Madde 7/c-7</w:t>
            </w:r>
          </w:p>
        </w:tc>
        <w:tc>
          <w:tcPr>
            <w:tcW w:w="1417" w:type="dxa"/>
            <w:shd w:val="clear" w:color="auto" w:fill="E5DFEC" w:themeFill="accent4" w:themeFillTint="33"/>
            <w:vAlign w:val="center"/>
          </w:tcPr>
          <w:p w:rsidR="00EE47F8" w:rsidRPr="003159D2" w:rsidRDefault="00EE47F8" w:rsidP="002C3111">
            <w:pPr>
              <w:rPr>
                <w:rFonts w:ascii="Times New Roman" w:hAnsi="Times New Roman"/>
                <w:sz w:val="18"/>
                <w:szCs w:val="18"/>
              </w:rPr>
            </w:pPr>
            <w:r w:rsidRPr="003159D2">
              <w:rPr>
                <w:rFonts w:ascii="Times New Roman" w:hAnsi="Times New Roman"/>
                <w:sz w:val="18"/>
                <w:szCs w:val="18"/>
              </w:rPr>
              <w:lastRenderedPageBreak/>
              <w:t>Mali yükümlülük içermemektedir.</w:t>
            </w:r>
          </w:p>
        </w:tc>
      </w:tr>
      <w:tr w:rsidR="00EE47F8" w:rsidRPr="003159D2" w:rsidTr="00A31BEC">
        <w:tc>
          <w:tcPr>
            <w:tcW w:w="1985" w:type="dxa"/>
            <w:shd w:val="clear" w:color="auto" w:fill="auto"/>
            <w:vAlign w:val="center"/>
          </w:tcPr>
          <w:p w:rsidR="00EE47F8" w:rsidRPr="003159D2" w:rsidRDefault="00EE47F8" w:rsidP="002C3111">
            <w:pPr>
              <w:shd w:val="clear" w:color="auto" w:fill="FFFFFF" w:themeFill="background1"/>
              <w:contextualSpacing/>
              <w:rPr>
                <w:rFonts w:ascii="Times New Roman" w:hAnsi="Times New Roman"/>
                <w:b/>
                <w:bCs/>
                <w:sz w:val="18"/>
                <w:szCs w:val="18"/>
              </w:rPr>
            </w:pPr>
            <w:r w:rsidRPr="003159D2">
              <w:rPr>
                <w:rFonts w:ascii="Times New Roman" w:hAnsi="Times New Roman"/>
                <w:b/>
                <w:sz w:val="18"/>
                <w:szCs w:val="18"/>
              </w:rPr>
              <w:lastRenderedPageBreak/>
              <w:t>4-</w:t>
            </w:r>
            <w:r w:rsidRPr="003159D2">
              <w:rPr>
                <w:rFonts w:ascii="Times New Roman" w:hAnsi="Times New Roman"/>
                <w:sz w:val="18"/>
                <w:szCs w:val="18"/>
              </w:rPr>
              <w:t>Engelli öğrencilerin okula devamsızlık sebeplerinin ortadan kaldırılması için çalışmalar yapılacaktır.</w:t>
            </w:r>
          </w:p>
        </w:tc>
        <w:tc>
          <w:tcPr>
            <w:tcW w:w="1417" w:type="dxa"/>
            <w:shd w:val="clear" w:color="auto" w:fill="auto"/>
            <w:vAlign w:val="center"/>
          </w:tcPr>
          <w:p w:rsidR="00EE47F8" w:rsidRPr="003159D2" w:rsidRDefault="00EE47F8" w:rsidP="002C3111">
            <w:pPr>
              <w:shd w:val="clear" w:color="auto" w:fill="FFFFFF" w:themeFill="background1"/>
              <w:rPr>
                <w:rFonts w:ascii="Times New Roman" w:hAnsi="Times New Roman"/>
                <w:sz w:val="18"/>
                <w:szCs w:val="18"/>
              </w:rPr>
            </w:pPr>
            <w:r w:rsidRPr="003159D2">
              <w:rPr>
                <w:rFonts w:ascii="Times New Roman" w:hAnsi="Times New Roman"/>
                <w:sz w:val="18"/>
                <w:szCs w:val="18"/>
              </w:rPr>
              <w:t>Özel Eğitim ve Rehberlik Bölümü</w:t>
            </w:r>
          </w:p>
        </w:tc>
        <w:tc>
          <w:tcPr>
            <w:tcW w:w="2835" w:type="dxa"/>
            <w:shd w:val="clear" w:color="auto" w:fill="auto"/>
          </w:tcPr>
          <w:p w:rsidR="00EE47F8" w:rsidRPr="003159D2" w:rsidRDefault="00EE47F8" w:rsidP="002C3111">
            <w:pPr>
              <w:shd w:val="clear" w:color="auto" w:fill="FFFFFF" w:themeFill="background1"/>
              <w:spacing w:after="0" w:line="240" w:lineRule="atLeast"/>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hd w:val="clear" w:color="auto" w:fill="FFFFFF" w:themeFill="background1"/>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hd w:val="clear" w:color="auto" w:fill="FFFFFF" w:themeFill="background1"/>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hd w:val="clear" w:color="auto" w:fill="FFFFFF" w:themeFill="background1"/>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hd w:val="clear" w:color="auto" w:fill="FFFFFF" w:themeFill="background1"/>
              <w:spacing w:after="0" w:line="240" w:lineRule="atLeast"/>
              <w:rPr>
                <w:rFonts w:ascii="Times New Roman" w:hAnsi="Times New Roman"/>
                <w:sz w:val="18"/>
                <w:szCs w:val="18"/>
              </w:rPr>
            </w:pPr>
            <w:r w:rsidRPr="003159D2">
              <w:rPr>
                <w:rFonts w:ascii="Times New Roman" w:hAnsi="Times New Roman"/>
                <w:sz w:val="18"/>
                <w:szCs w:val="18"/>
              </w:rPr>
              <w:t>-Hayat Boyu Öğrenme Bölümü</w:t>
            </w:r>
          </w:p>
        </w:tc>
        <w:tc>
          <w:tcPr>
            <w:tcW w:w="1418" w:type="dxa"/>
            <w:shd w:val="clear" w:color="auto" w:fill="auto"/>
            <w:vAlign w:val="center"/>
          </w:tcPr>
          <w:p w:rsidR="00EE47F8" w:rsidRPr="003159D2" w:rsidRDefault="00EE47F8" w:rsidP="002C3111">
            <w:pPr>
              <w:shd w:val="clear" w:color="auto" w:fill="FFFFFF" w:themeFill="background1"/>
              <w:rPr>
                <w:rFonts w:ascii="Times New Roman" w:hAnsi="Times New Roman"/>
                <w:sz w:val="18"/>
                <w:szCs w:val="18"/>
              </w:rPr>
            </w:pPr>
            <w:r w:rsidRPr="003159D2">
              <w:rPr>
                <w:rFonts w:ascii="Times New Roman" w:hAnsi="Times New Roman"/>
                <w:sz w:val="18"/>
                <w:szCs w:val="18"/>
              </w:rPr>
              <w:t>MEB İl ve İlçe Milli Eğitim Müdürlükleri Yönetmeliği, Madde, 4, 9/a-3, 9/c-7</w:t>
            </w:r>
          </w:p>
        </w:tc>
        <w:tc>
          <w:tcPr>
            <w:tcW w:w="1417" w:type="dxa"/>
            <w:shd w:val="clear" w:color="auto" w:fill="auto"/>
            <w:vAlign w:val="center"/>
          </w:tcPr>
          <w:p w:rsidR="00EE47F8" w:rsidRPr="003159D2" w:rsidRDefault="00EE47F8" w:rsidP="002C3111">
            <w:pPr>
              <w:shd w:val="clear" w:color="auto" w:fill="FFFFFF" w:themeFill="background1"/>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A31BEC">
        <w:tc>
          <w:tcPr>
            <w:tcW w:w="1985" w:type="dxa"/>
            <w:shd w:val="clear" w:color="auto" w:fill="auto"/>
            <w:vAlign w:val="center"/>
          </w:tcPr>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
                <w:bCs/>
                <w:sz w:val="18"/>
                <w:szCs w:val="18"/>
              </w:rPr>
              <w:t>5-</w:t>
            </w:r>
            <w:r w:rsidRPr="003159D2">
              <w:rPr>
                <w:rFonts w:ascii="Times New Roman" w:hAnsi="Times New Roman"/>
                <w:bCs/>
                <w:sz w:val="18"/>
                <w:szCs w:val="18"/>
              </w:rPr>
              <w:t xml:space="preserve"> Bütün okul tür ve kademelerinde devamsızlık, sınıf tekrarı ve okul terki bulunan öğrenciler tespit edilerek nedenleri araştırılarak gerekli çalışmalar yapılacaktır.</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Özel Eğitim ve Rehberlik Bölümü</w:t>
            </w:r>
          </w:p>
        </w:tc>
        <w:tc>
          <w:tcPr>
            <w:tcW w:w="2835" w:type="dxa"/>
            <w:shd w:val="clear" w:color="auto" w:fill="auto"/>
            <w:vAlign w:val="center"/>
          </w:tcPr>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-Hayat Boyu Öğrenme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9/a-4, 9/c-2, 9/c-7</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c>
          <w:tcPr>
            <w:tcW w:w="1985"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b/>
                <w:bCs/>
                <w:sz w:val="18"/>
                <w:szCs w:val="18"/>
              </w:rPr>
            </w:pPr>
            <w:r w:rsidRPr="003159D2">
              <w:rPr>
                <w:rFonts w:ascii="Times New Roman" w:hAnsi="Times New Roman"/>
                <w:b/>
                <w:bCs/>
                <w:sz w:val="18"/>
                <w:szCs w:val="18"/>
              </w:rPr>
              <w:t>6-</w:t>
            </w:r>
            <w:r w:rsidRPr="003159D2">
              <w:rPr>
                <w:rFonts w:ascii="Times New Roman" w:hAnsi="Times New Roman"/>
                <w:bCs/>
                <w:sz w:val="18"/>
                <w:szCs w:val="18"/>
              </w:rPr>
              <w:t>Velilerin 8383 ve e-okul veli bilgilendirme sistemleri hakkında bilgilendirilerek, bu sistemlerin kullanım oranları artırılacaktır.</w:t>
            </w:r>
          </w:p>
        </w:tc>
        <w:tc>
          <w:tcPr>
            <w:tcW w:w="141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2835" w:type="dxa"/>
            <w:shd w:val="clear" w:color="auto" w:fill="E5DFEC" w:themeFill="accent4" w:themeFillTint="33"/>
            <w:vAlign w:val="center"/>
          </w:tcPr>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-Hayat Boyu Öğrenme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9/b-10</w:t>
            </w:r>
          </w:p>
        </w:tc>
        <w:tc>
          <w:tcPr>
            <w:tcW w:w="141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A31BEC">
        <w:tc>
          <w:tcPr>
            <w:tcW w:w="1985" w:type="dxa"/>
            <w:shd w:val="clear" w:color="auto" w:fill="auto"/>
            <w:vAlign w:val="center"/>
          </w:tcPr>
          <w:p w:rsidR="00EE47F8" w:rsidRPr="003159D2" w:rsidRDefault="00EE47F8" w:rsidP="002C3111">
            <w:pPr>
              <w:spacing w:after="0" w:line="240" w:lineRule="auto"/>
              <w:contextualSpacing/>
              <w:rPr>
                <w:rFonts w:ascii="Times New Roman" w:hAnsi="Times New Roman"/>
                <w:b/>
                <w:bCs/>
                <w:sz w:val="18"/>
                <w:szCs w:val="18"/>
              </w:rPr>
            </w:pPr>
            <w:r w:rsidRPr="003159D2">
              <w:rPr>
                <w:rFonts w:ascii="Times New Roman" w:hAnsi="Times New Roman"/>
                <w:b/>
                <w:bCs/>
                <w:sz w:val="18"/>
                <w:szCs w:val="18"/>
              </w:rPr>
              <w:t>7-</w:t>
            </w:r>
            <w:r w:rsidRPr="003159D2">
              <w:rPr>
                <w:rFonts w:ascii="Times New Roman" w:hAnsi="Times New Roman"/>
                <w:bCs/>
                <w:sz w:val="18"/>
                <w:szCs w:val="18"/>
              </w:rPr>
              <w:t>Okullarda uygulanan ulusal ve uluslararası projelere katılan öğrenci sayısını artırarak, projeye katılacak öğrenci seçimlerinde okul terki riski bulunan öğrencilere de yer verilmesi sağlanacaktır.</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Strateji Geliştirme Bölümü </w:t>
            </w:r>
          </w:p>
        </w:tc>
        <w:tc>
          <w:tcPr>
            <w:tcW w:w="2835" w:type="dxa"/>
            <w:shd w:val="clear" w:color="auto" w:fill="auto"/>
            <w:vAlign w:val="center"/>
          </w:tcPr>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rPr>
                <w:rFonts w:ascii="Times New Roman" w:hAnsi="Times New Roman"/>
                <w:sz w:val="18"/>
                <w:szCs w:val="18"/>
              </w:rPr>
            </w:pP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9/a-4, 9/c-5-6-9</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c>
          <w:tcPr>
            <w:tcW w:w="1985"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
                <w:bCs/>
                <w:sz w:val="18"/>
                <w:szCs w:val="18"/>
              </w:rPr>
              <w:t>8-</w:t>
            </w:r>
            <w:r w:rsidRPr="003159D2">
              <w:rPr>
                <w:rFonts w:ascii="Times New Roman" w:hAnsi="Times New Roman"/>
                <w:bCs/>
                <w:sz w:val="18"/>
                <w:szCs w:val="18"/>
              </w:rPr>
              <w:t>Arkadaş gruplarının olumsuz etkilerini azaltmak için sosyal, sportif ve kültürel faaliyetler arttırılacaktır.</w:t>
            </w:r>
          </w:p>
          <w:p w:rsidR="00EE47F8" w:rsidRPr="003159D2" w:rsidRDefault="00EE47F8" w:rsidP="002C3111">
            <w:pPr>
              <w:spacing w:after="0" w:line="240" w:lineRule="auto"/>
              <w:contextualSpacing/>
              <w:rPr>
                <w:rFonts w:ascii="Times New Roman" w:hAnsi="Times New Roman"/>
                <w:bCs/>
                <w:sz w:val="18"/>
                <w:szCs w:val="18"/>
              </w:rPr>
            </w:pPr>
          </w:p>
          <w:p w:rsidR="00EE47F8" w:rsidRPr="003159D2" w:rsidRDefault="00EE47F8" w:rsidP="002C3111">
            <w:pPr>
              <w:spacing w:after="0" w:line="240" w:lineRule="auto"/>
              <w:contextualSpacing/>
              <w:rPr>
                <w:rFonts w:ascii="Times New Roman" w:hAnsi="Times New Roman"/>
                <w:bCs/>
                <w:sz w:val="18"/>
                <w:szCs w:val="18"/>
              </w:rPr>
            </w:pPr>
          </w:p>
        </w:tc>
        <w:tc>
          <w:tcPr>
            <w:tcW w:w="141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Mesleki ve Teknik Eğitim</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Bölümü</w:t>
            </w:r>
          </w:p>
        </w:tc>
        <w:tc>
          <w:tcPr>
            <w:tcW w:w="2835" w:type="dxa"/>
            <w:shd w:val="clear" w:color="auto" w:fill="E5DFEC" w:themeFill="accent4" w:themeFillTint="33"/>
            <w:vAlign w:val="center"/>
          </w:tcPr>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 xml:space="preserve">-Özel Eğitim ve Rehberlik Bölümü </w:t>
            </w:r>
          </w:p>
          <w:p w:rsidR="00EE47F8" w:rsidRPr="003159D2" w:rsidRDefault="00EE47F8" w:rsidP="002C3111">
            <w:pPr>
              <w:spacing w:after="0" w:line="240" w:lineRule="auto"/>
              <w:rPr>
                <w:rFonts w:ascii="Times New Roman" w:hAnsi="Times New Roman"/>
                <w:sz w:val="18"/>
                <w:szCs w:val="18"/>
              </w:rPr>
            </w:pP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9/c-5-9-10</w:t>
            </w:r>
          </w:p>
        </w:tc>
        <w:tc>
          <w:tcPr>
            <w:tcW w:w="141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bl>
    <w:p w:rsidR="00D11813" w:rsidRDefault="00D11813" w:rsidP="00D11813">
      <w:pPr>
        <w:spacing w:after="0" w:line="360" w:lineRule="auto"/>
        <w:jc w:val="both"/>
        <w:rPr>
          <w:rFonts w:ascii="Times New Roman" w:hAnsi="Times New Roman"/>
          <w:b/>
          <w:bCs/>
          <w:sz w:val="24"/>
          <w:szCs w:val="24"/>
        </w:rPr>
      </w:pPr>
    </w:p>
    <w:p w:rsidR="00012777" w:rsidRPr="003159D2" w:rsidRDefault="00012777" w:rsidP="00910825">
      <w:pPr>
        <w:pStyle w:val="Balk4"/>
        <w:numPr>
          <w:ilvl w:val="0"/>
          <w:numId w:val="0"/>
        </w:numPr>
        <w:ind w:firstLine="708"/>
      </w:pPr>
      <w:r w:rsidRPr="003159D2">
        <w:t>TEMA 2- EĞİTİM-ÖĞRETİMDE KALİTE</w:t>
      </w:r>
    </w:p>
    <w:p w:rsidR="00F77E43" w:rsidRPr="003159D2" w:rsidRDefault="00F77E43" w:rsidP="003159D2">
      <w:pPr>
        <w:spacing w:after="0" w:line="360" w:lineRule="auto"/>
        <w:ind w:firstLine="709"/>
        <w:jc w:val="both"/>
        <w:rPr>
          <w:rFonts w:ascii="Times New Roman" w:hAnsi="Times New Roman"/>
          <w:b/>
          <w:iCs/>
          <w:sz w:val="24"/>
          <w:szCs w:val="24"/>
        </w:rPr>
      </w:pPr>
      <w:r w:rsidRPr="003159D2">
        <w:rPr>
          <w:rFonts w:ascii="Times New Roman" w:hAnsi="Times New Roman"/>
          <w:b/>
          <w:bCs/>
          <w:iCs/>
          <w:sz w:val="24"/>
          <w:szCs w:val="24"/>
        </w:rPr>
        <w:t xml:space="preserve">Kaliteli Eğitim ve Öğretim: </w:t>
      </w:r>
      <w:r w:rsidRPr="003159D2">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1213B5" w:rsidRPr="00B71A07" w:rsidRDefault="00012777" w:rsidP="001213B5">
      <w:pPr>
        <w:spacing w:after="0" w:line="360" w:lineRule="auto"/>
        <w:ind w:firstLine="709"/>
        <w:jc w:val="both"/>
        <w:rPr>
          <w:rFonts w:ascii="Times New Roman" w:hAnsi="Times New Roman"/>
          <w:sz w:val="24"/>
          <w:szCs w:val="24"/>
        </w:rPr>
      </w:pPr>
      <w:proofErr w:type="gramStart"/>
      <w:r w:rsidRPr="003159D2">
        <w:rPr>
          <w:rFonts w:ascii="Times New Roman" w:hAnsi="Times New Roman"/>
          <w:b/>
          <w:sz w:val="24"/>
          <w:szCs w:val="24"/>
        </w:rPr>
        <w:t xml:space="preserve">STRATEJİK AMAÇ-2: </w:t>
      </w:r>
      <w:r w:rsidR="001213B5" w:rsidRPr="00B71A07">
        <w:rPr>
          <w:rFonts w:ascii="Times New Roman" w:hAnsi="Times New Roman"/>
          <w:sz w:val="24"/>
          <w:szCs w:val="24"/>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rsidR="001213B5" w:rsidRDefault="00012777" w:rsidP="001213B5">
      <w:pPr>
        <w:spacing w:after="0" w:line="360" w:lineRule="auto"/>
        <w:ind w:firstLine="709"/>
        <w:jc w:val="both"/>
        <w:rPr>
          <w:rFonts w:ascii="Times New Roman" w:hAnsi="Times New Roman"/>
          <w:sz w:val="24"/>
          <w:szCs w:val="24"/>
        </w:rPr>
      </w:pPr>
      <w:r w:rsidRPr="003159D2">
        <w:rPr>
          <w:rFonts w:ascii="Times New Roman" w:hAnsi="Times New Roman"/>
          <w:b/>
          <w:sz w:val="24"/>
          <w:szCs w:val="24"/>
        </w:rPr>
        <w:lastRenderedPageBreak/>
        <w:t xml:space="preserve">Stratejik Hedef </w:t>
      </w:r>
      <w:proofErr w:type="gramStart"/>
      <w:r w:rsidRPr="003159D2">
        <w:rPr>
          <w:rFonts w:ascii="Times New Roman" w:hAnsi="Times New Roman"/>
          <w:b/>
          <w:sz w:val="24"/>
          <w:szCs w:val="24"/>
        </w:rPr>
        <w:t>2.1</w:t>
      </w:r>
      <w:proofErr w:type="gramEnd"/>
      <w:r w:rsidRPr="003159D2">
        <w:rPr>
          <w:rFonts w:ascii="Times New Roman" w:hAnsi="Times New Roman"/>
          <w:b/>
          <w:sz w:val="24"/>
          <w:szCs w:val="24"/>
        </w:rPr>
        <w:t xml:space="preserve">: </w:t>
      </w:r>
      <w:r w:rsidR="001213B5" w:rsidRPr="00B71A07">
        <w:rPr>
          <w:rFonts w:ascii="Times New Roman" w:hAnsi="Times New Roman"/>
          <w:sz w:val="24"/>
          <w:szCs w:val="24"/>
        </w:rPr>
        <w:t>Öğrencilerin akademik başarıları ve öğrenme k</w:t>
      </w:r>
      <w:r w:rsidR="00BF39C5">
        <w:rPr>
          <w:rFonts w:ascii="Times New Roman" w:hAnsi="Times New Roman"/>
          <w:sz w:val="24"/>
          <w:szCs w:val="24"/>
        </w:rPr>
        <w:t>azanımları dikkate alınarak, ilçe</w:t>
      </w:r>
      <w:r w:rsidR="001213B5" w:rsidRPr="00B71A07">
        <w:rPr>
          <w:rFonts w:ascii="Times New Roman" w:hAnsi="Times New Roman"/>
          <w:sz w:val="24"/>
          <w:szCs w:val="24"/>
        </w:rPr>
        <w:t>mizde bulunan okul türleri arasındaki başarı düzeyi farklılıklarını azaltmak ve eğitim kalitesini yükseltmek.</w:t>
      </w:r>
    </w:p>
    <w:p w:rsidR="004F5A60" w:rsidRDefault="004F5A60" w:rsidP="004F5A60">
      <w:pPr>
        <w:spacing w:after="0" w:line="360" w:lineRule="auto"/>
        <w:ind w:right="424" w:firstLine="708"/>
        <w:jc w:val="both"/>
        <w:rPr>
          <w:rFonts w:ascii="Times New Roman" w:hAnsi="Times New Roman"/>
          <w:b/>
          <w:sz w:val="24"/>
          <w:szCs w:val="24"/>
        </w:rPr>
      </w:pPr>
    </w:p>
    <w:p w:rsidR="004F5A60" w:rsidRPr="004F5A60" w:rsidRDefault="004F5A60" w:rsidP="004F5A60">
      <w:pPr>
        <w:spacing w:after="0" w:line="360" w:lineRule="auto"/>
        <w:ind w:right="424" w:firstLine="708"/>
        <w:jc w:val="both"/>
        <w:rPr>
          <w:rFonts w:ascii="Times New Roman" w:hAnsi="Times New Roman"/>
          <w:b/>
          <w:sz w:val="24"/>
          <w:szCs w:val="24"/>
        </w:rPr>
      </w:pPr>
      <w:r w:rsidRPr="00DC3AD6">
        <w:rPr>
          <w:rFonts w:ascii="Times New Roman" w:hAnsi="Times New Roman"/>
          <w:b/>
          <w:sz w:val="24"/>
          <w:szCs w:val="24"/>
        </w:rPr>
        <w:t>Hedefin Mevcut Durumu</w:t>
      </w:r>
    </w:p>
    <w:p w:rsidR="0006716C" w:rsidRPr="001213B5" w:rsidRDefault="0006716C" w:rsidP="001213B5">
      <w:pPr>
        <w:tabs>
          <w:tab w:val="left" w:pos="7310"/>
        </w:tabs>
        <w:spacing w:after="0" w:line="360" w:lineRule="auto"/>
        <w:ind w:firstLine="709"/>
        <w:jc w:val="both"/>
        <w:rPr>
          <w:rFonts w:ascii="Times New Roman" w:hAnsi="Times New Roman"/>
          <w:b/>
          <w:sz w:val="24"/>
          <w:szCs w:val="24"/>
        </w:rPr>
      </w:pPr>
      <w:r w:rsidRPr="003159D2">
        <w:rPr>
          <w:rFonts w:ascii="Times New Roman" w:hAnsi="Times New Roman"/>
          <w:sz w:val="24"/>
          <w:szCs w:val="24"/>
        </w:rPr>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w:t>
      </w:r>
      <w:r w:rsidR="00BF39C5">
        <w:rPr>
          <w:rFonts w:ascii="Times New Roman" w:hAnsi="Times New Roman"/>
          <w:sz w:val="24"/>
          <w:szCs w:val="24"/>
        </w:rPr>
        <w:t>rı sağlanmalıdır. Bu nedenle ilçe</w:t>
      </w:r>
      <w:r w:rsidRPr="003159D2">
        <w:rPr>
          <w:rFonts w:ascii="Times New Roman" w:hAnsi="Times New Roman"/>
          <w:sz w:val="24"/>
          <w:szCs w:val="24"/>
        </w:rPr>
        <w:t>mizde kaliteli bir eğitim ortamına ulaşmak için bütün bireylerin bedensel, duygusal ve zihinsel gelişimlerine yönelik faaliyetlere katılım oranlarının ve öğrencilerin akademik başarı düzeylerinin artırılması hedeflenmektedir.</w:t>
      </w:r>
    </w:p>
    <w:p w:rsidR="0006716C" w:rsidRPr="001213B5" w:rsidRDefault="001213B5" w:rsidP="001213B5">
      <w:pPr>
        <w:tabs>
          <w:tab w:val="left" w:pos="7310"/>
        </w:tabs>
        <w:spacing w:after="0" w:line="360" w:lineRule="auto"/>
        <w:rPr>
          <w:rFonts w:ascii="Times New Roman" w:hAnsi="Times New Roman"/>
          <w:b/>
          <w:sz w:val="24"/>
          <w:szCs w:val="24"/>
        </w:rPr>
      </w:pPr>
      <w:r>
        <w:rPr>
          <w:rFonts w:ascii="Times New Roman" w:hAnsi="Times New Roman"/>
          <w:b/>
          <w:sz w:val="24"/>
          <w:szCs w:val="24"/>
        </w:rPr>
        <w:t xml:space="preserve">            </w:t>
      </w:r>
      <w:r w:rsidR="0006716C" w:rsidRPr="003159D2">
        <w:rPr>
          <w:rFonts w:ascii="Times New Roman" w:hAnsi="Times New Roman"/>
          <w:sz w:val="24"/>
          <w:szCs w:val="24"/>
        </w:rPr>
        <w:t>Kaliteli bir eğitim öğretim hizmeti sunmak ve sunulan hizmetin verimli bir şekilde uygulanabilirliğini ve sürekliliğini sağlamak amacıyla eğitim ve öğretim sistemlerinin ulusal ve uluslararası alanda belirlenen ölçütler doğrultusunda değerlendirilmesi gerekmektedir.</w:t>
      </w:r>
    </w:p>
    <w:p w:rsidR="0006716C" w:rsidRPr="003159D2" w:rsidRDefault="00D11813" w:rsidP="003159D2">
      <w:pPr>
        <w:spacing w:after="0" w:line="360" w:lineRule="auto"/>
        <w:ind w:firstLine="709"/>
        <w:jc w:val="both"/>
        <w:rPr>
          <w:rFonts w:ascii="Times New Roman" w:hAnsi="Times New Roman"/>
          <w:sz w:val="24"/>
          <w:szCs w:val="24"/>
        </w:rPr>
      </w:pPr>
      <w:r>
        <w:rPr>
          <w:rFonts w:ascii="Times New Roman" w:hAnsi="Times New Roman"/>
          <w:sz w:val="24"/>
          <w:szCs w:val="24"/>
        </w:rPr>
        <w:t>Bu amaçla ilçe</w:t>
      </w:r>
      <w:r w:rsidR="0006716C" w:rsidRPr="003159D2">
        <w:rPr>
          <w:rFonts w:ascii="Times New Roman" w:hAnsi="Times New Roman"/>
          <w:sz w:val="24"/>
          <w:szCs w:val="24"/>
        </w:rPr>
        <w:t>mizin, Türkiye genelinde Temel Eğitimden Ortaöğretime Geçiş Sınavı (TEOG), YGS (Yükseköğretime Geçiş Sınavı) ve LYS (L</w:t>
      </w:r>
      <w:r>
        <w:rPr>
          <w:rFonts w:ascii="Times New Roman" w:hAnsi="Times New Roman"/>
          <w:sz w:val="24"/>
          <w:szCs w:val="24"/>
        </w:rPr>
        <w:t>isans Yerleştirme Sınavları)</w:t>
      </w:r>
      <w:r w:rsidR="0006716C" w:rsidRPr="003159D2">
        <w:rPr>
          <w:rFonts w:ascii="Times New Roman" w:hAnsi="Times New Roman"/>
          <w:sz w:val="24"/>
          <w:szCs w:val="24"/>
        </w:rPr>
        <w:t xml:space="preserve"> sınavlarındaki başarı durumu değerlendirilmelidir.</w:t>
      </w:r>
    </w:p>
    <w:p w:rsidR="001213B5" w:rsidRPr="00D5335C" w:rsidRDefault="00EB011D" w:rsidP="009A2679">
      <w:pPr>
        <w:spacing w:after="0" w:line="360" w:lineRule="auto"/>
        <w:ind w:firstLine="709"/>
        <w:jc w:val="both"/>
        <w:rPr>
          <w:rFonts w:ascii="Times New Roman" w:hAnsi="Times New Roman"/>
          <w:sz w:val="24"/>
          <w:szCs w:val="24"/>
        </w:rPr>
      </w:pPr>
      <w:r w:rsidRPr="00D5335C">
        <w:rPr>
          <w:rFonts w:ascii="Times New Roman" w:hAnsi="Times New Roman"/>
          <w:sz w:val="24"/>
          <w:szCs w:val="24"/>
        </w:rPr>
        <w:t xml:space="preserve">Temel eğitim düzeyinde akademik başarının önemli göstergesi olan TEOG sınavının 2013-2014 öğretim yılı </w:t>
      </w:r>
      <w:r w:rsidR="00371CEC" w:rsidRPr="00D5335C">
        <w:rPr>
          <w:rFonts w:ascii="Times New Roman" w:hAnsi="Times New Roman"/>
          <w:sz w:val="24"/>
          <w:szCs w:val="24"/>
        </w:rPr>
        <w:t>değerlendirmesinde öğrencilerimizin</w:t>
      </w:r>
      <w:r w:rsidR="004B2582" w:rsidRPr="00D5335C">
        <w:rPr>
          <w:rFonts w:ascii="Times New Roman" w:hAnsi="Times New Roman"/>
          <w:sz w:val="24"/>
          <w:szCs w:val="24"/>
        </w:rPr>
        <w:t xml:space="preserve"> Türkçe puan ortalaması 63,56</w:t>
      </w:r>
      <w:r w:rsidRPr="00D5335C">
        <w:rPr>
          <w:rFonts w:ascii="Times New Roman" w:hAnsi="Times New Roman"/>
          <w:sz w:val="24"/>
          <w:szCs w:val="24"/>
        </w:rPr>
        <w:t>;</w:t>
      </w:r>
      <w:r w:rsidR="004B2582" w:rsidRPr="00D5335C">
        <w:rPr>
          <w:rFonts w:ascii="Times New Roman" w:hAnsi="Times New Roman"/>
          <w:sz w:val="24"/>
          <w:szCs w:val="24"/>
        </w:rPr>
        <w:t xml:space="preserve"> Matematik puan ortalaması </w:t>
      </w:r>
      <w:r w:rsidR="00D5335C" w:rsidRPr="00D5335C">
        <w:rPr>
          <w:rFonts w:ascii="Times New Roman" w:hAnsi="Times New Roman"/>
          <w:sz w:val="24"/>
          <w:szCs w:val="24"/>
        </w:rPr>
        <w:t>41,41</w:t>
      </w:r>
      <w:r w:rsidRPr="00D5335C">
        <w:rPr>
          <w:rFonts w:ascii="Times New Roman" w:hAnsi="Times New Roman"/>
          <w:sz w:val="24"/>
          <w:szCs w:val="24"/>
        </w:rPr>
        <w:t xml:space="preserve">;  Fen </w:t>
      </w:r>
      <w:r w:rsidR="004B2582" w:rsidRPr="00D5335C">
        <w:rPr>
          <w:rFonts w:ascii="Times New Roman" w:hAnsi="Times New Roman"/>
          <w:sz w:val="24"/>
          <w:szCs w:val="24"/>
        </w:rPr>
        <w:t xml:space="preserve">ve Teknoloji net ortalaması </w:t>
      </w:r>
      <w:r w:rsidR="00D5335C" w:rsidRPr="00D5335C">
        <w:rPr>
          <w:rFonts w:ascii="Times New Roman" w:hAnsi="Times New Roman"/>
          <w:sz w:val="24"/>
          <w:szCs w:val="24"/>
        </w:rPr>
        <w:t>56,10</w:t>
      </w:r>
      <w:r w:rsidRPr="00D5335C">
        <w:rPr>
          <w:rFonts w:ascii="Times New Roman" w:hAnsi="Times New Roman"/>
          <w:sz w:val="24"/>
          <w:szCs w:val="24"/>
        </w:rPr>
        <w:t>; T.C. İnkılap Tarihi ve Ata</w:t>
      </w:r>
      <w:r w:rsidR="00D5335C" w:rsidRPr="00D5335C">
        <w:rPr>
          <w:rFonts w:ascii="Times New Roman" w:hAnsi="Times New Roman"/>
          <w:sz w:val="24"/>
          <w:szCs w:val="24"/>
        </w:rPr>
        <w:t xml:space="preserve">türkçülük </w:t>
      </w:r>
      <w:proofErr w:type="gramStart"/>
      <w:r w:rsidR="00D5335C" w:rsidRPr="00D5335C">
        <w:rPr>
          <w:rFonts w:ascii="Times New Roman" w:hAnsi="Times New Roman"/>
          <w:sz w:val="24"/>
          <w:szCs w:val="24"/>
        </w:rPr>
        <w:t>puan  ortalaması</w:t>
      </w:r>
      <w:proofErr w:type="gramEnd"/>
      <w:r w:rsidR="00D5335C" w:rsidRPr="00D5335C">
        <w:rPr>
          <w:rFonts w:ascii="Times New Roman" w:hAnsi="Times New Roman"/>
          <w:sz w:val="24"/>
          <w:szCs w:val="24"/>
        </w:rPr>
        <w:t xml:space="preserve"> 53,96</w:t>
      </w:r>
      <w:r w:rsidRPr="00D5335C">
        <w:rPr>
          <w:rFonts w:ascii="Times New Roman" w:hAnsi="Times New Roman"/>
          <w:sz w:val="24"/>
          <w:szCs w:val="24"/>
        </w:rPr>
        <w:t>; Y</w:t>
      </w:r>
      <w:r w:rsidR="00D5335C" w:rsidRPr="00D5335C">
        <w:rPr>
          <w:rFonts w:ascii="Times New Roman" w:hAnsi="Times New Roman"/>
          <w:sz w:val="24"/>
          <w:szCs w:val="24"/>
        </w:rPr>
        <w:t>abancı Dil puan ortalaması 39,78</w:t>
      </w:r>
      <w:r w:rsidRPr="00D5335C">
        <w:rPr>
          <w:rFonts w:ascii="Times New Roman" w:hAnsi="Times New Roman"/>
          <w:sz w:val="24"/>
          <w:szCs w:val="24"/>
        </w:rPr>
        <w:t>; Din Kültürü ve Ahla</w:t>
      </w:r>
      <w:r w:rsidR="00D5335C" w:rsidRPr="00D5335C">
        <w:rPr>
          <w:rFonts w:ascii="Times New Roman" w:hAnsi="Times New Roman"/>
          <w:sz w:val="24"/>
          <w:szCs w:val="24"/>
        </w:rPr>
        <w:t>k Bilgisi puan ortalaması  67,49’du</w:t>
      </w:r>
      <w:r w:rsidRPr="00D5335C">
        <w:rPr>
          <w:rFonts w:ascii="Times New Roman" w:hAnsi="Times New Roman"/>
          <w:sz w:val="24"/>
          <w:szCs w:val="24"/>
        </w:rPr>
        <w:t xml:space="preserve">r. </w:t>
      </w:r>
    </w:p>
    <w:p w:rsidR="00EB011D" w:rsidRPr="00D5335C" w:rsidRDefault="00EB011D" w:rsidP="009A2679">
      <w:pPr>
        <w:spacing w:after="0" w:line="360" w:lineRule="auto"/>
        <w:ind w:firstLine="709"/>
        <w:jc w:val="both"/>
        <w:rPr>
          <w:rFonts w:ascii="Times New Roman" w:hAnsi="Times New Roman"/>
          <w:sz w:val="24"/>
          <w:szCs w:val="24"/>
        </w:rPr>
      </w:pPr>
      <w:r w:rsidRPr="00D5335C">
        <w:rPr>
          <w:rFonts w:ascii="Times New Roman" w:hAnsi="Times New Roman"/>
          <w:sz w:val="24"/>
          <w:szCs w:val="24"/>
        </w:rPr>
        <w:t>TEOG Sınavı ilk uygulaması 2013-2014 öğretim yılında yapıldığı için bir önceki yıl ile karşılaştırılması yapılamamıştır. Puan oranlarının gelecek yıllarda arttırılması için ders başarıları</w:t>
      </w:r>
      <w:r w:rsidR="00D5335C" w:rsidRPr="00D5335C">
        <w:rPr>
          <w:rFonts w:ascii="Times New Roman" w:hAnsi="Times New Roman"/>
          <w:sz w:val="24"/>
          <w:szCs w:val="24"/>
        </w:rPr>
        <w:t>nı arttıracak yönde faaliyetlerd</w:t>
      </w:r>
      <w:r w:rsidRPr="00D5335C">
        <w:rPr>
          <w:rFonts w:ascii="Times New Roman" w:hAnsi="Times New Roman"/>
          <w:sz w:val="24"/>
          <w:szCs w:val="24"/>
        </w:rPr>
        <w:t>e(okul kursları, öğretmenlere yönelik geliştirici eğitimler vb.) bulunulacaktır.</w:t>
      </w:r>
    </w:p>
    <w:p w:rsidR="00EB011D" w:rsidRPr="00D5335C" w:rsidRDefault="00EB011D" w:rsidP="003159D2">
      <w:pPr>
        <w:spacing w:after="0" w:line="360" w:lineRule="auto"/>
        <w:ind w:firstLine="709"/>
        <w:jc w:val="both"/>
        <w:rPr>
          <w:rFonts w:ascii="Times New Roman" w:hAnsi="Times New Roman"/>
          <w:sz w:val="24"/>
          <w:szCs w:val="24"/>
        </w:rPr>
      </w:pPr>
      <w:r w:rsidRPr="00D5335C">
        <w:rPr>
          <w:rFonts w:ascii="Times New Roman" w:hAnsi="Times New Roman"/>
          <w:sz w:val="24"/>
          <w:szCs w:val="24"/>
        </w:rPr>
        <w:t xml:space="preserve">Ortaöğretim düzeyinde akademik başarının değerlendirilmesinde ele alınabilecek göstergelerden yılsonu başarı puanları ve 2013-YGS ve 2014-YGS(Yükseköğretime Geçiş Sınavı) yıllarına </w:t>
      </w:r>
      <w:r w:rsidR="00371CEC" w:rsidRPr="00D5335C">
        <w:rPr>
          <w:rFonts w:ascii="Times New Roman" w:hAnsi="Times New Roman"/>
          <w:sz w:val="24"/>
          <w:szCs w:val="24"/>
        </w:rPr>
        <w:t>ait netler</w:t>
      </w:r>
      <w:r w:rsidRPr="00D5335C">
        <w:rPr>
          <w:rFonts w:ascii="Times New Roman" w:hAnsi="Times New Roman"/>
          <w:sz w:val="24"/>
          <w:szCs w:val="24"/>
        </w:rPr>
        <w:t xml:space="preserve"> ele alındığında Matematik ve Fen bilimleri alanında net ortalamalarının; Türkçe </w:t>
      </w:r>
      <w:r w:rsidR="00371CEC" w:rsidRPr="00D5335C">
        <w:rPr>
          <w:rFonts w:ascii="Times New Roman" w:hAnsi="Times New Roman"/>
          <w:sz w:val="24"/>
          <w:szCs w:val="24"/>
        </w:rPr>
        <w:t>ve Sosyal</w:t>
      </w:r>
      <w:r w:rsidRPr="00D5335C">
        <w:rPr>
          <w:rFonts w:ascii="Times New Roman" w:hAnsi="Times New Roman"/>
          <w:sz w:val="24"/>
          <w:szCs w:val="24"/>
        </w:rPr>
        <w:t xml:space="preserve"> bilimler alanında net </w:t>
      </w:r>
      <w:r w:rsidR="00371CEC" w:rsidRPr="00D5335C">
        <w:rPr>
          <w:rFonts w:ascii="Times New Roman" w:hAnsi="Times New Roman"/>
          <w:sz w:val="24"/>
          <w:szCs w:val="24"/>
        </w:rPr>
        <w:t>ortalamalarından oldukça</w:t>
      </w:r>
      <w:r w:rsidRPr="00D5335C">
        <w:rPr>
          <w:rFonts w:ascii="Times New Roman" w:hAnsi="Times New Roman"/>
          <w:sz w:val="24"/>
          <w:szCs w:val="24"/>
        </w:rPr>
        <w:t xml:space="preserve"> düşük olduğu görülmektedir. Bu oranların arttırılması ile ilgili çalışmalar devam etmektedir. Yine 2013-LYS ve 2014-LYS yıllarında yapılan LYS(Lisans Yerleştirme Sınavı)  matematik ve fen bilimleri(Fizik, Kimya, Biyoloji)  alanlarında net </w:t>
      </w:r>
      <w:r w:rsidRPr="00D5335C">
        <w:rPr>
          <w:rFonts w:ascii="Times New Roman" w:hAnsi="Times New Roman"/>
          <w:sz w:val="24"/>
          <w:szCs w:val="24"/>
        </w:rPr>
        <w:lastRenderedPageBreak/>
        <w:t xml:space="preserve">ortalamaları yaklaşık olup, benzer </w:t>
      </w:r>
      <w:r w:rsidR="00654299" w:rsidRPr="00D5335C">
        <w:rPr>
          <w:rFonts w:ascii="Times New Roman" w:hAnsi="Times New Roman"/>
          <w:sz w:val="24"/>
          <w:szCs w:val="24"/>
        </w:rPr>
        <w:t>şekilde Türk</w:t>
      </w:r>
      <w:r w:rsidRPr="00D5335C">
        <w:rPr>
          <w:rFonts w:ascii="Times New Roman" w:hAnsi="Times New Roman"/>
          <w:sz w:val="24"/>
          <w:szCs w:val="24"/>
        </w:rPr>
        <w:t xml:space="preserve"> Dili ve Edebiyatı ile diğer sözel alanların net ortalamalarından daha düşüktür. Bununla birlikte 2013-LYS Yabancı Dil net ortalaması </w:t>
      </w:r>
      <w:r w:rsidR="00D5335C" w:rsidRPr="00D5335C">
        <w:rPr>
          <w:rFonts w:ascii="Times New Roman" w:hAnsi="Times New Roman"/>
          <w:sz w:val="24"/>
          <w:szCs w:val="24"/>
        </w:rPr>
        <w:t>41,20</w:t>
      </w:r>
      <w:r w:rsidRPr="00D5335C">
        <w:rPr>
          <w:rFonts w:ascii="Times New Roman" w:hAnsi="Times New Roman"/>
          <w:sz w:val="24"/>
          <w:szCs w:val="24"/>
        </w:rPr>
        <w:t xml:space="preserve"> o</w:t>
      </w:r>
      <w:r w:rsidR="00D5335C" w:rsidRPr="00D5335C">
        <w:rPr>
          <w:rFonts w:ascii="Times New Roman" w:hAnsi="Times New Roman"/>
          <w:sz w:val="24"/>
          <w:szCs w:val="24"/>
        </w:rPr>
        <w:t>lmasına karşın 2014-LYS’de 68,78</w:t>
      </w:r>
      <w:r w:rsidRPr="00D5335C">
        <w:rPr>
          <w:rFonts w:ascii="Times New Roman" w:hAnsi="Times New Roman"/>
          <w:sz w:val="24"/>
          <w:szCs w:val="24"/>
        </w:rPr>
        <w:t xml:space="preserve"> seviyesine yükselmiştir.  </w:t>
      </w:r>
    </w:p>
    <w:p w:rsidR="00EB011D" w:rsidRPr="00D5335C" w:rsidRDefault="00EB011D" w:rsidP="009A2679">
      <w:pPr>
        <w:tabs>
          <w:tab w:val="left" w:pos="709"/>
        </w:tabs>
        <w:spacing w:after="0" w:line="360" w:lineRule="auto"/>
        <w:ind w:firstLine="709"/>
        <w:jc w:val="both"/>
        <w:rPr>
          <w:rFonts w:ascii="Times New Roman" w:hAnsi="Times New Roman"/>
          <w:sz w:val="24"/>
          <w:szCs w:val="24"/>
        </w:rPr>
      </w:pPr>
      <w:r w:rsidRPr="00D5335C">
        <w:rPr>
          <w:rFonts w:ascii="Times New Roman" w:hAnsi="Times New Roman"/>
          <w:sz w:val="24"/>
          <w:szCs w:val="24"/>
        </w:rPr>
        <w:t xml:space="preserve">Kaliteli eğitim ve öğretimin önemli göstergelerinden olan sanatsal, bilimsel ve sportif alanlarda düzenlenen faaliyetlerin sayısı 2012-2013 eğitim öğretim yılında toplam </w:t>
      </w:r>
      <w:r w:rsidR="00D5335C" w:rsidRPr="00D5335C">
        <w:rPr>
          <w:rFonts w:ascii="Times New Roman" w:hAnsi="Times New Roman"/>
          <w:sz w:val="24"/>
          <w:szCs w:val="24"/>
        </w:rPr>
        <w:t>27</w:t>
      </w:r>
      <w:r w:rsidRPr="00D5335C">
        <w:rPr>
          <w:rFonts w:ascii="Times New Roman" w:hAnsi="Times New Roman"/>
          <w:sz w:val="24"/>
          <w:szCs w:val="24"/>
        </w:rPr>
        <w:t>, 2013</w:t>
      </w:r>
      <w:r w:rsidR="00D5335C" w:rsidRPr="00D5335C">
        <w:rPr>
          <w:rFonts w:ascii="Times New Roman" w:hAnsi="Times New Roman"/>
          <w:sz w:val="24"/>
          <w:szCs w:val="24"/>
        </w:rPr>
        <w:t>-2014 eğitim öğretim yılında 27</w:t>
      </w:r>
      <w:r w:rsidRPr="00D5335C">
        <w:rPr>
          <w:rFonts w:ascii="Times New Roman" w:hAnsi="Times New Roman"/>
          <w:sz w:val="24"/>
          <w:szCs w:val="24"/>
        </w:rPr>
        <w:t xml:space="preserve"> olarak belirlenmiştir. Bu kapsamdaki faaliyetlerin arttırılması için gerekli </w:t>
      </w:r>
      <w:r w:rsidR="009833F7">
        <w:rPr>
          <w:rFonts w:ascii="Times New Roman" w:hAnsi="Times New Roman"/>
          <w:sz w:val="24"/>
          <w:szCs w:val="24"/>
        </w:rPr>
        <w:t>Stratejiler</w:t>
      </w:r>
      <w:r w:rsidRPr="00D5335C">
        <w:rPr>
          <w:rFonts w:ascii="Times New Roman" w:hAnsi="Times New Roman"/>
          <w:sz w:val="24"/>
          <w:szCs w:val="24"/>
        </w:rPr>
        <w:t xml:space="preserve"> alınacaktır.</w:t>
      </w:r>
    </w:p>
    <w:p w:rsidR="00EB011D" w:rsidRPr="00D5335C" w:rsidRDefault="00EB011D" w:rsidP="009A2679">
      <w:pPr>
        <w:spacing w:after="0" w:line="360" w:lineRule="auto"/>
        <w:ind w:firstLine="709"/>
        <w:jc w:val="both"/>
        <w:rPr>
          <w:rFonts w:ascii="Times New Roman" w:hAnsi="Times New Roman"/>
          <w:sz w:val="24"/>
          <w:szCs w:val="24"/>
        </w:rPr>
      </w:pPr>
      <w:r w:rsidRPr="00D5335C">
        <w:rPr>
          <w:rFonts w:ascii="Times New Roman" w:hAnsi="Times New Roman"/>
          <w:sz w:val="24"/>
          <w:szCs w:val="24"/>
        </w:rPr>
        <w:t>Bütün bireylerin bedensel, ruhsal ve zihinsel gelişimlerine yönelik faaliyetlere katılımının desteklenmesi eğitimde kaliteyi arttıracak önemli unsurlardan biridir. Öğrencilerimizin bedensel, ruhsal ve zihinsel gelişimlerine katkı sağlamak amacıyla yerel düzeyde sportif, sanatsal ve kültürel faa</w:t>
      </w:r>
      <w:r w:rsidR="00D11813" w:rsidRPr="00D5335C">
        <w:rPr>
          <w:rFonts w:ascii="Times New Roman" w:hAnsi="Times New Roman"/>
          <w:sz w:val="24"/>
          <w:szCs w:val="24"/>
        </w:rPr>
        <w:t xml:space="preserve">liyetler gerçekleştirilmektir. </w:t>
      </w:r>
      <w:r w:rsidRPr="00D5335C">
        <w:rPr>
          <w:rFonts w:ascii="Times New Roman" w:hAnsi="Times New Roman"/>
          <w:sz w:val="24"/>
          <w:szCs w:val="24"/>
        </w:rPr>
        <w:t xml:space="preserve">Ancak mevcut durumda söz konusu faaliyetlerin izlenmesine olanak sağlayacak bir sistem bulunmamaktadır.  </w:t>
      </w:r>
    </w:p>
    <w:p w:rsidR="00654299" w:rsidRPr="00D5335C" w:rsidRDefault="00EB011D" w:rsidP="009A2679">
      <w:pPr>
        <w:spacing w:after="0" w:line="360" w:lineRule="auto"/>
        <w:ind w:firstLine="709"/>
        <w:jc w:val="both"/>
        <w:rPr>
          <w:rFonts w:ascii="Times New Roman" w:hAnsi="Times New Roman"/>
          <w:sz w:val="24"/>
          <w:szCs w:val="24"/>
        </w:rPr>
      </w:pPr>
      <w:r w:rsidRPr="00D5335C">
        <w:rPr>
          <w:rFonts w:ascii="Times New Roman" w:hAnsi="Times New Roman"/>
          <w:sz w:val="24"/>
          <w:szCs w:val="24"/>
        </w:rPr>
        <w:t xml:space="preserve">Öğrencilerin </w:t>
      </w:r>
      <w:proofErr w:type="gramStart"/>
      <w:r w:rsidRPr="00D5335C">
        <w:rPr>
          <w:rFonts w:ascii="Times New Roman" w:hAnsi="Times New Roman"/>
          <w:sz w:val="24"/>
          <w:szCs w:val="24"/>
        </w:rPr>
        <w:t>motivasyonunun</w:t>
      </w:r>
      <w:proofErr w:type="gramEnd"/>
      <w:r w:rsidRPr="00D5335C">
        <w:rPr>
          <w:rFonts w:ascii="Times New Roman" w:hAnsi="Times New Roman"/>
          <w:sz w:val="24"/>
          <w:szCs w:val="24"/>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D5335C" w:rsidRDefault="00D11813" w:rsidP="00CB63AA">
      <w:pPr>
        <w:spacing w:after="0" w:line="360" w:lineRule="auto"/>
        <w:ind w:firstLine="709"/>
        <w:jc w:val="both"/>
        <w:rPr>
          <w:rFonts w:ascii="Times New Roman" w:hAnsi="Times New Roman"/>
          <w:sz w:val="24"/>
          <w:szCs w:val="24"/>
        </w:rPr>
      </w:pPr>
      <w:r w:rsidRPr="00120530">
        <w:rPr>
          <w:rFonts w:ascii="Times New Roman" w:hAnsi="Times New Roman"/>
          <w:sz w:val="24"/>
          <w:szCs w:val="24"/>
        </w:rPr>
        <w:t>İlçe</w:t>
      </w:r>
      <w:r w:rsidR="00EB011D" w:rsidRPr="00120530">
        <w:rPr>
          <w:rFonts w:ascii="Times New Roman" w:hAnsi="Times New Roman"/>
          <w:sz w:val="24"/>
          <w:szCs w:val="24"/>
        </w:rPr>
        <w:t xml:space="preserve">mizde disiplin cezası alan </w:t>
      </w:r>
      <w:r w:rsidR="00D5335C" w:rsidRPr="00120530">
        <w:rPr>
          <w:rFonts w:ascii="Times New Roman" w:hAnsi="Times New Roman"/>
          <w:sz w:val="24"/>
          <w:szCs w:val="24"/>
        </w:rPr>
        <w:t xml:space="preserve">öğrenci oranı 2012-2013’te % </w:t>
      </w:r>
      <w:r w:rsidR="00120530" w:rsidRPr="00120530">
        <w:rPr>
          <w:rFonts w:ascii="Times New Roman" w:hAnsi="Times New Roman"/>
          <w:sz w:val="24"/>
          <w:szCs w:val="24"/>
        </w:rPr>
        <w:t>3,13 iken 2013-</w:t>
      </w:r>
      <w:proofErr w:type="gramStart"/>
      <w:r w:rsidR="00120530" w:rsidRPr="00120530">
        <w:rPr>
          <w:rFonts w:ascii="Times New Roman" w:hAnsi="Times New Roman"/>
          <w:sz w:val="24"/>
          <w:szCs w:val="24"/>
        </w:rPr>
        <w:t xml:space="preserve">2014’te </w:t>
      </w:r>
      <w:r w:rsidR="00EB011D" w:rsidRPr="00120530">
        <w:rPr>
          <w:rFonts w:ascii="Times New Roman" w:hAnsi="Times New Roman"/>
          <w:sz w:val="24"/>
          <w:szCs w:val="24"/>
        </w:rPr>
        <w:t xml:space="preserve"> </w:t>
      </w:r>
      <w:r w:rsidR="00120530" w:rsidRPr="00120530">
        <w:rPr>
          <w:rFonts w:ascii="Times New Roman" w:hAnsi="Times New Roman"/>
          <w:sz w:val="24"/>
          <w:szCs w:val="24"/>
        </w:rPr>
        <w:t>2</w:t>
      </w:r>
      <w:proofErr w:type="gramEnd"/>
      <w:r w:rsidR="00120530" w:rsidRPr="00120530">
        <w:rPr>
          <w:rFonts w:ascii="Times New Roman" w:hAnsi="Times New Roman"/>
          <w:sz w:val="24"/>
          <w:szCs w:val="24"/>
        </w:rPr>
        <w:t>,78</w:t>
      </w:r>
      <w:r w:rsidR="00EB011D" w:rsidRPr="00120530">
        <w:rPr>
          <w:rFonts w:ascii="Times New Roman" w:hAnsi="Times New Roman"/>
          <w:sz w:val="24"/>
          <w:szCs w:val="24"/>
        </w:rPr>
        <w:t>’</w:t>
      </w:r>
      <w:r w:rsidR="00654299" w:rsidRPr="00120530">
        <w:rPr>
          <w:rFonts w:ascii="Times New Roman" w:hAnsi="Times New Roman"/>
          <w:sz w:val="24"/>
          <w:szCs w:val="24"/>
        </w:rPr>
        <w:t>e düşmüştür</w:t>
      </w:r>
      <w:r w:rsidR="00EB011D" w:rsidRPr="00120530">
        <w:rPr>
          <w:rFonts w:ascii="Times New Roman" w:hAnsi="Times New Roman"/>
          <w:sz w:val="24"/>
          <w:szCs w:val="24"/>
        </w:rPr>
        <w:t>. Bu oranın daha fazla düşürülmesi ile ilgi</w:t>
      </w:r>
      <w:r w:rsidR="00CB63AA">
        <w:rPr>
          <w:rFonts w:ascii="Times New Roman" w:hAnsi="Times New Roman"/>
          <w:sz w:val="24"/>
          <w:szCs w:val="24"/>
        </w:rPr>
        <w:t>li çalışmalar devam etmektedir.</w:t>
      </w:r>
    </w:p>
    <w:p w:rsidR="00CB63AA" w:rsidRDefault="00CB63AA" w:rsidP="00CB63AA">
      <w:pPr>
        <w:spacing w:after="0" w:line="360" w:lineRule="auto"/>
        <w:ind w:firstLine="709"/>
        <w:jc w:val="both"/>
        <w:rPr>
          <w:rFonts w:ascii="Times New Roman" w:hAnsi="Times New Roman"/>
          <w:sz w:val="24"/>
          <w:szCs w:val="24"/>
        </w:rPr>
      </w:pPr>
    </w:p>
    <w:p w:rsidR="004B2582" w:rsidRDefault="004B2582" w:rsidP="003159D2">
      <w:pPr>
        <w:spacing w:after="0" w:line="360" w:lineRule="auto"/>
        <w:ind w:firstLine="709"/>
        <w:jc w:val="both"/>
        <w:rPr>
          <w:rFonts w:ascii="Times New Roman" w:hAnsi="Times New Roman"/>
          <w:sz w:val="24"/>
          <w:szCs w:val="24"/>
        </w:rPr>
      </w:pPr>
    </w:p>
    <w:p w:rsidR="006531CB" w:rsidRPr="00C87E55" w:rsidRDefault="00014183" w:rsidP="00F87317">
      <w:pPr>
        <w:spacing w:after="0" w:line="360" w:lineRule="auto"/>
        <w:ind w:firstLine="708"/>
        <w:jc w:val="both"/>
        <w:rPr>
          <w:rFonts w:ascii="Times New Roman" w:hAnsi="Times New Roman"/>
          <w:b/>
          <w:szCs w:val="24"/>
        </w:rPr>
      </w:pPr>
      <w:r>
        <w:rPr>
          <w:rFonts w:ascii="Times New Roman" w:hAnsi="Times New Roman"/>
          <w:b/>
          <w:szCs w:val="24"/>
        </w:rPr>
        <w:t>Grafik 1</w:t>
      </w:r>
      <w:r w:rsidR="006531CB" w:rsidRPr="00C87E55">
        <w:rPr>
          <w:rFonts w:ascii="Times New Roman" w:hAnsi="Times New Roman"/>
          <w:b/>
          <w:szCs w:val="24"/>
        </w:rPr>
        <w:t>:</w:t>
      </w:r>
      <w:r>
        <w:rPr>
          <w:rFonts w:ascii="Times New Roman" w:hAnsi="Times New Roman"/>
          <w:b/>
          <w:szCs w:val="24"/>
        </w:rPr>
        <w:t xml:space="preserve"> TEOG Ders Bazında Puanlar</w:t>
      </w:r>
    </w:p>
    <w:p w:rsidR="006531CB" w:rsidRDefault="006531CB" w:rsidP="003159D2">
      <w:pPr>
        <w:spacing w:after="0" w:line="360" w:lineRule="auto"/>
        <w:ind w:firstLine="709"/>
        <w:jc w:val="both"/>
        <w:rPr>
          <w:rFonts w:ascii="Times New Roman" w:hAnsi="Times New Roman"/>
          <w:sz w:val="24"/>
          <w:szCs w:val="24"/>
        </w:rPr>
      </w:pPr>
      <w:r>
        <w:rPr>
          <w:rFonts w:ascii="Times New Roman" w:hAnsi="Times New Roman"/>
          <w:b/>
          <w:noProof/>
          <w:sz w:val="24"/>
          <w:szCs w:val="24"/>
          <w:lang w:eastAsia="tr-TR"/>
        </w:rPr>
        <w:drawing>
          <wp:inline distT="0" distB="0" distL="0" distR="0" wp14:anchorId="5AE98D60" wp14:editId="4CE177E3">
            <wp:extent cx="5486400" cy="3200400"/>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31CB" w:rsidRDefault="006531CB" w:rsidP="003159D2">
      <w:pPr>
        <w:spacing w:after="0" w:line="360" w:lineRule="auto"/>
        <w:ind w:firstLine="709"/>
        <w:jc w:val="both"/>
        <w:rPr>
          <w:rFonts w:ascii="Times New Roman" w:hAnsi="Times New Roman"/>
          <w:sz w:val="24"/>
          <w:szCs w:val="24"/>
        </w:rPr>
      </w:pPr>
    </w:p>
    <w:p w:rsidR="006531CB" w:rsidRPr="003B5A9E" w:rsidRDefault="006531CB" w:rsidP="00F87317">
      <w:pPr>
        <w:spacing w:after="0" w:line="360" w:lineRule="auto"/>
        <w:ind w:firstLine="708"/>
        <w:jc w:val="both"/>
        <w:rPr>
          <w:rFonts w:ascii="Times New Roman" w:hAnsi="Times New Roman"/>
          <w:b/>
          <w:szCs w:val="24"/>
        </w:rPr>
      </w:pPr>
      <w:r w:rsidRPr="003B5A9E">
        <w:rPr>
          <w:rFonts w:ascii="Times New Roman" w:hAnsi="Times New Roman"/>
          <w:b/>
          <w:szCs w:val="24"/>
        </w:rPr>
        <w:lastRenderedPageBreak/>
        <w:t xml:space="preserve">Grafik </w:t>
      </w:r>
      <w:r w:rsidR="00014183">
        <w:rPr>
          <w:rFonts w:ascii="Times New Roman" w:hAnsi="Times New Roman"/>
          <w:b/>
          <w:szCs w:val="24"/>
        </w:rPr>
        <w:t>2</w:t>
      </w:r>
      <w:r>
        <w:rPr>
          <w:rFonts w:ascii="Times New Roman" w:hAnsi="Times New Roman"/>
          <w:b/>
          <w:szCs w:val="24"/>
        </w:rPr>
        <w:t>:</w:t>
      </w:r>
      <w:r w:rsidR="00014183">
        <w:rPr>
          <w:rFonts w:ascii="Times New Roman" w:hAnsi="Times New Roman"/>
          <w:b/>
          <w:szCs w:val="24"/>
        </w:rPr>
        <w:t xml:space="preserve"> YGS Ders Bazında Net Ortalamaları</w:t>
      </w:r>
    </w:p>
    <w:p w:rsidR="006531CB" w:rsidRDefault="006531CB" w:rsidP="003159D2">
      <w:pPr>
        <w:spacing w:after="0" w:line="360" w:lineRule="auto"/>
        <w:ind w:firstLine="709"/>
        <w:jc w:val="both"/>
        <w:rPr>
          <w:rFonts w:ascii="Times New Roman" w:hAnsi="Times New Roman"/>
          <w:sz w:val="24"/>
          <w:szCs w:val="24"/>
        </w:rPr>
      </w:pPr>
      <w:r>
        <w:rPr>
          <w:rFonts w:ascii="Times New Roman" w:hAnsi="Times New Roman"/>
          <w:b/>
          <w:noProof/>
          <w:sz w:val="24"/>
          <w:szCs w:val="24"/>
          <w:lang w:eastAsia="tr-TR"/>
        </w:rPr>
        <w:drawing>
          <wp:inline distT="0" distB="0" distL="0" distR="0" wp14:anchorId="00C11B68" wp14:editId="0B451364">
            <wp:extent cx="5486400" cy="3200400"/>
            <wp:effectExtent l="19050" t="0" r="1905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5CA4" w:rsidRPr="00CD3B17" w:rsidRDefault="0006716C" w:rsidP="00CD3B17">
      <w:pPr>
        <w:spacing w:after="0" w:line="360" w:lineRule="auto"/>
        <w:ind w:firstLine="708"/>
        <w:jc w:val="both"/>
        <w:rPr>
          <w:rFonts w:ascii="Times New Roman" w:hAnsi="Times New Roman"/>
          <w:sz w:val="24"/>
          <w:szCs w:val="24"/>
        </w:rPr>
      </w:pPr>
      <w:r w:rsidRPr="003159D2">
        <w:rPr>
          <w:rFonts w:ascii="Times New Roman" w:hAnsi="Times New Roman"/>
          <w:sz w:val="24"/>
          <w:szCs w:val="24"/>
        </w:rPr>
        <w:t xml:space="preserve">Sağlıklı ruhsal ve fiziksel gelişim süreçleri içinde, akademik başarı ve öğrenme kazanımları </w:t>
      </w:r>
      <w:proofErr w:type="gramStart"/>
      <w:r w:rsidRPr="003159D2">
        <w:rPr>
          <w:rFonts w:ascii="Times New Roman" w:hAnsi="Times New Roman"/>
          <w:sz w:val="24"/>
          <w:szCs w:val="24"/>
        </w:rPr>
        <w:t>dahilinde</w:t>
      </w:r>
      <w:proofErr w:type="gramEnd"/>
      <w:r w:rsidRPr="003159D2">
        <w:rPr>
          <w:rFonts w:ascii="Times New Roman" w:hAnsi="Times New Roman"/>
          <w:sz w:val="24"/>
          <w:szCs w:val="24"/>
        </w:rPr>
        <w:t xml:space="preserve">, ilgi ve yeteneğine göre beceri, tutum ve davranış geliştirebilen, sportif, sanatsal ve kültürel aktiviteleri yaşam biçimi haline getirebilen, dil becerileri yüksek, iletişime ve öğrenmeye açık, özgüven sahibi, girişimci, yenilikçi ve yaratıcı bireylerin yetişmesi hedeflenmektedir. </w:t>
      </w:r>
    </w:p>
    <w:p w:rsidR="00215CA4" w:rsidRDefault="00215CA4" w:rsidP="00166048">
      <w:pPr>
        <w:spacing w:after="0" w:line="360" w:lineRule="auto"/>
        <w:jc w:val="both"/>
        <w:rPr>
          <w:rFonts w:ascii="Times New Roman" w:hAnsi="Times New Roman"/>
          <w:b/>
          <w:sz w:val="24"/>
          <w:szCs w:val="24"/>
        </w:rPr>
      </w:pPr>
    </w:p>
    <w:p w:rsidR="0098447E" w:rsidRPr="0098447E" w:rsidRDefault="00220080" w:rsidP="0098447E">
      <w:pPr>
        <w:spacing w:after="0" w:line="360" w:lineRule="auto"/>
        <w:ind w:firstLine="709"/>
        <w:jc w:val="both"/>
        <w:rPr>
          <w:rFonts w:ascii="Times New Roman" w:hAnsi="Times New Roman"/>
          <w:b/>
          <w:sz w:val="24"/>
          <w:szCs w:val="24"/>
        </w:rPr>
      </w:pPr>
      <w:bookmarkStart w:id="65" w:name="_Toc428790508"/>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13</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hAnsi="Times New Roman"/>
          <w:b/>
          <w:sz w:val="24"/>
          <w:szCs w:val="24"/>
        </w:rPr>
        <w:t xml:space="preserve">Performans Göstergesi </w:t>
      </w:r>
      <w:proofErr w:type="gramStart"/>
      <w:r w:rsidR="0098447E" w:rsidRPr="0098447E">
        <w:rPr>
          <w:rFonts w:ascii="Times New Roman" w:hAnsi="Times New Roman"/>
          <w:b/>
          <w:sz w:val="24"/>
          <w:szCs w:val="24"/>
        </w:rPr>
        <w:t>2.1</w:t>
      </w:r>
      <w:proofErr w:type="gramEnd"/>
      <w:r w:rsidR="0098447E" w:rsidRPr="0098447E">
        <w:rPr>
          <w:rFonts w:ascii="Times New Roman" w:hAnsi="Times New Roman"/>
          <w:b/>
          <w:sz w:val="24"/>
          <w:szCs w:val="24"/>
        </w:rPr>
        <w:t>.</w:t>
      </w:r>
      <w:bookmarkEnd w:id="65"/>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568"/>
        <w:gridCol w:w="1417"/>
        <w:gridCol w:w="833"/>
        <w:gridCol w:w="2002"/>
        <w:gridCol w:w="851"/>
        <w:gridCol w:w="708"/>
        <w:gridCol w:w="142"/>
        <w:gridCol w:w="567"/>
        <w:gridCol w:w="709"/>
        <w:gridCol w:w="992"/>
        <w:gridCol w:w="992"/>
      </w:tblGrid>
      <w:tr w:rsidR="0098447E" w:rsidRPr="0098447E" w:rsidTr="002A466B">
        <w:trPr>
          <w:trHeight w:val="727"/>
        </w:trPr>
        <w:tc>
          <w:tcPr>
            <w:tcW w:w="5671" w:type="dxa"/>
            <w:gridSpan w:val="5"/>
            <w:shd w:val="clear" w:color="auto" w:fill="B2A1C7" w:themeFill="accent4" w:themeFillTint="99"/>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Performans Göstergesi</w:t>
            </w:r>
          </w:p>
          <w:p w:rsidR="0098447E" w:rsidRPr="0098447E" w:rsidRDefault="0098447E" w:rsidP="0098447E">
            <w:pPr>
              <w:spacing w:after="0" w:line="240" w:lineRule="auto"/>
              <w:jc w:val="center"/>
              <w:rPr>
                <w:rFonts w:ascii="Times New Roman" w:eastAsia="Times New Roman" w:hAnsi="Times New Roman"/>
                <w:b/>
                <w:bCs/>
                <w:sz w:val="18"/>
                <w:szCs w:val="18"/>
                <w:lang w:eastAsia="tr-TR"/>
              </w:rPr>
            </w:pPr>
          </w:p>
          <w:p w:rsidR="0098447E" w:rsidRPr="0098447E" w:rsidRDefault="0098447E" w:rsidP="0098447E">
            <w:pPr>
              <w:spacing w:after="0" w:line="240" w:lineRule="auto"/>
              <w:jc w:val="center"/>
              <w:rPr>
                <w:rFonts w:ascii="Times New Roman" w:eastAsia="Times New Roman" w:hAnsi="Times New Roman"/>
                <w:b/>
                <w:bCs/>
                <w:iCs/>
                <w:sz w:val="18"/>
                <w:szCs w:val="18"/>
                <w:lang w:eastAsia="tr-TR"/>
              </w:rPr>
            </w:pPr>
            <w:r w:rsidRPr="0098447E">
              <w:rPr>
                <w:rFonts w:ascii="Times New Roman" w:eastAsia="Times New Roman" w:hAnsi="Times New Roman"/>
                <w:b/>
                <w:bCs/>
                <w:iCs/>
                <w:sz w:val="18"/>
                <w:szCs w:val="18"/>
                <w:lang w:eastAsia="tr-TR"/>
              </w:rPr>
              <w:t>Kaliteli Eğitim ve Öğretim</w:t>
            </w:r>
          </w:p>
          <w:p w:rsidR="0098447E" w:rsidRPr="0098447E" w:rsidRDefault="0098447E" w:rsidP="0098447E">
            <w:pPr>
              <w:spacing w:after="0" w:line="240" w:lineRule="auto"/>
              <w:rPr>
                <w:rFonts w:ascii="Times New Roman" w:eastAsia="Times New Roman" w:hAnsi="Times New Roman"/>
                <w:b/>
                <w:bCs/>
                <w:iCs/>
                <w:sz w:val="18"/>
                <w:szCs w:val="18"/>
                <w:lang w:eastAsia="tr-TR"/>
              </w:rPr>
            </w:pPr>
          </w:p>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iCs/>
                <w:sz w:val="18"/>
                <w:szCs w:val="18"/>
                <w:lang w:eastAsia="tr-TR"/>
              </w:rPr>
              <w:t xml:space="preserve">Hedef </w:t>
            </w:r>
            <w:proofErr w:type="gramStart"/>
            <w:r w:rsidRPr="0098447E">
              <w:rPr>
                <w:rFonts w:ascii="Times New Roman" w:eastAsia="Times New Roman" w:hAnsi="Times New Roman"/>
                <w:b/>
                <w:bCs/>
                <w:iCs/>
                <w:sz w:val="18"/>
                <w:szCs w:val="18"/>
                <w:lang w:eastAsia="tr-TR"/>
              </w:rPr>
              <w:t>2.1</w:t>
            </w:r>
            <w:proofErr w:type="gramEnd"/>
            <w:r w:rsidRPr="0098447E">
              <w:rPr>
                <w:rFonts w:ascii="Times New Roman" w:eastAsia="Times New Roman" w:hAnsi="Times New Roman"/>
                <w:b/>
                <w:bCs/>
                <w:iCs/>
                <w:sz w:val="18"/>
                <w:szCs w:val="18"/>
                <w:lang w:eastAsia="tr-TR"/>
              </w:rPr>
              <w:t>.</w:t>
            </w:r>
          </w:p>
        </w:tc>
        <w:tc>
          <w:tcPr>
            <w:tcW w:w="3118" w:type="dxa"/>
            <w:gridSpan w:val="5"/>
            <w:shd w:val="clear" w:color="auto" w:fill="B2A1C7" w:themeFill="accent4" w:themeFillTint="99"/>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Önceki Yıllar</w:t>
            </w:r>
          </w:p>
        </w:tc>
        <w:tc>
          <w:tcPr>
            <w:tcW w:w="992" w:type="dxa"/>
            <w:shd w:val="clear" w:color="auto" w:fill="B2A1C7" w:themeFill="accent4" w:themeFillTint="99"/>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Plan Dönemi Sonu</w:t>
            </w:r>
          </w:p>
        </w:tc>
      </w:tr>
      <w:tr w:rsidR="002A466B" w:rsidRPr="0098447E" w:rsidTr="002A466B">
        <w:trPr>
          <w:trHeight w:val="250"/>
        </w:trPr>
        <w:tc>
          <w:tcPr>
            <w:tcW w:w="568" w:type="dxa"/>
            <w:vMerge w:val="restart"/>
            <w:shd w:val="clear" w:color="auto" w:fill="E5DFEC" w:themeFill="accent4" w:themeFillTint="33"/>
            <w:vAlign w:val="center"/>
            <w:hideMark/>
          </w:tcPr>
          <w:p w:rsidR="002A466B" w:rsidRPr="0098447E" w:rsidRDefault="002A466B"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1</w:t>
            </w:r>
          </w:p>
        </w:tc>
        <w:tc>
          <w:tcPr>
            <w:tcW w:w="1417" w:type="dxa"/>
            <w:vMerge w:val="restart"/>
            <w:shd w:val="clear" w:color="auto" w:fill="E5DFEC" w:themeFill="accent4" w:themeFillTint="33"/>
            <w:vAlign w:val="center"/>
            <w:hideMark/>
          </w:tcPr>
          <w:p w:rsidR="002A466B" w:rsidRPr="0098447E" w:rsidRDefault="002A466B"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Temel eğitimden ortaöğretime geçiş ortak sınav puanları</w:t>
            </w:r>
          </w:p>
        </w:tc>
        <w:tc>
          <w:tcPr>
            <w:tcW w:w="2835" w:type="dxa"/>
            <w:gridSpan w:val="2"/>
            <w:vMerge w:val="restart"/>
            <w:shd w:val="clear" w:color="auto" w:fill="E5DFEC" w:themeFill="accent4" w:themeFillTint="33"/>
            <w:vAlign w:val="bottom"/>
            <w:hideMark/>
          </w:tcPr>
          <w:p w:rsidR="002A466B" w:rsidRPr="0098447E" w:rsidRDefault="002A466B" w:rsidP="0098447E">
            <w:pPr>
              <w:spacing w:after="0" w:line="240" w:lineRule="auto"/>
              <w:jc w:val="center"/>
              <w:rPr>
                <w:rFonts w:ascii="Times New Roman" w:eastAsia="Times New Roman" w:hAnsi="Times New Roman"/>
                <w:b/>
                <w:sz w:val="18"/>
                <w:szCs w:val="18"/>
                <w:lang w:eastAsia="tr-TR"/>
              </w:rPr>
            </w:pPr>
            <w:r w:rsidRPr="0098447E">
              <w:rPr>
                <w:rFonts w:ascii="Times New Roman" w:eastAsia="Times New Roman" w:hAnsi="Times New Roman"/>
                <w:b/>
                <w:sz w:val="18"/>
                <w:szCs w:val="18"/>
                <w:lang w:eastAsia="tr-TR"/>
              </w:rPr>
              <w:t>Ders</w:t>
            </w:r>
          </w:p>
          <w:p w:rsidR="002A466B" w:rsidRPr="0098447E" w:rsidRDefault="002A466B" w:rsidP="0098447E">
            <w:pPr>
              <w:spacing w:after="0" w:line="240" w:lineRule="auto"/>
              <w:jc w:val="center"/>
              <w:rPr>
                <w:rFonts w:ascii="Times New Roman" w:eastAsia="Times New Roman" w:hAnsi="Times New Roman"/>
                <w:b/>
                <w:sz w:val="18"/>
                <w:szCs w:val="18"/>
                <w:lang w:eastAsia="tr-TR"/>
              </w:rPr>
            </w:pPr>
          </w:p>
        </w:tc>
        <w:tc>
          <w:tcPr>
            <w:tcW w:w="851" w:type="dxa"/>
            <w:vMerge w:val="restart"/>
            <w:shd w:val="clear" w:color="auto" w:fill="E5DFEC" w:themeFill="accent4" w:themeFillTint="33"/>
            <w:vAlign w:val="bottom"/>
            <w:hideMark/>
          </w:tcPr>
          <w:p w:rsidR="002A466B" w:rsidRPr="0098447E" w:rsidRDefault="002A466B" w:rsidP="0098447E">
            <w:pPr>
              <w:spacing w:after="0" w:line="240" w:lineRule="auto"/>
              <w:jc w:val="center"/>
              <w:rPr>
                <w:rFonts w:ascii="Times New Roman" w:eastAsia="Times New Roman" w:hAnsi="Times New Roman"/>
                <w:b/>
                <w:sz w:val="18"/>
                <w:szCs w:val="18"/>
                <w:lang w:eastAsia="tr-TR"/>
              </w:rPr>
            </w:pPr>
            <w:r w:rsidRPr="0098447E">
              <w:rPr>
                <w:rFonts w:ascii="Times New Roman" w:eastAsia="Times New Roman" w:hAnsi="Times New Roman"/>
                <w:b/>
                <w:sz w:val="18"/>
                <w:szCs w:val="18"/>
                <w:lang w:eastAsia="tr-TR"/>
              </w:rPr>
              <w:t>Soru Sayısı</w:t>
            </w:r>
          </w:p>
        </w:tc>
        <w:tc>
          <w:tcPr>
            <w:tcW w:w="2126" w:type="dxa"/>
            <w:gridSpan w:val="4"/>
            <w:shd w:val="clear" w:color="auto" w:fill="E5DFEC" w:themeFill="accent4" w:themeFillTint="33"/>
            <w:vAlign w:val="center"/>
            <w:hideMark/>
          </w:tcPr>
          <w:p w:rsidR="002A466B" w:rsidRPr="002A466B" w:rsidRDefault="002A466B" w:rsidP="002A466B">
            <w:pPr>
              <w:spacing w:after="0" w:line="240" w:lineRule="auto"/>
              <w:jc w:val="center"/>
              <w:rPr>
                <w:rFonts w:ascii="Times New Roman" w:eastAsia="Times New Roman" w:hAnsi="Times New Roman"/>
                <w:b/>
                <w:bCs/>
                <w:sz w:val="16"/>
                <w:szCs w:val="16"/>
                <w:lang w:eastAsia="tr-TR"/>
              </w:rPr>
            </w:pPr>
            <w:r w:rsidRPr="002A466B">
              <w:rPr>
                <w:rFonts w:ascii="Times New Roman" w:eastAsia="Times New Roman" w:hAnsi="Times New Roman"/>
                <w:b/>
                <w:bCs/>
                <w:sz w:val="16"/>
                <w:szCs w:val="16"/>
                <w:lang w:eastAsia="tr-TR"/>
              </w:rPr>
              <w:t>2013-2014</w:t>
            </w:r>
          </w:p>
        </w:tc>
        <w:tc>
          <w:tcPr>
            <w:tcW w:w="992" w:type="dxa"/>
            <w:shd w:val="clear" w:color="auto" w:fill="E5DFEC" w:themeFill="accent4" w:themeFillTint="33"/>
            <w:vAlign w:val="bottom"/>
            <w:hideMark/>
          </w:tcPr>
          <w:p w:rsidR="002A466B" w:rsidRDefault="002A466B" w:rsidP="002A466B">
            <w:pPr>
              <w:spacing w:after="0" w:line="240" w:lineRule="auto"/>
              <w:jc w:val="center"/>
              <w:rPr>
                <w:rFonts w:ascii="Times New Roman" w:eastAsia="Times New Roman" w:hAnsi="Times New Roman"/>
                <w:b/>
                <w:bCs/>
                <w:sz w:val="16"/>
                <w:szCs w:val="16"/>
                <w:lang w:eastAsia="tr-TR"/>
              </w:rPr>
            </w:pPr>
          </w:p>
          <w:p w:rsidR="002A466B" w:rsidRPr="002A466B" w:rsidRDefault="002A466B" w:rsidP="002A466B">
            <w:pPr>
              <w:spacing w:after="0" w:line="240" w:lineRule="auto"/>
              <w:jc w:val="center"/>
              <w:rPr>
                <w:rFonts w:ascii="Times New Roman" w:eastAsia="Times New Roman" w:hAnsi="Times New Roman"/>
                <w:b/>
                <w:bCs/>
                <w:sz w:val="16"/>
                <w:szCs w:val="16"/>
                <w:lang w:eastAsia="tr-TR"/>
              </w:rPr>
            </w:pPr>
            <w:r w:rsidRPr="002A466B">
              <w:rPr>
                <w:rFonts w:ascii="Times New Roman" w:eastAsia="Times New Roman" w:hAnsi="Times New Roman"/>
                <w:b/>
                <w:bCs/>
                <w:sz w:val="16"/>
                <w:szCs w:val="16"/>
                <w:lang w:eastAsia="tr-TR"/>
              </w:rPr>
              <w:t>2014-2015</w:t>
            </w:r>
          </w:p>
          <w:p w:rsidR="002A466B" w:rsidRPr="002A466B" w:rsidRDefault="002A466B" w:rsidP="002A466B">
            <w:pPr>
              <w:spacing w:after="0" w:line="240" w:lineRule="auto"/>
              <w:jc w:val="center"/>
              <w:rPr>
                <w:rFonts w:ascii="Times New Roman" w:eastAsia="Times New Roman" w:hAnsi="Times New Roman"/>
                <w:b/>
                <w:bCs/>
                <w:sz w:val="16"/>
                <w:szCs w:val="16"/>
                <w:lang w:eastAsia="tr-TR"/>
              </w:rPr>
            </w:pPr>
          </w:p>
        </w:tc>
        <w:tc>
          <w:tcPr>
            <w:tcW w:w="992" w:type="dxa"/>
            <w:vMerge w:val="restart"/>
            <w:shd w:val="clear" w:color="auto" w:fill="E5DFEC" w:themeFill="accent4" w:themeFillTint="33"/>
            <w:vAlign w:val="center"/>
            <w:hideMark/>
          </w:tcPr>
          <w:p w:rsidR="002A466B" w:rsidRPr="0098447E" w:rsidRDefault="002A466B"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SP HEDEFİ</w:t>
            </w:r>
          </w:p>
        </w:tc>
      </w:tr>
      <w:tr w:rsidR="002A466B" w:rsidRPr="0098447E" w:rsidTr="00C1414E">
        <w:trPr>
          <w:trHeight w:val="414"/>
        </w:trPr>
        <w:tc>
          <w:tcPr>
            <w:tcW w:w="568" w:type="dxa"/>
            <w:vMerge/>
            <w:tcBorders>
              <w:bottom w:val="single" w:sz="4" w:space="0" w:color="auto"/>
            </w:tcBorders>
            <w:shd w:val="clear" w:color="auto" w:fill="E5DFEC" w:themeFill="accent4" w:themeFillTint="33"/>
            <w:vAlign w:val="center"/>
          </w:tcPr>
          <w:p w:rsidR="002A466B" w:rsidRPr="0098447E" w:rsidRDefault="002A466B" w:rsidP="0098447E">
            <w:pPr>
              <w:spacing w:after="0" w:line="240" w:lineRule="auto"/>
              <w:jc w:val="center"/>
              <w:rPr>
                <w:rFonts w:ascii="Times New Roman" w:eastAsia="Times New Roman" w:hAnsi="Times New Roman"/>
                <w:b/>
                <w:bCs/>
                <w:sz w:val="18"/>
                <w:szCs w:val="18"/>
                <w:lang w:eastAsia="tr-TR"/>
              </w:rPr>
            </w:pPr>
          </w:p>
        </w:tc>
        <w:tc>
          <w:tcPr>
            <w:tcW w:w="1417" w:type="dxa"/>
            <w:vMerge/>
            <w:tcBorders>
              <w:bottom w:val="single" w:sz="4" w:space="0" w:color="auto"/>
            </w:tcBorders>
            <w:shd w:val="clear" w:color="auto" w:fill="E5DFEC" w:themeFill="accent4" w:themeFillTint="33"/>
            <w:vAlign w:val="center"/>
          </w:tcPr>
          <w:p w:rsidR="002A466B" w:rsidRPr="0098447E" w:rsidRDefault="002A466B" w:rsidP="0098447E">
            <w:pPr>
              <w:spacing w:after="0" w:line="240" w:lineRule="auto"/>
              <w:jc w:val="center"/>
              <w:rPr>
                <w:rFonts w:ascii="Times New Roman" w:eastAsia="Times New Roman" w:hAnsi="Times New Roman"/>
                <w:sz w:val="18"/>
                <w:szCs w:val="18"/>
                <w:lang w:eastAsia="tr-TR"/>
              </w:rPr>
            </w:pPr>
          </w:p>
        </w:tc>
        <w:tc>
          <w:tcPr>
            <w:tcW w:w="2835" w:type="dxa"/>
            <w:gridSpan w:val="2"/>
            <w:vMerge/>
            <w:tcBorders>
              <w:bottom w:val="single" w:sz="4" w:space="0" w:color="auto"/>
            </w:tcBorders>
            <w:shd w:val="clear" w:color="auto" w:fill="E5DFEC" w:themeFill="accent4" w:themeFillTint="33"/>
            <w:vAlign w:val="bottom"/>
          </w:tcPr>
          <w:p w:rsidR="002A466B" w:rsidRPr="0098447E" w:rsidRDefault="002A466B" w:rsidP="0098447E">
            <w:pPr>
              <w:spacing w:after="0" w:line="240" w:lineRule="auto"/>
              <w:jc w:val="center"/>
              <w:rPr>
                <w:rFonts w:ascii="Times New Roman" w:eastAsia="Times New Roman" w:hAnsi="Times New Roman"/>
                <w:b/>
                <w:sz w:val="18"/>
                <w:szCs w:val="18"/>
                <w:lang w:eastAsia="tr-TR"/>
              </w:rPr>
            </w:pPr>
          </w:p>
        </w:tc>
        <w:tc>
          <w:tcPr>
            <w:tcW w:w="851" w:type="dxa"/>
            <w:vMerge/>
            <w:tcBorders>
              <w:bottom w:val="single" w:sz="4" w:space="0" w:color="auto"/>
            </w:tcBorders>
            <w:shd w:val="clear" w:color="auto" w:fill="E5DFEC" w:themeFill="accent4" w:themeFillTint="33"/>
            <w:vAlign w:val="bottom"/>
          </w:tcPr>
          <w:p w:rsidR="002A466B" w:rsidRPr="0098447E" w:rsidRDefault="002A466B" w:rsidP="0098447E">
            <w:pPr>
              <w:spacing w:after="0" w:line="240" w:lineRule="auto"/>
              <w:jc w:val="center"/>
              <w:rPr>
                <w:rFonts w:ascii="Times New Roman" w:eastAsia="Times New Roman" w:hAnsi="Times New Roman"/>
                <w:b/>
                <w:sz w:val="18"/>
                <w:szCs w:val="18"/>
                <w:lang w:eastAsia="tr-TR"/>
              </w:rPr>
            </w:pPr>
          </w:p>
        </w:tc>
        <w:tc>
          <w:tcPr>
            <w:tcW w:w="708" w:type="dxa"/>
            <w:tcBorders>
              <w:bottom w:val="single" w:sz="4" w:space="0" w:color="auto"/>
            </w:tcBorders>
            <w:shd w:val="clear" w:color="auto" w:fill="E5DFEC" w:themeFill="accent4" w:themeFillTint="33"/>
            <w:vAlign w:val="bottom"/>
          </w:tcPr>
          <w:p w:rsidR="002A466B" w:rsidRPr="006C5ECA" w:rsidRDefault="002A466B" w:rsidP="0098447E">
            <w:pPr>
              <w:spacing w:after="0" w:line="240" w:lineRule="auto"/>
              <w:jc w:val="center"/>
              <w:rPr>
                <w:rFonts w:ascii="Times New Roman" w:eastAsia="Times New Roman" w:hAnsi="Times New Roman"/>
                <w:b/>
                <w:bCs/>
                <w:sz w:val="14"/>
                <w:szCs w:val="14"/>
                <w:lang w:eastAsia="tr-TR"/>
              </w:rPr>
            </w:pPr>
            <w:r w:rsidRPr="006C5ECA">
              <w:rPr>
                <w:rFonts w:ascii="Times New Roman" w:eastAsia="Times New Roman" w:hAnsi="Times New Roman"/>
                <w:b/>
                <w:bCs/>
                <w:sz w:val="14"/>
                <w:szCs w:val="14"/>
                <w:lang w:eastAsia="tr-TR"/>
              </w:rPr>
              <w:t>TEOG I</w:t>
            </w:r>
          </w:p>
        </w:tc>
        <w:tc>
          <w:tcPr>
            <w:tcW w:w="709" w:type="dxa"/>
            <w:gridSpan w:val="2"/>
            <w:tcBorders>
              <w:bottom w:val="single" w:sz="4" w:space="0" w:color="auto"/>
            </w:tcBorders>
            <w:shd w:val="clear" w:color="auto" w:fill="E5DFEC" w:themeFill="accent4" w:themeFillTint="33"/>
            <w:vAlign w:val="bottom"/>
          </w:tcPr>
          <w:p w:rsidR="002A466B" w:rsidRPr="006C5ECA" w:rsidRDefault="002A466B" w:rsidP="0098447E">
            <w:pPr>
              <w:spacing w:after="0" w:line="240" w:lineRule="auto"/>
              <w:jc w:val="center"/>
              <w:rPr>
                <w:rFonts w:ascii="Times New Roman" w:eastAsia="Times New Roman" w:hAnsi="Times New Roman"/>
                <w:b/>
                <w:bCs/>
                <w:sz w:val="14"/>
                <w:szCs w:val="14"/>
                <w:lang w:eastAsia="tr-TR"/>
              </w:rPr>
            </w:pPr>
            <w:r w:rsidRPr="006C5ECA">
              <w:rPr>
                <w:rFonts w:ascii="Times New Roman" w:eastAsia="Times New Roman" w:hAnsi="Times New Roman"/>
                <w:b/>
                <w:bCs/>
                <w:sz w:val="14"/>
                <w:szCs w:val="14"/>
                <w:lang w:eastAsia="tr-TR"/>
              </w:rPr>
              <w:t>TEOG II</w:t>
            </w:r>
          </w:p>
        </w:tc>
        <w:tc>
          <w:tcPr>
            <w:tcW w:w="709" w:type="dxa"/>
            <w:tcBorders>
              <w:bottom w:val="single" w:sz="4" w:space="0" w:color="auto"/>
            </w:tcBorders>
            <w:shd w:val="clear" w:color="auto" w:fill="E5DFEC" w:themeFill="accent4" w:themeFillTint="33"/>
            <w:vAlign w:val="bottom"/>
          </w:tcPr>
          <w:p w:rsidR="002A466B" w:rsidRPr="006C5ECA" w:rsidRDefault="002A466B" w:rsidP="006C5ECA">
            <w:pPr>
              <w:spacing w:after="0" w:line="240" w:lineRule="auto"/>
              <w:rPr>
                <w:rFonts w:ascii="Times New Roman" w:eastAsia="Times New Roman" w:hAnsi="Times New Roman"/>
                <w:b/>
                <w:bCs/>
                <w:sz w:val="14"/>
                <w:szCs w:val="14"/>
                <w:lang w:eastAsia="tr-TR"/>
              </w:rPr>
            </w:pPr>
            <w:r w:rsidRPr="006C5ECA">
              <w:rPr>
                <w:rFonts w:ascii="Times New Roman" w:eastAsia="Times New Roman" w:hAnsi="Times New Roman"/>
                <w:b/>
                <w:bCs/>
                <w:sz w:val="14"/>
                <w:szCs w:val="14"/>
                <w:lang w:eastAsia="tr-TR"/>
              </w:rPr>
              <w:t>ORT</w:t>
            </w:r>
            <w:r>
              <w:rPr>
                <w:rFonts w:ascii="Times New Roman" w:eastAsia="Times New Roman" w:hAnsi="Times New Roman"/>
                <w:b/>
                <w:bCs/>
                <w:sz w:val="14"/>
                <w:szCs w:val="14"/>
                <w:lang w:eastAsia="tr-TR"/>
              </w:rPr>
              <w:t>.</w:t>
            </w:r>
          </w:p>
        </w:tc>
        <w:tc>
          <w:tcPr>
            <w:tcW w:w="992" w:type="dxa"/>
            <w:tcBorders>
              <w:bottom w:val="single" w:sz="4" w:space="0" w:color="auto"/>
            </w:tcBorders>
            <w:shd w:val="clear" w:color="auto" w:fill="E5DFEC" w:themeFill="accent4" w:themeFillTint="33"/>
            <w:vAlign w:val="bottom"/>
          </w:tcPr>
          <w:p w:rsidR="002A466B" w:rsidRPr="002A466B" w:rsidRDefault="002A466B" w:rsidP="0098447E">
            <w:pPr>
              <w:spacing w:after="0" w:line="240" w:lineRule="auto"/>
              <w:jc w:val="center"/>
              <w:rPr>
                <w:rFonts w:ascii="Times New Roman" w:eastAsia="Times New Roman" w:hAnsi="Times New Roman"/>
                <w:b/>
                <w:bCs/>
                <w:sz w:val="14"/>
                <w:szCs w:val="14"/>
                <w:lang w:eastAsia="tr-TR"/>
              </w:rPr>
            </w:pPr>
            <w:r w:rsidRPr="002A466B">
              <w:rPr>
                <w:rFonts w:ascii="Times New Roman" w:eastAsia="Times New Roman" w:hAnsi="Times New Roman"/>
                <w:b/>
                <w:bCs/>
                <w:sz w:val="14"/>
                <w:szCs w:val="14"/>
                <w:lang w:eastAsia="tr-TR"/>
              </w:rPr>
              <w:t>TEOG I</w:t>
            </w:r>
          </w:p>
        </w:tc>
        <w:tc>
          <w:tcPr>
            <w:tcW w:w="992" w:type="dxa"/>
            <w:vMerge/>
            <w:tcBorders>
              <w:bottom w:val="single" w:sz="4" w:space="0" w:color="auto"/>
            </w:tcBorders>
            <w:shd w:val="clear" w:color="auto" w:fill="E5DFEC" w:themeFill="accent4" w:themeFillTint="33"/>
            <w:vAlign w:val="center"/>
          </w:tcPr>
          <w:p w:rsidR="002A466B" w:rsidRPr="0098447E" w:rsidRDefault="002A466B" w:rsidP="0098447E">
            <w:pPr>
              <w:spacing w:after="0" w:line="240" w:lineRule="auto"/>
              <w:jc w:val="center"/>
              <w:rPr>
                <w:rFonts w:ascii="Times New Roman" w:eastAsia="Times New Roman" w:hAnsi="Times New Roman"/>
                <w:b/>
                <w:bCs/>
                <w:sz w:val="18"/>
                <w:szCs w:val="18"/>
                <w:lang w:eastAsia="tr-TR"/>
              </w:rPr>
            </w:pPr>
          </w:p>
        </w:tc>
      </w:tr>
      <w:tr w:rsidR="006C5ECA" w:rsidRPr="0098447E" w:rsidTr="002A466B">
        <w:trPr>
          <w:trHeight w:val="266"/>
        </w:trPr>
        <w:tc>
          <w:tcPr>
            <w:tcW w:w="568"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b/>
                <w:bCs/>
                <w:sz w:val="18"/>
                <w:szCs w:val="18"/>
                <w:lang w:eastAsia="tr-TR"/>
              </w:rPr>
            </w:pPr>
          </w:p>
        </w:tc>
        <w:tc>
          <w:tcPr>
            <w:tcW w:w="1417"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sz w:val="18"/>
                <w:szCs w:val="18"/>
                <w:lang w:eastAsia="tr-TR"/>
              </w:rPr>
            </w:pPr>
          </w:p>
        </w:tc>
        <w:tc>
          <w:tcPr>
            <w:tcW w:w="2835" w:type="dxa"/>
            <w:gridSpan w:val="2"/>
            <w:shd w:val="clear" w:color="auto" w:fill="E5DFEC" w:themeFill="accent4" w:themeFillTint="33"/>
            <w:vAlign w:val="bottom"/>
            <w:hideMark/>
          </w:tcPr>
          <w:p w:rsidR="006C5ECA" w:rsidRPr="0098447E" w:rsidRDefault="006C5ECA"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Din Kültürü ve Ahlak Bilgisi</w:t>
            </w:r>
          </w:p>
        </w:tc>
        <w:tc>
          <w:tcPr>
            <w:tcW w:w="851" w:type="dxa"/>
            <w:shd w:val="clear" w:color="auto" w:fill="E5DFEC" w:themeFill="accent4" w:themeFillTint="33"/>
            <w:vAlign w:val="center"/>
            <w:hideMark/>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20</w:t>
            </w:r>
          </w:p>
        </w:tc>
        <w:tc>
          <w:tcPr>
            <w:tcW w:w="708"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65,22</w:t>
            </w:r>
          </w:p>
        </w:tc>
        <w:tc>
          <w:tcPr>
            <w:tcW w:w="709" w:type="dxa"/>
            <w:gridSpan w:val="2"/>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69,77</w:t>
            </w:r>
          </w:p>
        </w:tc>
        <w:tc>
          <w:tcPr>
            <w:tcW w:w="709" w:type="dxa"/>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67,49</w:t>
            </w:r>
          </w:p>
        </w:tc>
        <w:tc>
          <w:tcPr>
            <w:tcW w:w="992"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88,96</w:t>
            </w:r>
          </w:p>
        </w:tc>
        <w:tc>
          <w:tcPr>
            <w:tcW w:w="992" w:type="dxa"/>
            <w:shd w:val="clear" w:color="auto" w:fill="E5DFEC" w:themeFill="accent4" w:themeFillTint="33"/>
            <w:vAlign w:val="center"/>
            <w:hideMark/>
          </w:tcPr>
          <w:p w:rsidR="006C5ECA" w:rsidRPr="00312E82" w:rsidRDefault="006C5ECA"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95</w:t>
            </w:r>
          </w:p>
        </w:tc>
      </w:tr>
      <w:tr w:rsidR="006C5ECA" w:rsidRPr="0098447E" w:rsidTr="002A466B">
        <w:trPr>
          <w:trHeight w:val="270"/>
        </w:trPr>
        <w:tc>
          <w:tcPr>
            <w:tcW w:w="568"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b/>
                <w:bCs/>
                <w:sz w:val="18"/>
                <w:szCs w:val="18"/>
                <w:lang w:eastAsia="tr-TR"/>
              </w:rPr>
            </w:pPr>
          </w:p>
        </w:tc>
        <w:tc>
          <w:tcPr>
            <w:tcW w:w="1417"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sz w:val="18"/>
                <w:szCs w:val="18"/>
                <w:lang w:eastAsia="tr-TR"/>
              </w:rPr>
            </w:pPr>
          </w:p>
        </w:tc>
        <w:tc>
          <w:tcPr>
            <w:tcW w:w="2835" w:type="dxa"/>
            <w:gridSpan w:val="2"/>
            <w:shd w:val="clear" w:color="auto" w:fill="E5DFEC" w:themeFill="accent4" w:themeFillTint="33"/>
            <w:vAlign w:val="bottom"/>
            <w:hideMark/>
          </w:tcPr>
          <w:p w:rsidR="006C5ECA" w:rsidRPr="0098447E" w:rsidRDefault="006C5ECA"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Fen ve Teknoloji</w:t>
            </w:r>
          </w:p>
        </w:tc>
        <w:tc>
          <w:tcPr>
            <w:tcW w:w="851" w:type="dxa"/>
            <w:shd w:val="clear" w:color="auto" w:fill="E5DFEC" w:themeFill="accent4" w:themeFillTint="33"/>
            <w:vAlign w:val="center"/>
            <w:hideMark/>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20</w:t>
            </w:r>
          </w:p>
        </w:tc>
        <w:tc>
          <w:tcPr>
            <w:tcW w:w="708"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55,62</w:t>
            </w:r>
          </w:p>
        </w:tc>
        <w:tc>
          <w:tcPr>
            <w:tcW w:w="709" w:type="dxa"/>
            <w:gridSpan w:val="2"/>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56,58</w:t>
            </w:r>
          </w:p>
        </w:tc>
        <w:tc>
          <w:tcPr>
            <w:tcW w:w="709" w:type="dxa"/>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56,1</w:t>
            </w:r>
          </w:p>
        </w:tc>
        <w:tc>
          <w:tcPr>
            <w:tcW w:w="992"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53,73</w:t>
            </w:r>
          </w:p>
        </w:tc>
        <w:tc>
          <w:tcPr>
            <w:tcW w:w="992" w:type="dxa"/>
            <w:shd w:val="clear" w:color="auto" w:fill="E5DFEC" w:themeFill="accent4" w:themeFillTint="33"/>
            <w:vAlign w:val="center"/>
            <w:hideMark/>
          </w:tcPr>
          <w:p w:rsidR="006C5ECA" w:rsidRPr="00312E82" w:rsidRDefault="006C5ECA"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70</w:t>
            </w:r>
          </w:p>
        </w:tc>
      </w:tr>
      <w:tr w:rsidR="006C5ECA" w:rsidRPr="0098447E" w:rsidTr="002A466B">
        <w:trPr>
          <w:trHeight w:val="300"/>
        </w:trPr>
        <w:tc>
          <w:tcPr>
            <w:tcW w:w="568"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b/>
                <w:bCs/>
                <w:sz w:val="18"/>
                <w:szCs w:val="18"/>
                <w:lang w:eastAsia="tr-TR"/>
              </w:rPr>
            </w:pPr>
          </w:p>
        </w:tc>
        <w:tc>
          <w:tcPr>
            <w:tcW w:w="1417"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sz w:val="18"/>
                <w:szCs w:val="18"/>
                <w:lang w:eastAsia="tr-TR"/>
              </w:rPr>
            </w:pPr>
          </w:p>
        </w:tc>
        <w:tc>
          <w:tcPr>
            <w:tcW w:w="2835" w:type="dxa"/>
            <w:gridSpan w:val="2"/>
            <w:shd w:val="clear" w:color="auto" w:fill="E5DFEC" w:themeFill="accent4" w:themeFillTint="33"/>
            <w:vAlign w:val="bottom"/>
            <w:hideMark/>
          </w:tcPr>
          <w:p w:rsidR="006C5ECA" w:rsidRPr="0098447E" w:rsidRDefault="006C5ECA"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Matematik</w:t>
            </w:r>
          </w:p>
        </w:tc>
        <w:tc>
          <w:tcPr>
            <w:tcW w:w="851" w:type="dxa"/>
            <w:shd w:val="clear" w:color="auto" w:fill="E5DFEC" w:themeFill="accent4" w:themeFillTint="33"/>
            <w:vAlign w:val="center"/>
            <w:hideMark/>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20</w:t>
            </w:r>
          </w:p>
        </w:tc>
        <w:tc>
          <w:tcPr>
            <w:tcW w:w="708"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40,07</w:t>
            </w:r>
          </w:p>
        </w:tc>
        <w:tc>
          <w:tcPr>
            <w:tcW w:w="709" w:type="dxa"/>
            <w:gridSpan w:val="2"/>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42,75</w:t>
            </w:r>
          </w:p>
        </w:tc>
        <w:tc>
          <w:tcPr>
            <w:tcW w:w="709" w:type="dxa"/>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41,41</w:t>
            </w:r>
          </w:p>
        </w:tc>
        <w:tc>
          <w:tcPr>
            <w:tcW w:w="992"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33,29</w:t>
            </w:r>
          </w:p>
        </w:tc>
        <w:tc>
          <w:tcPr>
            <w:tcW w:w="992" w:type="dxa"/>
            <w:shd w:val="clear" w:color="auto" w:fill="E5DFEC" w:themeFill="accent4" w:themeFillTint="33"/>
            <w:vAlign w:val="center"/>
            <w:hideMark/>
          </w:tcPr>
          <w:p w:rsidR="006C5ECA" w:rsidRPr="00312E82" w:rsidRDefault="006C5ECA"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50</w:t>
            </w:r>
          </w:p>
        </w:tc>
      </w:tr>
      <w:tr w:rsidR="006C5ECA" w:rsidRPr="0098447E" w:rsidTr="002A466B">
        <w:trPr>
          <w:trHeight w:val="300"/>
        </w:trPr>
        <w:tc>
          <w:tcPr>
            <w:tcW w:w="568"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b/>
                <w:bCs/>
                <w:sz w:val="18"/>
                <w:szCs w:val="18"/>
                <w:lang w:eastAsia="tr-TR"/>
              </w:rPr>
            </w:pPr>
          </w:p>
        </w:tc>
        <w:tc>
          <w:tcPr>
            <w:tcW w:w="1417"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sz w:val="18"/>
                <w:szCs w:val="18"/>
                <w:lang w:eastAsia="tr-TR"/>
              </w:rPr>
            </w:pPr>
          </w:p>
        </w:tc>
        <w:tc>
          <w:tcPr>
            <w:tcW w:w="2835" w:type="dxa"/>
            <w:gridSpan w:val="2"/>
            <w:shd w:val="clear" w:color="auto" w:fill="E5DFEC" w:themeFill="accent4" w:themeFillTint="33"/>
            <w:vAlign w:val="bottom"/>
            <w:hideMark/>
          </w:tcPr>
          <w:p w:rsidR="006C5ECA" w:rsidRPr="0098447E" w:rsidRDefault="006C5ECA"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T.C. İnkılap Tarihi ve Atatürkçülük</w:t>
            </w:r>
          </w:p>
        </w:tc>
        <w:tc>
          <w:tcPr>
            <w:tcW w:w="851" w:type="dxa"/>
            <w:shd w:val="clear" w:color="auto" w:fill="E5DFEC" w:themeFill="accent4" w:themeFillTint="33"/>
            <w:vAlign w:val="center"/>
            <w:hideMark/>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20</w:t>
            </w:r>
          </w:p>
        </w:tc>
        <w:tc>
          <w:tcPr>
            <w:tcW w:w="708"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52,87</w:t>
            </w:r>
          </w:p>
        </w:tc>
        <w:tc>
          <w:tcPr>
            <w:tcW w:w="709" w:type="dxa"/>
            <w:gridSpan w:val="2"/>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55,05</w:t>
            </w:r>
          </w:p>
        </w:tc>
        <w:tc>
          <w:tcPr>
            <w:tcW w:w="709" w:type="dxa"/>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53,96</w:t>
            </w:r>
          </w:p>
        </w:tc>
        <w:tc>
          <w:tcPr>
            <w:tcW w:w="992"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53,54</w:t>
            </w:r>
          </w:p>
        </w:tc>
        <w:tc>
          <w:tcPr>
            <w:tcW w:w="992" w:type="dxa"/>
            <w:shd w:val="clear" w:color="auto" w:fill="E5DFEC" w:themeFill="accent4" w:themeFillTint="33"/>
            <w:vAlign w:val="center"/>
            <w:hideMark/>
          </w:tcPr>
          <w:p w:rsidR="006C5ECA" w:rsidRPr="00312E82" w:rsidRDefault="006C5ECA"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65</w:t>
            </w:r>
          </w:p>
        </w:tc>
      </w:tr>
      <w:tr w:rsidR="006C5ECA" w:rsidRPr="0098447E" w:rsidTr="002A466B">
        <w:trPr>
          <w:trHeight w:val="300"/>
        </w:trPr>
        <w:tc>
          <w:tcPr>
            <w:tcW w:w="568"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b/>
                <w:bCs/>
                <w:sz w:val="18"/>
                <w:szCs w:val="18"/>
                <w:lang w:eastAsia="tr-TR"/>
              </w:rPr>
            </w:pPr>
          </w:p>
        </w:tc>
        <w:tc>
          <w:tcPr>
            <w:tcW w:w="1417"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sz w:val="18"/>
                <w:szCs w:val="18"/>
                <w:lang w:eastAsia="tr-TR"/>
              </w:rPr>
            </w:pPr>
          </w:p>
        </w:tc>
        <w:tc>
          <w:tcPr>
            <w:tcW w:w="2835" w:type="dxa"/>
            <w:gridSpan w:val="2"/>
            <w:shd w:val="clear" w:color="auto" w:fill="E5DFEC" w:themeFill="accent4" w:themeFillTint="33"/>
            <w:vAlign w:val="bottom"/>
            <w:hideMark/>
          </w:tcPr>
          <w:p w:rsidR="006C5ECA" w:rsidRPr="0098447E" w:rsidRDefault="006C5ECA"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Türkçe</w:t>
            </w:r>
          </w:p>
        </w:tc>
        <w:tc>
          <w:tcPr>
            <w:tcW w:w="851" w:type="dxa"/>
            <w:shd w:val="clear" w:color="auto" w:fill="E5DFEC" w:themeFill="accent4" w:themeFillTint="33"/>
            <w:vAlign w:val="center"/>
            <w:hideMark/>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20</w:t>
            </w:r>
          </w:p>
        </w:tc>
        <w:tc>
          <w:tcPr>
            <w:tcW w:w="708"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59,17</w:t>
            </w:r>
          </w:p>
        </w:tc>
        <w:tc>
          <w:tcPr>
            <w:tcW w:w="709" w:type="dxa"/>
            <w:gridSpan w:val="2"/>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67,96</w:t>
            </w:r>
          </w:p>
        </w:tc>
        <w:tc>
          <w:tcPr>
            <w:tcW w:w="709" w:type="dxa"/>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63,56</w:t>
            </w:r>
          </w:p>
        </w:tc>
        <w:tc>
          <w:tcPr>
            <w:tcW w:w="992"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57,18</w:t>
            </w:r>
          </w:p>
        </w:tc>
        <w:tc>
          <w:tcPr>
            <w:tcW w:w="992" w:type="dxa"/>
            <w:shd w:val="clear" w:color="auto" w:fill="E5DFEC" w:themeFill="accent4" w:themeFillTint="33"/>
            <w:vAlign w:val="center"/>
            <w:hideMark/>
          </w:tcPr>
          <w:p w:rsidR="006C5ECA" w:rsidRPr="00312E82" w:rsidRDefault="006C5ECA"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70</w:t>
            </w:r>
          </w:p>
        </w:tc>
      </w:tr>
      <w:tr w:rsidR="006C5ECA" w:rsidRPr="0098447E" w:rsidTr="002A466B">
        <w:trPr>
          <w:trHeight w:val="300"/>
        </w:trPr>
        <w:tc>
          <w:tcPr>
            <w:tcW w:w="568"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b/>
                <w:bCs/>
                <w:sz w:val="18"/>
                <w:szCs w:val="18"/>
                <w:lang w:eastAsia="tr-TR"/>
              </w:rPr>
            </w:pPr>
          </w:p>
        </w:tc>
        <w:tc>
          <w:tcPr>
            <w:tcW w:w="1417" w:type="dxa"/>
            <w:vMerge/>
            <w:shd w:val="clear" w:color="auto" w:fill="E5DFEC" w:themeFill="accent4" w:themeFillTint="33"/>
            <w:vAlign w:val="center"/>
            <w:hideMark/>
          </w:tcPr>
          <w:p w:rsidR="006C5ECA" w:rsidRPr="0098447E" w:rsidRDefault="006C5ECA" w:rsidP="0098447E">
            <w:pPr>
              <w:spacing w:after="0" w:line="240" w:lineRule="auto"/>
              <w:rPr>
                <w:rFonts w:ascii="Times New Roman" w:eastAsia="Times New Roman" w:hAnsi="Times New Roman"/>
                <w:sz w:val="18"/>
                <w:szCs w:val="18"/>
                <w:lang w:eastAsia="tr-TR"/>
              </w:rPr>
            </w:pPr>
          </w:p>
        </w:tc>
        <w:tc>
          <w:tcPr>
            <w:tcW w:w="2835" w:type="dxa"/>
            <w:gridSpan w:val="2"/>
            <w:shd w:val="clear" w:color="auto" w:fill="E5DFEC" w:themeFill="accent4" w:themeFillTint="33"/>
            <w:vAlign w:val="bottom"/>
            <w:hideMark/>
          </w:tcPr>
          <w:p w:rsidR="006C5ECA" w:rsidRPr="0098447E" w:rsidRDefault="006C5ECA"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Yabancı Dil</w:t>
            </w:r>
          </w:p>
        </w:tc>
        <w:tc>
          <w:tcPr>
            <w:tcW w:w="851" w:type="dxa"/>
            <w:shd w:val="clear" w:color="auto" w:fill="E5DFEC" w:themeFill="accent4" w:themeFillTint="33"/>
            <w:vAlign w:val="center"/>
            <w:hideMark/>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20</w:t>
            </w:r>
          </w:p>
        </w:tc>
        <w:tc>
          <w:tcPr>
            <w:tcW w:w="708" w:type="dxa"/>
            <w:shd w:val="clear" w:color="auto" w:fill="E5DFEC" w:themeFill="accent4" w:themeFillTint="33"/>
            <w:vAlign w:val="center"/>
          </w:tcPr>
          <w:p w:rsidR="006C5ECA" w:rsidRPr="0098447E" w:rsidRDefault="006C5ECA" w:rsidP="0098447E">
            <w:pPr>
              <w:spacing w:after="0" w:line="240" w:lineRule="auto"/>
              <w:ind w:left="708" w:hanging="708"/>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32,85</w:t>
            </w:r>
          </w:p>
        </w:tc>
        <w:tc>
          <w:tcPr>
            <w:tcW w:w="709" w:type="dxa"/>
            <w:gridSpan w:val="2"/>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46,72</w:t>
            </w:r>
          </w:p>
        </w:tc>
        <w:tc>
          <w:tcPr>
            <w:tcW w:w="709" w:type="dxa"/>
            <w:shd w:val="clear" w:color="auto" w:fill="E5DFEC" w:themeFill="accent4" w:themeFillTint="33"/>
            <w:vAlign w:val="center"/>
          </w:tcPr>
          <w:p w:rsidR="006C5ECA" w:rsidRPr="0098447E" w:rsidRDefault="006C5ECA" w:rsidP="006C5ECA">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39,78</w:t>
            </w:r>
          </w:p>
        </w:tc>
        <w:tc>
          <w:tcPr>
            <w:tcW w:w="992" w:type="dxa"/>
            <w:shd w:val="clear" w:color="auto" w:fill="E5DFEC" w:themeFill="accent4" w:themeFillTint="33"/>
            <w:vAlign w:val="center"/>
          </w:tcPr>
          <w:p w:rsidR="006C5ECA" w:rsidRPr="0098447E" w:rsidRDefault="006C5ECA"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39,48</w:t>
            </w:r>
          </w:p>
        </w:tc>
        <w:tc>
          <w:tcPr>
            <w:tcW w:w="992" w:type="dxa"/>
            <w:shd w:val="clear" w:color="auto" w:fill="E5DFEC" w:themeFill="accent4" w:themeFillTint="33"/>
            <w:vAlign w:val="center"/>
            <w:hideMark/>
          </w:tcPr>
          <w:p w:rsidR="006C5ECA" w:rsidRPr="00312E82" w:rsidRDefault="006C5ECA"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55</w:t>
            </w:r>
          </w:p>
        </w:tc>
      </w:tr>
      <w:tr w:rsidR="0098447E" w:rsidRPr="0098447E" w:rsidTr="002A466B">
        <w:trPr>
          <w:trHeight w:val="412"/>
        </w:trPr>
        <w:tc>
          <w:tcPr>
            <w:tcW w:w="568" w:type="dxa"/>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w:t>
            </w:r>
          </w:p>
        </w:tc>
        <w:tc>
          <w:tcPr>
            <w:tcW w:w="5103" w:type="dxa"/>
            <w:gridSpan w:val="4"/>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Düzenlenen sanatsal, bilimsel, kültürel ve sportif faaliyet sayısı</w:t>
            </w:r>
          </w:p>
        </w:tc>
        <w:tc>
          <w:tcPr>
            <w:tcW w:w="2126" w:type="dxa"/>
            <w:gridSpan w:val="4"/>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2012-2013</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2013-2014</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SP HEDEFİ</w:t>
            </w:r>
          </w:p>
        </w:tc>
      </w:tr>
      <w:tr w:rsidR="0098447E" w:rsidRPr="0098447E" w:rsidTr="002A466B">
        <w:trPr>
          <w:trHeight w:val="250"/>
        </w:trPr>
        <w:tc>
          <w:tcPr>
            <w:tcW w:w="568" w:type="dxa"/>
            <w:vMerge/>
            <w:shd w:val="clear" w:color="auto" w:fill="FFFFFF" w:themeFill="background1"/>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5103" w:type="dxa"/>
            <w:gridSpan w:val="4"/>
            <w:vMerge/>
            <w:shd w:val="clear" w:color="auto" w:fill="FFFFFF" w:themeFill="background1"/>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126" w:type="dxa"/>
            <w:gridSpan w:val="4"/>
            <w:shd w:val="clear" w:color="auto" w:fill="E5DFEC" w:themeFill="accent4" w:themeFillTint="33"/>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27</w:t>
            </w:r>
          </w:p>
        </w:tc>
        <w:tc>
          <w:tcPr>
            <w:tcW w:w="992" w:type="dxa"/>
            <w:shd w:val="clear" w:color="auto" w:fill="E5DFEC" w:themeFill="accent4" w:themeFillTint="33"/>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27</w:t>
            </w:r>
          </w:p>
        </w:tc>
        <w:tc>
          <w:tcPr>
            <w:tcW w:w="992" w:type="dxa"/>
            <w:shd w:val="clear" w:color="auto" w:fill="E5DFEC" w:themeFill="accent4" w:themeFillTint="33"/>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100</w:t>
            </w:r>
          </w:p>
        </w:tc>
      </w:tr>
      <w:tr w:rsidR="0098447E" w:rsidRPr="0098447E" w:rsidTr="002A466B">
        <w:trPr>
          <w:trHeight w:val="300"/>
        </w:trPr>
        <w:tc>
          <w:tcPr>
            <w:tcW w:w="568" w:type="dxa"/>
            <w:vMerge w:val="restart"/>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3</w:t>
            </w:r>
          </w:p>
        </w:tc>
        <w:tc>
          <w:tcPr>
            <w:tcW w:w="2250" w:type="dxa"/>
            <w:gridSpan w:val="2"/>
            <w:vMerge w:val="restart"/>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p>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Yükseköğretime Geçiş Sınavındaki net ortalamaları</w:t>
            </w:r>
          </w:p>
        </w:tc>
        <w:tc>
          <w:tcPr>
            <w:tcW w:w="2002"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Dersler</w:t>
            </w:r>
          </w:p>
        </w:tc>
        <w:tc>
          <w:tcPr>
            <w:tcW w:w="851"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Soru Sayısı</w:t>
            </w:r>
          </w:p>
        </w:tc>
        <w:tc>
          <w:tcPr>
            <w:tcW w:w="2126" w:type="dxa"/>
            <w:gridSpan w:val="4"/>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2013 YGS</w:t>
            </w:r>
          </w:p>
        </w:tc>
        <w:tc>
          <w:tcPr>
            <w:tcW w:w="992"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2014 YGS</w:t>
            </w:r>
          </w:p>
        </w:tc>
        <w:tc>
          <w:tcPr>
            <w:tcW w:w="992" w:type="dxa"/>
            <w:shd w:val="clear" w:color="auto" w:fill="CCC0D9" w:themeFill="accent4" w:themeFillTint="66"/>
            <w:vAlign w:val="center"/>
            <w:hideMark/>
          </w:tcPr>
          <w:p w:rsidR="0098447E" w:rsidRPr="00312E82" w:rsidRDefault="0098447E" w:rsidP="0098447E">
            <w:pPr>
              <w:spacing w:after="0" w:line="240" w:lineRule="auto"/>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SP HEDEFİ</w:t>
            </w:r>
          </w:p>
        </w:tc>
      </w:tr>
      <w:tr w:rsidR="0098447E" w:rsidRPr="0098447E" w:rsidTr="002A466B">
        <w:trPr>
          <w:trHeight w:val="226"/>
        </w:trPr>
        <w:tc>
          <w:tcPr>
            <w:tcW w:w="568" w:type="dxa"/>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p>
        </w:tc>
        <w:tc>
          <w:tcPr>
            <w:tcW w:w="2002" w:type="dxa"/>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Türkçe</w:t>
            </w:r>
          </w:p>
        </w:tc>
        <w:tc>
          <w:tcPr>
            <w:tcW w:w="851"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40</w:t>
            </w:r>
          </w:p>
        </w:tc>
        <w:tc>
          <w:tcPr>
            <w:tcW w:w="2126" w:type="dxa"/>
            <w:gridSpan w:val="4"/>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19,2</w:t>
            </w:r>
          </w:p>
        </w:tc>
        <w:tc>
          <w:tcPr>
            <w:tcW w:w="992"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19,53</w:t>
            </w:r>
          </w:p>
        </w:tc>
        <w:tc>
          <w:tcPr>
            <w:tcW w:w="992" w:type="dxa"/>
            <w:shd w:val="clear" w:color="auto" w:fill="CCC0D9" w:themeFill="accent4" w:themeFillTint="66"/>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27</w:t>
            </w:r>
          </w:p>
        </w:tc>
      </w:tr>
      <w:tr w:rsidR="0098447E" w:rsidRPr="0098447E" w:rsidTr="002A466B">
        <w:trPr>
          <w:trHeight w:val="216"/>
        </w:trPr>
        <w:tc>
          <w:tcPr>
            <w:tcW w:w="568" w:type="dxa"/>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Temel Matematik</w:t>
            </w:r>
          </w:p>
        </w:tc>
        <w:tc>
          <w:tcPr>
            <w:tcW w:w="851"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40</w:t>
            </w:r>
          </w:p>
        </w:tc>
        <w:tc>
          <w:tcPr>
            <w:tcW w:w="2126" w:type="dxa"/>
            <w:gridSpan w:val="4"/>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7,6</w:t>
            </w:r>
          </w:p>
        </w:tc>
        <w:tc>
          <w:tcPr>
            <w:tcW w:w="992"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6,49</w:t>
            </w:r>
          </w:p>
        </w:tc>
        <w:tc>
          <w:tcPr>
            <w:tcW w:w="992" w:type="dxa"/>
            <w:shd w:val="clear" w:color="auto" w:fill="CCC0D9" w:themeFill="accent4" w:themeFillTint="66"/>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13</w:t>
            </w:r>
          </w:p>
        </w:tc>
      </w:tr>
      <w:tr w:rsidR="0098447E" w:rsidRPr="0098447E" w:rsidTr="002A466B">
        <w:trPr>
          <w:trHeight w:val="240"/>
        </w:trPr>
        <w:tc>
          <w:tcPr>
            <w:tcW w:w="568" w:type="dxa"/>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Sosyal Bilimler</w:t>
            </w:r>
          </w:p>
        </w:tc>
        <w:tc>
          <w:tcPr>
            <w:tcW w:w="851"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40</w:t>
            </w:r>
          </w:p>
        </w:tc>
        <w:tc>
          <w:tcPr>
            <w:tcW w:w="2126" w:type="dxa"/>
            <w:gridSpan w:val="4"/>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14,2</w:t>
            </w:r>
          </w:p>
        </w:tc>
        <w:tc>
          <w:tcPr>
            <w:tcW w:w="992"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11,6</w:t>
            </w:r>
          </w:p>
        </w:tc>
        <w:tc>
          <w:tcPr>
            <w:tcW w:w="992" w:type="dxa"/>
            <w:shd w:val="clear" w:color="auto" w:fill="CCC0D9" w:themeFill="accent4" w:themeFillTint="66"/>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18</w:t>
            </w:r>
          </w:p>
        </w:tc>
      </w:tr>
      <w:tr w:rsidR="0098447E" w:rsidRPr="0098447E" w:rsidTr="002A466B">
        <w:trPr>
          <w:trHeight w:val="70"/>
        </w:trPr>
        <w:tc>
          <w:tcPr>
            <w:tcW w:w="568" w:type="dxa"/>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CCC0D9" w:themeFill="accent4" w:themeFillTint="66"/>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Fen Bilimleri</w:t>
            </w:r>
          </w:p>
        </w:tc>
        <w:tc>
          <w:tcPr>
            <w:tcW w:w="851"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40</w:t>
            </w:r>
          </w:p>
        </w:tc>
        <w:tc>
          <w:tcPr>
            <w:tcW w:w="2126" w:type="dxa"/>
            <w:gridSpan w:val="4"/>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4,3</w:t>
            </w:r>
          </w:p>
        </w:tc>
        <w:tc>
          <w:tcPr>
            <w:tcW w:w="992" w:type="dxa"/>
            <w:shd w:val="clear" w:color="auto" w:fill="CCC0D9" w:themeFill="accent4" w:themeFillTint="66"/>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4,35</w:t>
            </w:r>
          </w:p>
        </w:tc>
        <w:tc>
          <w:tcPr>
            <w:tcW w:w="992" w:type="dxa"/>
            <w:shd w:val="clear" w:color="auto" w:fill="CCC0D9" w:themeFill="accent4" w:themeFillTint="66"/>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7</w:t>
            </w:r>
          </w:p>
        </w:tc>
      </w:tr>
      <w:tr w:rsidR="0098447E" w:rsidRPr="0098447E" w:rsidTr="002A466B">
        <w:trPr>
          <w:trHeight w:val="300"/>
        </w:trPr>
        <w:tc>
          <w:tcPr>
            <w:tcW w:w="568" w:type="dxa"/>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lastRenderedPageBreak/>
              <w:t>4</w:t>
            </w:r>
          </w:p>
        </w:tc>
        <w:tc>
          <w:tcPr>
            <w:tcW w:w="2250" w:type="dxa"/>
            <w:gridSpan w:val="2"/>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Lisans Yerleştirme Sınavındaki net ortalamaları</w:t>
            </w: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Dersler</w:t>
            </w:r>
          </w:p>
        </w:tc>
        <w:tc>
          <w:tcPr>
            <w:tcW w:w="851"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Soru Sayısı</w:t>
            </w:r>
          </w:p>
        </w:tc>
        <w:tc>
          <w:tcPr>
            <w:tcW w:w="850" w:type="dxa"/>
            <w:gridSpan w:val="2"/>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Puan Türü</w:t>
            </w: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2013 LYS</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b/>
                <w:bCs/>
                <w:sz w:val="18"/>
                <w:szCs w:val="18"/>
                <w:lang w:eastAsia="tr-TR"/>
              </w:rPr>
            </w:pPr>
            <w:r w:rsidRPr="0098447E">
              <w:rPr>
                <w:rFonts w:ascii="Times New Roman" w:eastAsia="Times New Roman" w:hAnsi="Times New Roman"/>
                <w:b/>
                <w:bCs/>
                <w:sz w:val="18"/>
                <w:szCs w:val="18"/>
                <w:lang w:eastAsia="tr-TR"/>
              </w:rPr>
              <w:t>2014 LYS</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bCs/>
                <w:sz w:val="18"/>
                <w:szCs w:val="18"/>
                <w:lang w:eastAsia="tr-TR"/>
              </w:rPr>
            </w:pPr>
            <w:r w:rsidRPr="00312E82">
              <w:rPr>
                <w:rFonts w:ascii="Times New Roman" w:eastAsia="Times New Roman" w:hAnsi="Times New Roman"/>
                <w:b/>
                <w:bCs/>
                <w:sz w:val="18"/>
                <w:szCs w:val="18"/>
                <w:lang w:eastAsia="tr-TR"/>
              </w:rPr>
              <w:t>SP HEDEFİ</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Matematik</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50</w:t>
            </w:r>
          </w:p>
        </w:tc>
        <w:tc>
          <w:tcPr>
            <w:tcW w:w="850" w:type="dxa"/>
            <w:gridSpan w:val="2"/>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LYS 1</w:t>
            </w: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10,60</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7,5</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13</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Geometri</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30</w:t>
            </w:r>
          </w:p>
        </w:tc>
        <w:tc>
          <w:tcPr>
            <w:tcW w:w="8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3,37</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4,7</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8</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Fizik</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30</w:t>
            </w:r>
          </w:p>
        </w:tc>
        <w:tc>
          <w:tcPr>
            <w:tcW w:w="850" w:type="dxa"/>
            <w:gridSpan w:val="2"/>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LYS 2</w:t>
            </w: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5,43</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3,1</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8</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Kimya</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30</w:t>
            </w:r>
          </w:p>
        </w:tc>
        <w:tc>
          <w:tcPr>
            <w:tcW w:w="8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8,55</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4,2</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10</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Biyoloji</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30</w:t>
            </w:r>
          </w:p>
        </w:tc>
        <w:tc>
          <w:tcPr>
            <w:tcW w:w="8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10,50</w:t>
            </w:r>
          </w:p>
        </w:tc>
        <w:tc>
          <w:tcPr>
            <w:tcW w:w="992"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7,2</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12</w:t>
            </w:r>
          </w:p>
        </w:tc>
      </w:tr>
      <w:tr w:rsidR="0098447E" w:rsidRPr="0098447E" w:rsidTr="002A466B">
        <w:trPr>
          <w:trHeight w:val="24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Türk Dili ve Edebiyatı</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56</w:t>
            </w:r>
          </w:p>
        </w:tc>
        <w:tc>
          <w:tcPr>
            <w:tcW w:w="850" w:type="dxa"/>
            <w:gridSpan w:val="2"/>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LYS 3</w:t>
            </w: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25,01</w:t>
            </w:r>
          </w:p>
        </w:tc>
        <w:tc>
          <w:tcPr>
            <w:tcW w:w="992" w:type="dxa"/>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23</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30</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Coğrafya-1</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24</w:t>
            </w:r>
          </w:p>
        </w:tc>
        <w:tc>
          <w:tcPr>
            <w:tcW w:w="8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10,21</w:t>
            </w:r>
          </w:p>
        </w:tc>
        <w:tc>
          <w:tcPr>
            <w:tcW w:w="992" w:type="dxa"/>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11</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17</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Tarih</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44</w:t>
            </w:r>
          </w:p>
        </w:tc>
        <w:tc>
          <w:tcPr>
            <w:tcW w:w="850" w:type="dxa"/>
            <w:gridSpan w:val="2"/>
            <w:vMerge w:val="restart"/>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LYS 4</w:t>
            </w: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15,60</w:t>
            </w:r>
          </w:p>
        </w:tc>
        <w:tc>
          <w:tcPr>
            <w:tcW w:w="992" w:type="dxa"/>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15</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18</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Coğrafya-2</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14</w:t>
            </w:r>
          </w:p>
        </w:tc>
        <w:tc>
          <w:tcPr>
            <w:tcW w:w="8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6,18</w:t>
            </w:r>
          </w:p>
        </w:tc>
        <w:tc>
          <w:tcPr>
            <w:tcW w:w="992" w:type="dxa"/>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6,6</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10</w:t>
            </w:r>
          </w:p>
        </w:tc>
      </w:tr>
      <w:tr w:rsidR="0098447E" w:rsidRPr="0098447E" w:rsidTr="002A466B">
        <w:trPr>
          <w:trHeight w:val="328"/>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Felsefe Grubu</w:t>
            </w:r>
          </w:p>
        </w:tc>
        <w:tc>
          <w:tcPr>
            <w:tcW w:w="851" w:type="dxa"/>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32</w:t>
            </w:r>
          </w:p>
        </w:tc>
        <w:tc>
          <w:tcPr>
            <w:tcW w:w="8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1276" w:type="dxa"/>
            <w:gridSpan w:val="2"/>
            <w:shd w:val="clear" w:color="auto" w:fill="E5DFEC" w:themeFill="accent4" w:themeFillTint="33"/>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10,3</w:t>
            </w:r>
          </w:p>
        </w:tc>
        <w:tc>
          <w:tcPr>
            <w:tcW w:w="992" w:type="dxa"/>
            <w:shd w:val="clear" w:color="auto" w:fill="E5DFEC" w:themeFill="accent4" w:themeFillTint="33"/>
            <w:vAlign w:val="center"/>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12</w:t>
            </w:r>
          </w:p>
        </w:tc>
        <w:tc>
          <w:tcPr>
            <w:tcW w:w="992" w:type="dxa"/>
            <w:shd w:val="clear" w:color="auto" w:fill="E5DFEC" w:themeFill="accent4" w:themeFillTint="33"/>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16</w:t>
            </w:r>
          </w:p>
        </w:tc>
      </w:tr>
      <w:tr w:rsidR="0098447E" w:rsidRPr="0098447E" w:rsidTr="002A466B">
        <w:trPr>
          <w:trHeight w:val="300"/>
        </w:trPr>
        <w:tc>
          <w:tcPr>
            <w:tcW w:w="568" w:type="dxa"/>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b/>
                <w:bCs/>
                <w:sz w:val="18"/>
                <w:szCs w:val="18"/>
                <w:lang w:eastAsia="tr-TR"/>
              </w:rPr>
            </w:pPr>
          </w:p>
        </w:tc>
        <w:tc>
          <w:tcPr>
            <w:tcW w:w="2250" w:type="dxa"/>
            <w:gridSpan w:val="2"/>
            <w:vMerge/>
            <w:shd w:val="clear" w:color="auto" w:fill="E5DFEC" w:themeFill="accent4" w:themeFillTint="33"/>
            <w:vAlign w:val="center"/>
            <w:hideMark/>
          </w:tcPr>
          <w:p w:rsidR="0098447E" w:rsidRPr="0098447E" w:rsidRDefault="0098447E" w:rsidP="0098447E">
            <w:pPr>
              <w:spacing w:after="0" w:line="240" w:lineRule="auto"/>
              <w:rPr>
                <w:rFonts w:ascii="Times New Roman" w:eastAsia="Times New Roman" w:hAnsi="Times New Roman"/>
                <w:sz w:val="18"/>
                <w:szCs w:val="18"/>
                <w:lang w:eastAsia="tr-TR"/>
              </w:rPr>
            </w:pPr>
          </w:p>
        </w:tc>
        <w:tc>
          <w:tcPr>
            <w:tcW w:w="2002" w:type="dxa"/>
            <w:shd w:val="clear" w:color="auto" w:fill="E5DFEC" w:themeFill="accent4" w:themeFillTint="33"/>
            <w:noWrap/>
            <w:vAlign w:val="bottom"/>
            <w:hideMark/>
          </w:tcPr>
          <w:p w:rsidR="0098447E" w:rsidRPr="0098447E" w:rsidRDefault="0098447E" w:rsidP="0098447E">
            <w:pPr>
              <w:spacing w:after="0" w:line="240" w:lineRule="auto"/>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Yabancı Dil</w:t>
            </w:r>
          </w:p>
        </w:tc>
        <w:tc>
          <w:tcPr>
            <w:tcW w:w="851" w:type="dxa"/>
            <w:shd w:val="clear" w:color="auto" w:fill="E5DFEC" w:themeFill="accent4" w:themeFillTint="33"/>
            <w:noWrap/>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80</w:t>
            </w:r>
          </w:p>
        </w:tc>
        <w:tc>
          <w:tcPr>
            <w:tcW w:w="850" w:type="dxa"/>
            <w:gridSpan w:val="2"/>
            <w:shd w:val="clear" w:color="auto" w:fill="E5DFEC" w:themeFill="accent4" w:themeFillTint="33"/>
            <w:noWrap/>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LYS 5</w:t>
            </w:r>
          </w:p>
        </w:tc>
        <w:tc>
          <w:tcPr>
            <w:tcW w:w="1276" w:type="dxa"/>
            <w:gridSpan w:val="2"/>
            <w:shd w:val="clear" w:color="auto" w:fill="E5DFEC" w:themeFill="accent4" w:themeFillTint="33"/>
            <w:noWrap/>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41,20</w:t>
            </w:r>
          </w:p>
        </w:tc>
        <w:tc>
          <w:tcPr>
            <w:tcW w:w="992" w:type="dxa"/>
            <w:shd w:val="clear" w:color="auto" w:fill="E5DFEC" w:themeFill="accent4" w:themeFillTint="33"/>
            <w:noWrap/>
            <w:vAlign w:val="center"/>
            <w:hideMark/>
          </w:tcPr>
          <w:p w:rsidR="0098447E" w:rsidRPr="0098447E" w:rsidRDefault="0098447E" w:rsidP="0098447E">
            <w:pPr>
              <w:spacing w:after="0" w:line="240" w:lineRule="auto"/>
              <w:jc w:val="center"/>
              <w:rPr>
                <w:rFonts w:ascii="Times New Roman" w:eastAsia="Times New Roman" w:hAnsi="Times New Roman"/>
                <w:sz w:val="18"/>
                <w:szCs w:val="18"/>
                <w:lang w:eastAsia="tr-TR"/>
              </w:rPr>
            </w:pPr>
            <w:r w:rsidRPr="0098447E">
              <w:rPr>
                <w:rFonts w:ascii="Times New Roman" w:eastAsia="Times New Roman" w:hAnsi="Times New Roman"/>
                <w:sz w:val="18"/>
                <w:szCs w:val="18"/>
                <w:lang w:eastAsia="tr-TR"/>
              </w:rPr>
              <w:t>68,78</w:t>
            </w:r>
          </w:p>
        </w:tc>
        <w:tc>
          <w:tcPr>
            <w:tcW w:w="992" w:type="dxa"/>
            <w:shd w:val="clear" w:color="auto" w:fill="E5DFEC" w:themeFill="accent4" w:themeFillTint="33"/>
            <w:noWrap/>
            <w:vAlign w:val="center"/>
            <w:hideMark/>
          </w:tcPr>
          <w:p w:rsidR="0098447E" w:rsidRPr="00312E82" w:rsidRDefault="0098447E" w:rsidP="0098447E">
            <w:pPr>
              <w:spacing w:after="0" w:line="240" w:lineRule="auto"/>
              <w:jc w:val="center"/>
              <w:rPr>
                <w:rFonts w:ascii="Times New Roman" w:eastAsia="Times New Roman" w:hAnsi="Times New Roman"/>
                <w:b/>
                <w:sz w:val="18"/>
                <w:szCs w:val="18"/>
                <w:lang w:eastAsia="tr-TR"/>
              </w:rPr>
            </w:pPr>
            <w:r w:rsidRPr="00312E82">
              <w:rPr>
                <w:rFonts w:ascii="Times New Roman" w:eastAsia="Times New Roman" w:hAnsi="Times New Roman"/>
                <w:b/>
                <w:sz w:val="18"/>
                <w:szCs w:val="18"/>
                <w:lang w:eastAsia="tr-TR"/>
              </w:rPr>
              <w:t>75</w:t>
            </w:r>
          </w:p>
        </w:tc>
      </w:tr>
    </w:tbl>
    <w:p w:rsidR="001B273B" w:rsidRDefault="001B273B" w:rsidP="00166048">
      <w:pPr>
        <w:spacing w:after="0" w:line="360" w:lineRule="auto"/>
        <w:jc w:val="both"/>
        <w:rPr>
          <w:rFonts w:ascii="Times New Roman" w:hAnsi="Times New Roman"/>
          <w:b/>
          <w:sz w:val="24"/>
          <w:szCs w:val="24"/>
        </w:rPr>
      </w:pPr>
    </w:p>
    <w:p w:rsidR="00012777" w:rsidRPr="003159D2" w:rsidRDefault="00220080" w:rsidP="009A2679">
      <w:pPr>
        <w:spacing w:after="0" w:line="360" w:lineRule="auto"/>
        <w:ind w:firstLine="709"/>
        <w:jc w:val="both"/>
        <w:rPr>
          <w:rFonts w:ascii="Times New Roman" w:hAnsi="Times New Roman"/>
          <w:b/>
          <w:sz w:val="24"/>
          <w:szCs w:val="24"/>
        </w:rPr>
      </w:pPr>
      <w:bookmarkStart w:id="66" w:name="_Toc428790509"/>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14</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E817D1" w:rsidRPr="003159D2">
        <w:rPr>
          <w:rFonts w:ascii="Times New Roman" w:hAnsi="Times New Roman"/>
          <w:b/>
          <w:sz w:val="24"/>
          <w:szCs w:val="24"/>
        </w:rPr>
        <w:t xml:space="preserve"> </w:t>
      </w:r>
      <w:proofErr w:type="gramStart"/>
      <w:r w:rsidR="00E817D1" w:rsidRPr="003159D2">
        <w:rPr>
          <w:rFonts w:ascii="Times New Roman" w:hAnsi="Times New Roman"/>
          <w:b/>
          <w:sz w:val="24"/>
          <w:szCs w:val="24"/>
        </w:rPr>
        <w:t>2.1</w:t>
      </w:r>
      <w:proofErr w:type="gramEnd"/>
      <w:r w:rsidR="00E817D1" w:rsidRPr="003159D2">
        <w:rPr>
          <w:rFonts w:ascii="Times New Roman" w:eastAsia="Times New Roman" w:hAnsi="Times New Roman"/>
          <w:b/>
          <w:bCs/>
          <w:iCs/>
          <w:sz w:val="24"/>
          <w:szCs w:val="24"/>
        </w:rPr>
        <w:t>.</w:t>
      </w:r>
      <w:bookmarkEnd w:id="6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295"/>
        <w:gridCol w:w="2126"/>
        <w:gridCol w:w="1418"/>
        <w:gridCol w:w="1558"/>
      </w:tblGrid>
      <w:tr w:rsidR="00EE47F8" w:rsidRPr="003159D2" w:rsidTr="00C71D99">
        <w:trPr>
          <w:trHeight w:val="573"/>
          <w:jc w:val="center"/>
        </w:trPr>
        <w:tc>
          <w:tcPr>
            <w:tcW w:w="9356" w:type="dxa"/>
            <w:gridSpan w:val="5"/>
            <w:shd w:val="clear" w:color="auto" w:fill="B2A1C7" w:themeFill="accent4" w:themeFillTint="99"/>
            <w:vAlign w:val="center"/>
          </w:tcPr>
          <w:p w:rsidR="00EE47F8" w:rsidRPr="003159D2" w:rsidRDefault="00EE47F8" w:rsidP="002C3111">
            <w:pPr>
              <w:spacing w:after="0" w:line="240" w:lineRule="atLeast"/>
              <w:jc w:val="center"/>
              <w:rPr>
                <w:rFonts w:ascii="Times New Roman" w:hAnsi="Times New Roman"/>
                <w:b/>
                <w:sz w:val="18"/>
                <w:szCs w:val="18"/>
              </w:rPr>
            </w:pPr>
            <w:r w:rsidRPr="003159D2">
              <w:rPr>
                <w:rFonts w:ascii="Times New Roman" w:hAnsi="Times New Roman"/>
                <w:b/>
                <w:sz w:val="18"/>
                <w:szCs w:val="18"/>
              </w:rPr>
              <w:t>Eğitim ve Öğretimde Kalite</w:t>
            </w:r>
          </w:p>
          <w:p w:rsidR="00EE47F8" w:rsidRPr="003159D2" w:rsidRDefault="00EE47F8" w:rsidP="002C3111">
            <w:pPr>
              <w:spacing w:after="0" w:line="240" w:lineRule="atLeast"/>
              <w:ind w:firstLine="709"/>
              <w:rPr>
                <w:rFonts w:ascii="Times New Roman" w:hAnsi="Times New Roman"/>
                <w:b/>
                <w:sz w:val="18"/>
                <w:szCs w:val="18"/>
              </w:rPr>
            </w:pPr>
            <w:r w:rsidRPr="003159D2">
              <w:rPr>
                <w:rFonts w:ascii="Times New Roman" w:hAnsi="Times New Roman"/>
                <w:b/>
                <w:sz w:val="18"/>
                <w:szCs w:val="18"/>
              </w:rPr>
              <w:t xml:space="preserve">                                                                     Stratejik Amaç-2</w:t>
            </w:r>
          </w:p>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bCs/>
                <w:sz w:val="18"/>
                <w:szCs w:val="18"/>
              </w:rPr>
              <w:t xml:space="preserve">  Stratejik Hedef </w:t>
            </w:r>
            <w:proofErr w:type="gramStart"/>
            <w:r w:rsidRPr="003159D2">
              <w:rPr>
                <w:rFonts w:ascii="Times New Roman" w:hAnsi="Times New Roman"/>
                <w:b/>
                <w:bCs/>
                <w:sz w:val="18"/>
                <w:szCs w:val="18"/>
              </w:rPr>
              <w:t>2.1</w:t>
            </w:r>
            <w:proofErr w:type="gramEnd"/>
            <w:r w:rsidRPr="003159D2">
              <w:rPr>
                <w:rFonts w:ascii="Times New Roman" w:hAnsi="Times New Roman"/>
                <w:b/>
                <w:bCs/>
                <w:sz w:val="18"/>
                <w:szCs w:val="18"/>
              </w:rPr>
              <w:t>.</w:t>
            </w:r>
          </w:p>
        </w:tc>
      </w:tr>
      <w:tr w:rsidR="00EE47F8" w:rsidRPr="003159D2" w:rsidTr="00C71D99">
        <w:trPr>
          <w:trHeight w:val="573"/>
          <w:jc w:val="center"/>
        </w:trPr>
        <w:tc>
          <w:tcPr>
            <w:tcW w:w="2959" w:type="dxa"/>
            <w:shd w:val="clear" w:color="auto" w:fill="B2A1C7" w:themeFill="accent4" w:themeFillTint="99"/>
            <w:vAlign w:val="center"/>
          </w:tcPr>
          <w:p w:rsidR="00EE47F8" w:rsidRPr="003159D2" w:rsidRDefault="009833F7" w:rsidP="002C3111">
            <w:pPr>
              <w:spacing w:after="0"/>
              <w:jc w:val="center"/>
              <w:rPr>
                <w:rFonts w:ascii="Times New Roman" w:hAnsi="Times New Roman"/>
                <w:b/>
                <w:sz w:val="20"/>
                <w:szCs w:val="18"/>
              </w:rPr>
            </w:pPr>
            <w:r>
              <w:rPr>
                <w:rFonts w:ascii="Times New Roman" w:hAnsi="Times New Roman"/>
                <w:b/>
                <w:bCs/>
                <w:sz w:val="20"/>
                <w:szCs w:val="18"/>
              </w:rPr>
              <w:t>Strateji</w:t>
            </w:r>
          </w:p>
        </w:tc>
        <w:tc>
          <w:tcPr>
            <w:tcW w:w="1295"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Koordinatör Birim</w:t>
            </w:r>
          </w:p>
        </w:tc>
        <w:tc>
          <w:tcPr>
            <w:tcW w:w="2126"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 xml:space="preserve"> İlişkili Alt Birim/Birimler</w:t>
            </w:r>
          </w:p>
        </w:tc>
        <w:tc>
          <w:tcPr>
            <w:tcW w:w="1418"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Yasal Dayanak</w:t>
            </w:r>
          </w:p>
        </w:tc>
        <w:tc>
          <w:tcPr>
            <w:tcW w:w="1558"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Tahmini Maliyet</w:t>
            </w:r>
          </w:p>
        </w:tc>
      </w:tr>
      <w:tr w:rsidR="00EE47F8" w:rsidRPr="003159D2" w:rsidTr="00C34DD4">
        <w:trPr>
          <w:trHeight w:val="763"/>
          <w:jc w:val="center"/>
        </w:trPr>
        <w:tc>
          <w:tcPr>
            <w:tcW w:w="2959" w:type="dxa"/>
            <w:shd w:val="clear" w:color="auto" w:fill="E5DFEC" w:themeFill="accent4" w:themeFillTint="33"/>
            <w:vAlign w:val="center"/>
          </w:tcPr>
          <w:p w:rsidR="00EE47F8" w:rsidRPr="003159D2" w:rsidRDefault="00EE47F8" w:rsidP="002C3111">
            <w:pPr>
              <w:spacing w:before="100" w:beforeAutospacing="1" w:after="120" w:afterAutospacing="1"/>
              <w:rPr>
                <w:rFonts w:ascii="Times New Roman" w:hAnsi="Times New Roman"/>
                <w:b/>
                <w:bCs/>
                <w:sz w:val="18"/>
                <w:szCs w:val="18"/>
              </w:rPr>
            </w:pPr>
            <w:r w:rsidRPr="003159D2">
              <w:rPr>
                <w:rFonts w:ascii="Times New Roman" w:hAnsi="Times New Roman"/>
                <w:b/>
                <w:bCs/>
                <w:sz w:val="18"/>
                <w:szCs w:val="18"/>
              </w:rPr>
              <w:t>1-</w:t>
            </w:r>
            <w:r w:rsidRPr="003159D2">
              <w:rPr>
                <w:rFonts w:ascii="Times New Roman" w:hAnsi="Times New Roman"/>
                <w:bCs/>
                <w:sz w:val="18"/>
                <w:szCs w:val="18"/>
              </w:rPr>
              <w:t>Örgün ve yaygın eğitim kapsamında, öğrencilere yönelik sosyal, sportif ve kültürel faaliyetler ile yarışmalardaki çeşitliliği nitelik ve nicelik yönünden artırıcı çalışmalar yapılacaktır.</w:t>
            </w:r>
          </w:p>
        </w:tc>
        <w:tc>
          <w:tcPr>
            <w:tcW w:w="1295"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2126"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9/a-4, 9/c-5-6-9</w:t>
            </w:r>
          </w:p>
        </w:tc>
        <w:tc>
          <w:tcPr>
            <w:tcW w:w="155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trHeight w:val="763"/>
          <w:jc w:val="center"/>
        </w:trPr>
        <w:tc>
          <w:tcPr>
            <w:tcW w:w="2959" w:type="dxa"/>
            <w:shd w:val="clear" w:color="auto" w:fill="auto"/>
          </w:tcPr>
          <w:p w:rsidR="00EE47F8" w:rsidRPr="003159D2" w:rsidRDefault="00EE47F8" w:rsidP="002C3111">
            <w:pPr>
              <w:tabs>
                <w:tab w:val="left" w:pos="0"/>
                <w:tab w:val="left" w:pos="176"/>
              </w:tabs>
              <w:spacing w:after="0" w:line="240" w:lineRule="auto"/>
              <w:contextualSpacing/>
              <w:rPr>
                <w:rFonts w:ascii="Times New Roman" w:hAnsi="Times New Roman"/>
                <w:sz w:val="18"/>
                <w:szCs w:val="18"/>
              </w:rPr>
            </w:pPr>
          </w:p>
          <w:p w:rsidR="00EE47F8" w:rsidRPr="003159D2" w:rsidRDefault="00EE47F8" w:rsidP="002C3111">
            <w:pPr>
              <w:tabs>
                <w:tab w:val="left" w:pos="0"/>
                <w:tab w:val="left" w:pos="176"/>
              </w:tabs>
              <w:spacing w:after="0" w:line="240" w:lineRule="auto"/>
              <w:contextualSpacing/>
              <w:rPr>
                <w:rFonts w:ascii="Times New Roman" w:hAnsi="Times New Roman"/>
                <w:b/>
                <w:sz w:val="18"/>
                <w:szCs w:val="18"/>
              </w:rPr>
            </w:pPr>
          </w:p>
          <w:p w:rsidR="00EE47F8" w:rsidRPr="003159D2" w:rsidRDefault="00EE47F8" w:rsidP="002C3111">
            <w:pPr>
              <w:tabs>
                <w:tab w:val="left" w:pos="0"/>
                <w:tab w:val="left" w:pos="176"/>
              </w:tabs>
              <w:spacing w:after="0" w:line="240" w:lineRule="auto"/>
              <w:contextualSpacing/>
              <w:rPr>
                <w:rFonts w:ascii="Times New Roman" w:hAnsi="Times New Roman"/>
                <w:sz w:val="18"/>
                <w:szCs w:val="18"/>
              </w:rPr>
            </w:pPr>
            <w:r w:rsidRPr="003159D2">
              <w:rPr>
                <w:rFonts w:ascii="Times New Roman" w:hAnsi="Times New Roman"/>
                <w:b/>
                <w:sz w:val="18"/>
                <w:szCs w:val="18"/>
              </w:rPr>
              <w:t>2-</w:t>
            </w:r>
            <w:r w:rsidRPr="003159D2">
              <w:rPr>
                <w:rFonts w:ascii="Times New Roman" w:hAnsi="Times New Roman"/>
                <w:sz w:val="18"/>
                <w:szCs w:val="18"/>
              </w:rPr>
              <w:t>Örgün eğitimde, öğretmenlerin öğrencilere birebir rehberlik yapacağı bir koçluk sistemi oluşturulacaktır.</w:t>
            </w:r>
          </w:p>
          <w:p w:rsidR="00EE47F8" w:rsidRPr="003159D2" w:rsidRDefault="00EE47F8" w:rsidP="002C3111">
            <w:pPr>
              <w:tabs>
                <w:tab w:val="left" w:pos="0"/>
                <w:tab w:val="left" w:pos="176"/>
              </w:tabs>
              <w:spacing w:after="0" w:line="240" w:lineRule="auto"/>
              <w:contextualSpacing/>
              <w:rPr>
                <w:rFonts w:ascii="Times New Roman" w:hAnsi="Times New Roman"/>
                <w:sz w:val="18"/>
                <w:szCs w:val="18"/>
              </w:rPr>
            </w:pPr>
          </w:p>
        </w:tc>
        <w:tc>
          <w:tcPr>
            <w:tcW w:w="1295" w:type="dxa"/>
            <w:shd w:val="clear" w:color="auto" w:fill="auto"/>
            <w:vAlign w:val="center"/>
          </w:tcPr>
          <w:p w:rsidR="00EE47F8" w:rsidRPr="003159D2" w:rsidRDefault="00EE47F8" w:rsidP="002C3111">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Strateji Geliştirme</w:t>
            </w:r>
          </w:p>
          <w:p w:rsidR="00EE47F8" w:rsidRPr="003159D2" w:rsidRDefault="00EE47F8" w:rsidP="002C3111">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EE47F8" w:rsidRPr="003159D2" w:rsidRDefault="00EE47F8" w:rsidP="002C3111">
            <w:pPr>
              <w:spacing w:after="0"/>
              <w:jc w:val="center"/>
              <w:rPr>
                <w:rFonts w:ascii="Times New Roman" w:hAnsi="Times New Roman"/>
                <w:sz w:val="18"/>
                <w:szCs w:val="18"/>
              </w:rPr>
            </w:pPr>
          </w:p>
        </w:tc>
        <w:tc>
          <w:tcPr>
            <w:tcW w:w="2126" w:type="dxa"/>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9/a-7, 9/c-6</w:t>
            </w:r>
          </w:p>
        </w:tc>
        <w:tc>
          <w:tcPr>
            <w:tcW w:w="155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trHeight w:val="1114"/>
          <w:jc w:val="center"/>
        </w:trPr>
        <w:tc>
          <w:tcPr>
            <w:tcW w:w="2959" w:type="dxa"/>
            <w:shd w:val="clear" w:color="auto" w:fill="E5DFEC" w:themeFill="accent4" w:themeFillTint="33"/>
            <w:vAlign w:val="center"/>
          </w:tcPr>
          <w:p w:rsidR="00EE47F8" w:rsidRPr="003159D2" w:rsidRDefault="00EE47F8" w:rsidP="002C3111">
            <w:pPr>
              <w:tabs>
                <w:tab w:val="left" w:pos="176"/>
              </w:tabs>
              <w:spacing w:before="100" w:beforeAutospacing="1" w:after="100" w:afterAutospacing="1" w:line="240" w:lineRule="auto"/>
              <w:rPr>
                <w:rFonts w:ascii="Times New Roman" w:hAnsi="Times New Roman"/>
                <w:sz w:val="18"/>
                <w:szCs w:val="18"/>
              </w:rPr>
            </w:pPr>
            <w:r w:rsidRPr="003159D2">
              <w:rPr>
                <w:rFonts w:ascii="Times New Roman" w:hAnsi="Times New Roman"/>
                <w:b/>
                <w:sz w:val="18"/>
                <w:szCs w:val="18"/>
              </w:rPr>
              <w:t>3-</w:t>
            </w:r>
            <w:r w:rsidRPr="003159D2">
              <w:rPr>
                <w:rFonts w:ascii="Times New Roman" w:hAnsi="Times New Roman"/>
                <w:sz w:val="18"/>
                <w:szCs w:val="18"/>
              </w:rPr>
              <w:t>Öğrencilerin akademik başarılarını ve öğrenme kazanımlarını artırmaya yönelik kurslar açılacak ve katılımın sağlanması için çalışmalar yapılacaktır.</w:t>
            </w:r>
          </w:p>
        </w:tc>
        <w:tc>
          <w:tcPr>
            <w:tcW w:w="1295" w:type="dxa"/>
            <w:shd w:val="clear" w:color="auto" w:fill="E5DFEC" w:themeFill="accent4" w:themeFillTint="33"/>
            <w:vAlign w:val="center"/>
          </w:tcPr>
          <w:p w:rsidR="00EE47F8" w:rsidRPr="003159D2" w:rsidRDefault="00EE47F8" w:rsidP="002C3111">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Strateji Geliştirme</w:t>
            </w:r>
          </w:p>
          <w:p w:rsidR="00EE47F8" w:rsidRPr="003159D2" w:rsidRDefault="00EE47F8" w:rsidP="002C3111">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EE47F8" w:rsidRPr="003159D2" w:rsidRDefault="00EE47F8" w:rsidP="002C3111">
            <w:pPr>
              <w:spacing w:after="0"/>
              <w:jc w:val="center"/>
              <w:rPr>
                <w:rFonts w:ascii="Times New Roman" w:hAnsi="Times New Roman"/>
                <w:sz w:val="18"/>
                <w:szCs w:val="18"/>
              </w:rPr>
            </w:pPr>
          </w:p>
        </w:tc>
        <w:tc>
          <w:tcPr>
            <w:tcW w:w="2126"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9/c-6</w:t>
            </w:r>
          </w:p>
        </w:tc>
        <w:tc>
          <w:tcPr>
            <w:tcW w:w="155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83B24">
        <w:trPr>
          <w:trHeight w:val="1245"/>
          <w:jc w:val="center"/>
        </w:trPr>
        <w:tc>
          <w:tcPr>
            <w:tcW w:w="2959" w:type="dxa"/>
            <w:shd w:val="clear" w:color="auto" w:fill="auto"/>
            <w:vAlign w:val="center"/>
          </w:tcPr>
          <w:p w:rsidR="00EE47F8" w:rsidRPr="003159D2" w:rsidRDefault="00EE47F8" w:rsidP="002C3111">
            <w:pPr>
              <w:tabs>
                <w:tab w:val="left" w:pos="176"/>
              </w:tabs>
              <w:spacing w:before="100" w:beforeAutospacing="1" w:after="100" w:afterAutospacing="1" w:line="240" w:lineRule="auto"/>
              <w:rPr>
                <w:rFonts w:ascii="Times New Roman" w:hAnsi="Times New Roman"/>
                <w:sz w:val="18"/>
                <w:szCs w:val="18"/>
              </w:rPr>
            </w:pPr>
            <w:r w:rsidRPr="003159D2">
              <w:rPr>
                <w:rFonts w:ascii="Times New Roman" w:hAnsi="Times New Roman"/>
                <w:b/>
                <w:sz w:val="18"/>
                <w:szCs w:val="18"/>
              </w:rPr>
              <w:t>4-</w:t>
            </w:r>
            <w:r w:rsidRPr="003159D2">
              <w:rPr>
                <w:rFonts w:ascii="Times New Roman" w:hAnsi="Times New Roman"/>
                <w:sz w:val="18"/>
                <w:szCs w:val="18"/>
              </w:rPr>
              <w:t xml:space="preserve">Okullar bazında kullanılabilecek basit, anlaşılır ve uygulanabilir bir ölçme değerlendirme takip </w:t>
            </w:r>
            <w:proofErr w:type="spellStart"/>
            <w:r w:rsidRPr="003159D2">
              <w:rPr>
                <w:rFonts w:ascii="Times New Roman" w:hAnsi="Times New Roman"/>
                <w:sz w:val="18"/>
                <w:szCs w:val="18"/>
              </w:rPr>
              <w:t>portalı</w:t>
            </w:r>
            <w:proofErr w:type="spellEnd"/>
            <w:r w:rsidRPr="003159D2">
              <w:rPr>
                <w:rFonts w:ascii="Times New Roman" w:hAnsi="Times New Roman"/>
                <w:sz w:val="18"/>
                <w:szCs w:val="18"/>
              </w:rPr>
              <w:t xml:space="preserve"> oluşturulacaktır.</w:t>
            </w:r>
          </w:p>
        </w:tc>
        <w:tc>
          <w:tcPr>
            <w:tcW w:w="1295" w:type="dxa"/>
            <w:shd w:val="clear" w:color="auto" w:fill="auto"/>
            <w:vAlign w:val="center"/>
          </w:tcPr>
          <w:p w:rsidR="00EE47F8" w:rsidRPr="003159D2" w:rsidRDefault="00EE47F8" w:rsidP="002C3111">
            <w:pPr>
              <w:spacing w:after="0" w:line="240" w:lineRule="auto"/>
              <w:contextualSpacing/>
              <w:jc w:val="center"/>
              <w:rPr>
                <w:rFonts w:ascii="Times New Roman" w:hAnsi="Times New Roman"/>
                <w:sz w:val="18"/>
                <w:szCs w:val="18"/>
              </w:rPr>
            </w:pPr>
            <w:r w:rsidRPr="003159D2">
              <w:rPr>
                <w:rFonts w:ascii="Times New Roman" w:hAnsi="Times New Roman"/>
                <w:sz w:val="18"/>
                <w:szCs w:val="18"/>
              </w:rPr>
              <w:t>Strateji Geliştirme</w:t>
            </w:r>
          </w:p>
          <w:p w:rsidR="00EE47F8" w:rsidRPr="003159D2" w:rsidRDefault="00EE47F8" w:rsidP="002C3111">
            <w:pPr>
              <w:spacing w:after="0" w:line="240" w:lineRule="auto"/>
              <w:ind w:left="119"/>
              <w:contextualSpacing/>
              <w:jc w:val="center"/>
              <w:rPr>
                <w:rFonts w:ascii="Times New Roman" w:hAnsi="Times New Roman"/>
                <w:sz w:val="18"/>
                <w:szCs w:val="18"/>
              </w:rPr>
            </w:pPr>
            <w:r w:rsidRPr="003159D2">
              <w:rPr>
                <w:rFonts w:ascii="Times New Roman" w:hAnsi="Times New Roman"/>
                <w:sz w:val="18"/>
                <w:szCs w:val="18"/>
              </w:rPr>
              <w:t>Bölümü</w:t>
            </w:r>
          </w:p>
          <w:p w:rsidR="00EE47F8" w:rsidRPr="003159D2" w:rsidRDefault="00EE47F8" w:rsidP="002C3111">
            <w:pPr>
              <w:spacing w:after="0"/>
              <w:jc w:val="center"/>
              <w:rPr>
                <w:rFonts w:ascii="Times New Roman" w:hAnsi="Times New Roman"/>
                <w:sz w:val="18"/>
                <w:szCs w:val="18"/>
              </w:rPr>
            </w:pPr>
          </w:p>
        </w:tc>
        <w:tc>
          <w:tcPr>
            <w:tcW w:w="2126"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 Bilgi İşlem ve Eğitim </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Teknolojileri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-Özel Eğitim ve Rehberlik Bölümü </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17/a-h, 18/m</w:t>
            </w:r>
          </w:p>
        </w:tc>
        <w:tc>
          <w:tcPr>
            <w:tcW w:w="155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jc w:val="center"/>
        </w:trPr>
        <w:tc>
          <w:tcPr>
            <w:tcW w:w="2959" w:type="dxa"/>
            <w:shd w:val="clear" w:color="auto" w:fill="E5DFEC" w:themeFill="accent4" w:themeFillTint="33"/>
            <w:vAlign w:val="center"/>
          </w:tcPr>
          <w:p w:rsidR="00EE47F8" w:rsidRPr="003159D2" w:rsidRDefault="00EE47F8" w:rsidP="002C3111">
            <w:pPr>
              <w:tabs>
                <w:tab w:val="left" w:pos="176"/>
              </w:tabs>
              <w:spacing w:before="100" w:beforeAutospacing="1" w:after="100" w:afterAutospacing="1" w:line="240" w:lineRule="auto"/>
              <w:rPr>
                <w:rFonts w:ascii="Times New Roman" w:hAnsi="Times New Roman"/>
                <w:sz w:val="18"/>
                <w:szCs w:val="18"/>
              </w:rPr>
            </w:pPr>
            <w:r w:rsidRPr="003159D2">
              <w:rPr>
                <w:rFonts w:ascii="Times New Roman" w:hAnsi="Times New Roman"/>
                <w:b/>
                <w:sz w:val="18"/>
                <w:szCs w:val="18"/>
              </w:rPr>
              <w:t>5-</w:t>
            </w:r>
            <w:r w:rsidRPr="003159D2">
              <w:rPr>
                <w:rFonts w:ascii="Times New Roman" w:hAnsi="Times New Roman"/>
                <w:sz w:val="18"/>
                <w:szCs w:val="18"/>
              </w:rPr>
              <w:t xml:space="preserve">Yerel ve ulusal düzeyde yapılan yarışmalar, sınavlar, sosyal, sportif ve kültürel etkinliklerdeki başarılar ödüllendirilerek öğrencilerin güdülenmesi sağlanacaktır. </w:t>
            </w:r>
          </w:p>
          <w:p w:rsidR="00EE47F8" w:rsidRPr="003159D2" w:rsidRDefault="00EE47F8" w:rsidP="002C3111">
            <w:pPr>
              <w:tabs>
                <w:tab w:val="left" w:pos="176"/>
              </w:tabs>
              <w:spacing w:before="100" w:beforeAutospacing="1" w:after="120" w:afterAutospacing="1"/>
              <w:rPr>
                <w:rFonts w:ascii="Times New Roman" w:hAnsi="Times New Roman"/>
                <w:sz w:val="18"/>
                <w:szCs w:val="18"/>
              </w:rPr>
            </w:pPr>
          </w:p>
        </w:tc>
        <w:tc>
          <w:tcPr>
            <w:tcW w:w="1295" w:type="dxa"/>
            <w:shd w:val="clear" w:color="auto" w:fill="E5DFEC" w:themeFill="accent4" w:themeFillTint="33"/>
            <w:vAlign w:val="center"/>
          </w:tcPr>
          <w:p w:rsidR="00EE47F8" w:rsidRPr="003159D2" w:rsidRDefault="00EE47F8" w:rsidP="002C3111">
            <w:pPr>
              <w:spacing w:after="0"/>
              <w:jc w:val="center"/>
              <w:rPr>
                <w:rFonts w:ascii="Times New Roman" w:hAnsi="Times New Roman"/>
                <w:sz w:val="18"/>
                <w:szCs w:val="18"/>
              </w:rPr>
            </w:pPr>
            <w:r w:rsidRPr="003159D2">
              <w:rPr>
                <w:rFonts w:ascii="Times New Roman" w:hAnsi="Times New Roman"/>
                <w:sz w:val="18"/>
                <w:szCs w:val="18"/>
              </w:rPr>
              <w:t>Ortaöğretim Bölümü</w:t>
            </w:r>
          </w:p>
        </w:tc>
        <w:tc>
          <w:tcPr>
            <w:tcW w:w="2126"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-Hayat Boyu Öğrenme Bölümü </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9/c-5-6</w:t>
            </w:r>
          </w:p>
        </w:tc>
        <w:tc>
          <w:tcPr>
            <w:tcW w:w="1558" w:type="dxa"/>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61758">
        <w:trPr>
          <w:trHeight w:val="1630"/>
          <w:jc w:val="center"/>
        </w:trPr>
        <w:tc>
          <w:tcPr>
            <w:tcW w:w="2959" w:type="dxa"/>
            <w:tcBorders>
              <w:bottom w:val="single" w:sz="4" w:space="0" w:color="auto"/>
            </w:tcBorders>
            <w:shd w:val="clear" w:color="auto" w:fill="auto"/>
          </w:tcPr>
          <w:p w:rsidR="00EE47F8" w:rsidRPr="003159D2" w:rsidRDefault="00EE47F8" w:rsidP="002C3111">
            <w:pPr>
              <w:tabs>
                <w:tab w:val="left" w:pos="176"/>
              </w:tabs>
              <w:spacing w:after="0" w:line="240" w:lineRule="auto"/>
              <w:contextualSpacing/>
              <w:rPr>
                <w:rFonts w:ascii="Times New Roman" w:hAnsi="Times New Roman"/>
                <w:b/>
                <w:sz w:val="18"/>
                <w:szCs w:val="18"/>
              </w:rPr>
            </w:pPr>
          </w:p>
          <w:p w:rsidR="00EE47F8" w:rsidRPr="003159D2" w:rsidRDefault="00EE47F8" w:rsidP="002C3111">
            <w:pPr>
              <w:tabs>
                <w:tab w:val="left" w:pos="176"/>
              </w:tabs>
              <w:spacing w:after="0" w:line="240" w:lineRule="auto"/>
              <w:contextualSpacing/>
              <w:rPr>
                <w:rFonts w:ascii="Times New Roman" w:hAnsi="Times New Roman"/>
                <w:sz w:val="18"/>
                <w:szCs w:val="18"/>
              </w:rPr>
            </w:pPr>
            <w:r w:rsidRPr="003159D2">
              <w:rPr>
                <w:rFonts w:ascii="Times New Roman" w:hAnsi="Times New Roman"/>
                <w:b/>
                <w:sz w:val="18"/>
                <w:szCs w:val="18"/>
              </w:rPr>
              <w:t>6-</w:t>
            </w:r>
            <w:r w:rsidRPr="003159D2">
              <w:rPr>
                <w:rFonts w:ascii="Times New Roman" w:hAnsi="Times New Roman"/>
                <w:sz w:val="18"/>
                <w:szCs w:val="18"/>
              </w:rPr>
              <w:t xml:space="preserve">Mesleki ve Teknik Eğitimde yer alan öğrencilerin alanları ile ilgili </w:t>
            </w:r>
            <w:proofErr w:type="gramStart"/>
            <w:r w:rsidRPr="003159D2">
              <w:rPr>
                <w:rFonts w:ascii="Times New Roman" w:hAnsi="Times New Roman"/>
                <w:sz w:val="18"/>
                <w:szCs w:val="18"/>
              </w:rPr>
              <w:t>motivasyonlarını</w:t>
            </w:r>
            <w:proofErr w:type="gramEnd"/>
            <w:r w:rsidRPr="003159D2">
              <w:rPr>
                <w:rFonts w:ascii="Times New Roman" w:hAnsi="Times New Roman"/>
                <w:sz w:val="18"/>
                <w:szCs w:val="18"/>
              </w:rPr>
              <w:t xml:space="preserve"> arttırıcı faaliyetler düzenlenecektir.</w:t>
            </w:r>
          </w:p>
          <w:p w:rsidR="00EE47F8" w:rsidRPr="003159D2" w:rsidRDefault="00EE47F8" w:rsidP="002C3111">
            <w:pPr>
              <w:tabs>
                <w:tab w:val="left" w:pos="176"/>
              </w:tabs>
              <w:spacing w:after="0"/>
              <w:contextualSpacing/>
              <w:rPr>
                <w:rFonts w:ascii="Times New Roman" w:hAnsi="Times New Roman"/>
                <w:sz w:val="18"/>
                <w:szCs w:val="18"/>
              </w:rPr>
            </w:pPr>
          </w:p>
        </w:tc>
        <w:tc>
          <w:tcPr>
            <w:tcW w:w="1295" w:type="dxa"/>
            <w:tcBorders>
              <w:bottom w:val="single" w:sz="4" w:space="0" w:color="auto"/>
            </w:tcBorders>
            <w:shd w:val="clear" w:color="auto" w:fill="auto"/>
            <w:vAlign w:val="center"/>
          </w:tcPr>
          <w:p w:rsidR="00EE47F8" w:rsidRPr="003159D2" w:rsidRDefault="00EE47F8" w:rsidP="00C83B24">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jc w:val="center"/>
              <w:rPr>
                <w:rFonts w:ascii="Times New Roman" w:hAnsi="Times New Roman"/>
                <w:sz w:val="18"/>
                <w:szCs w:val="18"/>
              </w:rPr>
            </w:pPr>
          </w:p>
        </w:tc>
        <w:tc>
          <w:tcPr>
            <w:tcW w:w="2126" w:type="dxa"/>
            <w:tcBorders>
              <w:bottom w:val="single" w:sz="4" w:space="0" w:color="auto"/>
            </w:tcBorders>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C83B24"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418" w:type="dxa"/>
            <w:tcBorders>
              <w:bottom w:val="single" w:sz="4" w:space="0" w:color="auto"/>
            </w:tcBorders>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9/c-2-6</w:t>
            </w:r>
          </w:p>
        </w:tc>
        <w:tc>
          <w:tcPr>
            <w:tcW w:w="1558" w:type="dxa"/>
            <w:tcBorders>
              <w:bottom w:val="single" w:sz="4" w:space="0" w:color="auto"/>
            </w:tcBorders>
            <w:shd w:val="clear" w:color="auto" w:fill="auto"/>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61758">
        <w:trPr>
          <w:jc w:val="center"/>
        </w:trPr>
        <w:tc>
          <w:tcPr>
            <w:tcW w:w="2959" w:type="dxa"/>
            <w:shd w:val="clear" w:color="auto" w:fill="E5DFEC" w:themeFill="accent4" w:themeFillTint="33"/>
          </w:tcPr>
          <w:p w:rsidR="00EE47F8" w:rsidRPr="003159D2" w:rsidRDefault="00EE47F8" w:rsidP="002C3111">
            <w:pPr>
              <w:tabs>
                <w:tab w:val="left" w:pos="176"/>
              </w:tabs>
              <w:spacing w:after="0" w:line="240" w:lineRule="auto"/>
              <w:contextualSpacing/>
              <w:rPr>
                <w:rFonts w:ascii="Times New Roman" w:hAnsi="Times New Roman"/>
                <w:sz w:val="18"/>
                <w:szCs w:val="18"/>
              </w:rPr>
            </w:pPr>
          </w:p>
          <w:p w:rsidR="00EE47F8" w:rsidRPr="003159D2" w:rsidRDefault="0025670D" w:rsidP="002C3111">
            <w:pPr>
              <w:tabs>
                <w:tab w:val="left" w:pos="176"/>
              </w:tabs>
              <w:spacing w:after="0" w:line="240" w:lineRule="auto"/>
              <w:contextualSpacing/>
              <w:rPr>
                <w:rFonts w:ascii="Times New Roman" w:hAnsi="Times New Roman"/>
                <w:sz w:val="18"/>
                <w:szCs w:val="18"/>
              </w:rPr>
            </w:pPr>
            <w:r>
              <w:rPr>
                <w:rFonts w:ascii="Times New Roman" w:hAnsi="Times New Roman"/>
                <w:b/>
                <w:sz w:val="18"/>
                <w:szCs w:val="18"/>
              </w:rPr>
              <w:t>7</w:t>
            </w:r>
            <w:r w:rsidR="00EE47F8" w:rsidRPr="003159D2">
              <w:rPr>
                <w:rFonts w:ascii="Times New Roman" w:hAnsi="Times New Roman"/>
                <w:b/>
                <w:sz w:val="18"/>
                <w:szCs w:val="18"/>
              </w:rPr>
              <w:t>-</w:t>
            </w:r>
            <w:r w:rsidR="00EE47F8" w:rsidRPr="003159D2">
              <w:rPr>
                <w:rFonts w:ascii="Times New Roman" w:hAnsi="Times New Roman"/>
                <w:sz w:val="18"/>
                <w:szCs w:val="18"/>
              </w:rPr>
              <w:t>Öğrencilerdeki madde bağımlılığına ve teknolojik bağımlılığa karşı mücadele çalışmaları artırılacak.</w:t>
            </w:r>
          </w:p>
        </w:tc>
        <w:tc>
          <w:tcPr>
            <w:tcW w:w="1295" w:type="dxa"/>
            <w:shd w:val="clear" w:color="auto" w:fill="E5DFEC" w:themeFill="accent4" w:themeFillTint="33"/>
            <w:vAlign w:val="center"/>
          </w:tcPr>
          <w:p w:rsidR="00EE47F8" w:rsidRPr="003159D2" w:rsidRDefault="00EE47F8" w:rsidP="002C3111">
            <w:pPr>
              <w:spacing w:after="0"/>
              <w:jc w:val="center"/>
              <w:rPr>
                <w:rFonts w:ascii="Times New Roman" w:hAnsi="Times New Roman"/>
                <w:sz w:val="18"/>
                <w:szCs w:val="18"/>
              </w:rPr>
            </w:pPr>
            <w:r w:rsidRPr="003159D2">
              <w:rPr>
                <w:rFonts w:ascii="Times New Roman" w:hAnsi="Times New Roman"/>
                <w:sz w:val="18"/>
                <w:szCs w:val="18"/>
              </w:rPr>
              <w:t>Özel Eğitim ve Rehberlik Bölümü</w:t>
            </w:r>
          </w:p>
        </w:tc>
        <w:tc>
          <w:tcPr>
            <w:tcW w:w="2126"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 xml:space="preserve">-Din Öğretimi Bölümü </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14/g</w:t>
            </w:r>
          </w:p>
        </w:tc>
        <w:tc>
          <w:tcPr>
            <w:tcW w:w="1558" w:type="dxa"/>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trHeight w:val="1127"/>
          <w:jc w:val="center"/>
        </w:trPr>
        <w:tc>
          <w:tcPr>
            <w:tcW w:w="2959" w:type="dxa"/>
            <w:shd w:val="clear" w:color="auto" w:fill="auto"/>
          </w:tcPr>
          <w:p w:rsidR="00EE47F8" w:rsidRPr="003159D2" w:rsidRDefault="0025670D" w:rsidP="00C83B24">
            <w:pPr>
              <w:tabs>
                <w:tab w:val="left" w:pos="199"/>
                <w:tab w:val="left" w:pos="318"/>
              </w:tabs>
              <w:spacing w:after="0" w:line="240" w:lineRule="auto"/>
              <w:contextualSpacing/>
              <w:rPr>
                <w:rFonts w:ascii="Times New Roman" w:hAnsi="Times New Roman"/>
                <w:sz w:val="18"/>
                <w:szCs w:val="18"/>
              </w:rPr>
            </w:pPr>
            <w:r>
              <w:rPr>
                <w:rFonts w:ascii="Times New Roman" w:hAnsi="Times New Roman"/>
                <w:b/>
                <w:sz w:val="18"/>
                <w:szCs w:val="18"/>
              </w:rPr>
              <w:t>8</w:t>
            </w:r>
            <w:r w:rsidR="00EE47F8" w:rsidRPr="003159D2">
              <w:rPr>
                <w:rFonts w:ascii="Times New Roman" w:hAnsi="Times New Roman"/>
                <w:b/>
                <w:sz w:val="18"/>
                <w:szCs w:val="18"/>
              </w:rPr>
              <w:t>-</w:t>
            </w:r>
            <w:r w:rsidR="00EE47F8" w:rsidRPr="003159D2">
              <w:rPr>
                <w:rFonts w:ascii="Times New Roman" w:hAnsi="Times New Roman"/>
                <w:sz w:val="18"/>
                <w:szCs w:val="18"/>
              </w:rPr>
              <w:t>Örgün ve yaygın eğitim kapsamında; Okul yöneticisi, öğretmen, öğrenci ve velilere öfke kontrolü, akran baskısına karşı koyabilme, çatışma çözebilme, sınav kayg</w:t>
            </w:r>
            <w:r w:rsidR="00C83B24">
              <w:rPr>
                <w:rFonts w:ascii="Times New Roman" w:hAnsi="Times New Roman"/>
                <w:sz w:val="18"/>
                <w:szCs w:val="18"/>
              </w:rPr>
              <w:t>ısı vb. eğitimler verilecektir.</w:t>
            </w:r>
          </w:p>
        </w:tc>
        <w:tc>
          <w:tcPr>
            <w:tcW w:w="1295" w:type="dxa"/>
            <w:shd w:val="clear" w:color="auto" w:fill="auto"/>
            <w:vAlign w:val="center"/>
          </w:tcPr>
          <w:p w:rsidR="00EE47F8" w:rsidRPr="003159D2" w:rsidRDefault="00EE47F8" w:rsidP="002C3111">
            <w:pPr>
              <w:spacing w:after="0"/>
              <w:jc w:val="center"/>
              <w:rPr>
                <w:rFonts w:ascii="Times New Roman" w:hAnsi="Times New Roman"/>
                <w:sz w:val="18"/>
                <w:szCs w:val="18"/>
              </w:rPr>
            </w:pPr>
            <w:r w:rsidRPr="003159D2">
              <w:rPr>
                <w:rFonts w:ascii="Times New Roman" w:hAnsi="Times New Roman"/>
                <w:sz w:val="18"/>
                <w:szCs w:val="18"/>
              </w:rPr>
              <w:t>Özel Eğitim ve Rehberlik Bölümü</w:t>
            </w:r>
          </w:p>
        </w:tc>
        <w:tc>
          <w:tcPr>
            <w:tcW w:w="2126" w:type="dxa"/>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Hizmetleri</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9/a-7, 14/g</w:t>
            </w:r>
          </w:p>
        </w:tc>
        <w:tc>
          <w:tcPr>
            <w:tcW w:w="1558" w:type="dxa"/>
            <w:shd w:val="clear" w:color="auto" w:fill="auto"/>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jc w:val="center"/>
        </w:trPr>
        <w:tc>
          <w:tcPr>
            <w:tcW w:w="2959" w:type="dxa"/>
            <w:shd w:val="clear" w:color="auto" w:fill="E5DFEC" w:themeFill="accent4" w:themeFillTint="33"/>
          </w:tcPr>
          <w:p w:rsidR="00EE47F8" w:rsidRPr="003159D2" w:rsidRDefault="00EE47F8" w:rsidP="002C3111">
            <w:pPr>
              <w:tabs>
                <w:tab w:val="left" w:pos="199"/>
                <w:tab w:val="left" w:pos="318"/>
              </w:tabs>
              <w:spacing w:after="0"/>
              <w:contextualSpacing/>
              <w:rPr>
                <w:rFonts w:ascii="Times New Roman" w:hAnsi="Times New Roman"/>
                <w:b/>
                <w:sz w:val="18"/>
                <w:szCs w:val="18"/>
                <w:lang w:eastAsia="tr-TR"/>
              </w:rPr>
            </w:pPr>
          </w:p>
          <w:p w:rsidR="00EE47F8" w:rsidRPr="003159D2" w:rsidRDefault="0025670D" w:rsidP="002C3111">
            <w:pPr>
              <w:tabs>
                <w:tab w:val="left" w:pos="199"/>
                <w:tab w:val="left" w:pos="318"/>
              </w:tabs>
              <w:spacing w:after="0"/>
              <w:contextualSpacing/>
              <w:rPr>
                <w:rFonts w:ascii="Times New Roman" w:hAnsi="Times New Roman"/>
                <w:sz w:val="18"/>
                <w:szCs w:val="18"/>
                <w:lang w:eastAsia="tr-TR"/>
              </w:rPr>
            </w:pPr>
            <w:r>
              <w:rPr>
                <w:rFonts w:ascii="Times New Roman" w:hAnsi="Times New Roman"/>
                <w:b/>
                <w:sz w:val="18"/>
                <w:szCs w:val="18"/>
                <w:lang w:eastAsia="tr-TR"/>
              </w:rPr>
              <w:t>9</w:t>
            </w:r>
            <w:r w:rsidR="00EE47F8" w:rsidRPr="003159D2">
              <w:rPr>
                <w:rFonts w:ascii="Times New Roman" w:hAnsi="Times New Roman"/>
                <w:b/>
                <w:sz w:val="18"/>
                <w:szCs w:val="18"/>
                <w:lang w:eastAsia="tr-TR"/>
              </w:rPr>
              <w:t>-</w:t>
            </w:r>
            <w:r w:rsidR="00EE47F8" w:rsidRPr="003159D2">
              <w:rPr>
                <w:rFonts w:ascii="Times New Roman" w:hAnsi="Times New Roman"/>
                <w:sz w:val="18"/>
                <w:szCs w:val="18"/>
                <w:lang w:eastAsia="tr-TR"/>
              </w:rPr>
              <w:t xml:space="preserve">Okul sağlığı ve </w:t>
            </w:r>
            <w:proofErr w:type="gramStart"/>
            <w:r w:rsidR="00EE47F8" w:rsidRPr="003159D2">
              <w:rPr>
                <w:rFonts w:ascii="Times New Roman" w:hAnsi="Times New Roman"/>
                <w:sz w:val="18"/>
                <w:szCs w:val="18"/>
                <w:lang w:eastAsia="tr-TR"/>
              </w:rPr>
              <w:t>hijyen</w:t>
            </w:r>
            <w:proofErr w:type="gramEnd"/>
            <w:r w:rsidR="00EE47F8" w:rsidRPr="003159D2">
              <w:rPr>
                <w:rFonts w:ascii="Times New Roman" w:hAnsi="Times New Roman"/>
                <w:sz w:val="18"/>
                <w:szCs w:val="18"/>
                <w:lang w:eastAsia="tr-TR"/>
              </w:rPr>
              <w:t xml:space="preserve"> konularında öğrencilerin, velilerin ve okul personelinin bilinçlendirilmesine yönelik faaliyetler yapılacaktır. </w:t>
            </w:r>
          </w:p>
          <w:p w:rsidR="00EE47F8" w:rsidRPr="003159D2" w:rsidRDefault="00EE47F8" w:rsidP="002C3111">
            <w:pPr>
              <w:tabs>
                <w:tab w:val="left" w:pos="199"/>
                <w:tab w:val="left" w:pos="318"/>
              </w:tabs>
              <w:spacing w:after="0"/>
              <w:contextualSpacing/>
              <w:rPr>
                <w:rFonts w:ascii="Times New Roman" w:hAnsi="Times New Roman"/>
                <w:sz w:val="18"/>
                <w:szCs w:val="18"/>
                <w:lang w:eastAsia="tr-TR"/>
              </w:rPr>
            </w:pPr>
          </w:p>
        </w:tc>
        <w:tc>
          <w:tcPr>
            <w:tcW w:w="1295" w:type="dxa"/>
            <w:shd w:val="clear" w:color="auto" w:fill="E5DFEC" w:themeFill="accent4" w:themeFillTint="33"/>
            <w:vAlign w:val="center"/>
          </w:tcPr>
          <w:p w:rsidR="00EE47F8" w:rsidRPr="003159D2" w:rsidRDefault="00EE47F8" w:rsidP="002C3111">
            <w:pPr>
              <w:spacing w:after="0" w:line="240" w:lineRule="auto"/>
              <w:contextualSpacing/>
              <w:jc w:val="center"/>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0" w:lineRule="atLeast"/>
              <w:contextualSpacing/>
              <w:jc w:val="center"/>
              <w:rPr>
                <w:rFonts w:ascii="Times New Roman" w:hAnsi="Times New Roman"/>
                <w:sz w:val="18"/>
                <w:szCs w:val="18"/>
                <w:lang w:eastAsia="tr-TR"/>
              </w:rPr>
            </w:pPr>
          </w:p>
          <w:p w:rsidR="00EE47F8" w:rsidRPr="003159D2" w:rsidRDefault="00EE47F8" w:rsidP="002C3111">
            <w:pPr>
              <w:spacing w:after="0"/>
              <w:jc w:val="center"/>
              <w:rPr>
                <w:rFonts w:ascii="Times New Roman" w:hAnsi="Times New Roman"/>
                <w:sz w:val="18"/>
                <w:szCs w:val="18"/>
              </w:rPr>
            </w:pPr>
          </w:p>
        </w:tc>
        <w:tc>
          <w:tcPr>
            <w:tcW w:w="2126"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9/b-7</w:t>
            </w:r>
          </w:p>
        </w:tc>
        <w:tc>
          <w:tcPr>
            <w:tcW w:w="1558" w:type="dxa"/>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jc w:val="center"/>
        </w:trPr>
        <w:tc>
          <w:tcPr>
            <w:tcW w:w="2959" w:type="dxa"/>
            <w:shd w:val="clear" w:color="auto" w:fill="auto"/>
            <w:vAlign w:val="center"/>
          </w:tcPr>
          <w:p w:rsidR="00EE47F8" w:rsidRPr="003159D2" w:rsidRDefault="0025670D" w:rsidP="002C3111">
            <w:pPr>
              <w:tabs>
                <w:tab w:val="left" w:pos="341"/>
              </w:tabs>
              <w:spacing w:after="0" w:line="240" w:lineRule="auto"/>
              <w:contextualSpacing/>
              <w:rPr>
                <w:rFonts w:ascii="Times New Roman" w:hAnsi="Times New Roman"/>
                <w:sz w:val="18"/>
                <w:szCs w:val="18"/>
              </w:rPr>
            </w:pPr>
            <w:r>
              <w:rPr>
                <w:rFonts w:ascii="Times New Roman" w:hAnsi="Times New Roman"/>
                <w:b/>
                <w:sz w:val="18"/>
                <w:szCs w:val="18"/>
              </w:rPr>
              <w:t>10</w:t>
            </w:r>
            <w:r w:rsidR="00EE47F8" w:rsidRPr="003159D2">
              <w:rPr>
                <w:rFonts w:ascii="Times New Roman" w:hAnsi="Times New Roman"/>
                <w:b/>
                <w:sz w:val="18"/>
                <w:szCs w:val="18"/>
              </w:rPr>
              <w:t>-</w:t>
            </w:r>
            <w:r w:rsidR="00EE47F8" w:rsidRPr="003159D2">
              <w:rPr>
                <w:rFonts w:ascii="Times New Roman" w:hAnsi="Times New Roman"/>
                <w:sz w:val="18"/>
                <w:szCs w:val="18"/>
              </w:rPr>
              <w:t>Eğitimde Fırsatları Artırma</w:t>
            </w:r>
          </w:p>
          <w:p w:rsidR="00EE47F8" w:rsidRPr="003159D2" w:rsidRDefault="00EE47F8" w:rsidP="002C3111">
            <w:pPr>
              <w:spacing w:after="0" w:line="240" w:lineRule="auto"/>
              <w:ind w:left="-42"/>
              <w:contextualSpacing/>
              <w:rPr>
                <w:rFonts w:ascii="Times New Roman" w:hAnsi="Times New Roman"/>
                <w:sz w:val="18"/>
                <w:szCs w:val="18"/>
              </w:rPr>
            </w:pPr>
            <w:proofErr w:type="gramStart"/>
            <w:r w:rsidRPr="003159D2">
              <w:rPr>
                <w:rFonts w:ascii="Times New Roman" w:hAnsi="Times New Roman"/>
                <w:sz w:val="18"/>
                <w:szCs w:val="18"/>
              </w:rPr>
              <w:t>ve</w:t>
            </w:r>
            <w:proofErr w:type="gramEnd"/>
            <w:r w:rsidRPr="003159D2">
              <w:rPr>
                <w:rFonts w:ascii="Times New Roman" w:hAnsi="Times New Roman"/>
                <w:sz w:val="18"/>
                <w:szCs w:val="18"/>
              </w:rPr>
              <w:t xml:space="preserve"> Teknolojiyi İyileştirme Hareketi (FATİH) Projesi ile örgün ve yaygın eğitim kurumlarında yönetici, öğretmen ve öğrencilerin bilişim teknolojileri becerileri geliştirilecektir.</w:t>
            </w:r>
          </w:p>
        </w:tc>
        <w:tc>
          <w:tcPr>
            <w:tcW w:w="1295" w:type="dxa"/>
            <w:shd w:val="clear" w:color="auto" w:fill="auto"/>
            <w:vAlign w:val="center"/>
          </w:tcPr>
          <w:p w:rsidR="00EE47F8" w:rsidRPr="003159D2" w:rsidRDefault="00EE47F8" w:rsidP="002C3111">
            <w:pPr>
              <w:spacing w:after="0" w:line="240" w:lineRule="auto"/>
              <w:contextualSpacing/>
              <w:jc w:val="center"/>
              <w:rPr>
                <w:rFonts w:ascii="Times New Roman" w:hAnsi="Times New Roman"/>
                <w:sz w:val="18"/>
                <w:szCs w:val="18"/>
              </w:rPr>
            </w:pPr>
            <w:r w:rsidRPr="003159D2">
              <w:rPr>
                <w:rFonts w:ascii="Times New Roman" w:hAnsi="Times New Roman"/>
                <w:sz w:val="18"/>
                <w:szCs w:val="18"/>
              </w:rPr>
              <w:t>Bilgi İşlem ve Eğitim Teknolojileri Bölümü</w:t>
            </w:r>
          </w:p>
        </w:tc>
        <w:tc>
          <w:tcPr>
            <w:tcW w:w="2126" w:type="dxa"/>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9/ç-3-4, 17/e-h-m</w:t>
            </w:r>
          </w:p>
        </w:tc>
        <w:tc>
          <w:tcPr>
            <w:tcW w:w="1558"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rPr>
          <w:jc w:val="center"/>
        </w:trPr>
        <w:tc>
          <w:tcPr>
            <w:tcW w:w="2959" w:type="dxa"/>
            <w:shd w:val="clear" w:color="auto" w:fill="E5DFEC" w:themeFill="accent4" w:themeFillTint="33"/>
            <w:vAlign w:val="center"/>
          </w:tcPr>
          <w:p w:rsidR="00EE47F8" w:rsidRPr="003159D2" w:rsidRDefault="0025670D" w:rsidP="002C3111">
            <w:pPr>
              <w:tabs>
                <w:tab w:val="left" w:pos="318"/>
              </w:tabs>
              <w:spacing w:after="0"/>
              <w:rPr>
                <w:rFonts w:ascii="Times New Roman" w:hAnsi="Times New Roman"/>
                <w:sz w:val="18"/>
                <w:szCs w:val="18"/>
              </w:rPr>
            </w:pPr>
            <w:r>
              <w:rPr>
                <w:rFonts w:ascii="Times New Roman" w:hAnsi="Times New Roman"/>
                <w:b/>
                <w:sz w:val="18"/>
                <w:szCs w:val="18"/>
              </w:rPr>
              <w:t>11</w:t>
            </w:r>
            <w:r w:rsidR="00EE47F8" w:rsidRPr="003159D2">
              <w:rPr>
                <w:rFonts w:ascii="Times New Roman" w:hAnsi="Times New Roman"/>
                <w:b/>
                <w:sz w:val="18"/>
                <w:szCs w:val="18"/>
              </w:rPr>
              <w:t>-</w:t>
            </w:r>
            <w:r w:rsidR="00EE47F8" w:rsidRPr="003159D2">
              <w:rPr>
                <w:rFonts w:ascii="Times New Roman" w:hAnsi="Times New Roman"/>
                <w:sz w:val="18"/>
                <w:szCs w:val="18"/>
              </w:rPr>
              <w:t xml:space="preserve">Merkezi sınav sonuçlarının il, ilçe ve okul düzeyinde analizleri yapılacaktır. </w:t>
            </w:r>
          </w:p>
        </w:tc>
        <w:tc>
          <w:tcPr>
            <w:tcW w:w="1295" w:type="dxa"/>
            <w:shd w:val="clear" w:color="auto" w:fill="E5DFEC" w:themeFill="accent4" w:themeFillTint="33"/>
            <w:vAlign w:val="center"/>
          </w:tcPr>
          <w:p w:rsidR="00EE47F8" w:rsidRPr="003159D2" w:rsidRDefault="00EE47F8" w:rsidP="002C3111">
            <w:pPr>
              <w:spacing w:after="0"/>
              <w:rPr>
                <w:rFonts w:ascii="Times New Roman" w:hAnsi="Times New Roman"/>
                <w:sz w:val="20"/>
                <w:szCs w:val="20"/>
              </w:rPr>
            </w:pPr>
            <w:r w:rsidRPr="003159D2">
              <w:rPr>
                <w:rFonts w:ascii="Times New Roman" w:hAnsi="Times New Roman"/>
                <w:sz w:val="18"/>
                <w:szCs w:val="18"/>
              </w:rPr>
              <w:t>Strateji Geliştirme Bölümü</w:t>
            </w:r>
          </w:p>
        </w:tc>
        <w:tc>
          <w:tcPr>
            <w:tcW w:w="2126" w:type="dxa"/>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18/m</w:t>
            </w:r>
          </w:p>
        </w:tc>
        <w:tc>
          <w:tcPr>
            <w:tcW w:w="1558" w:type="dxa"/>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jc w:val="center"/>
        </w:trPr>
        <w:tc>
          <w:tcPr>
            <w:tcW w:w="2959" w:type="dxa"/>
            <w:shd w:val="clear" w:color="auto" w:fill="auto"/>
            <w:vAlign w:val="center"/>
          </w:tcPr>
          <w:p w:rsidR="00EE47F8" w:rsidRPr="003159D2" w:rsidRDefault="0025670D" w:rsidP="002C3111">
            <w:pPr>
              <w:tabs>
                <w:tab w:val="left" w:pos="318"/>
              </w:tabs>
              <w:spacing w:after="0"/>
              <w:contextualSpacing/>
              <w:rPr>
                <w:rFonts w:ascii="Times New Roman" w:hAnsi="Times New Roman"/>
                <w:sz w:val="18"/>
                <w:szCs w:val="18"/>
                <w:lang w:eastAsia="tr-TR"/>
              </w:rPr>
            </w:pPr>
            <w:r>
              <w:rPr>
                <w:rFonts w:ascii="Times New Roman" w:hAnsi="Times New Roman"/>
                <w:b/>
                <w:sz w:val="18"/>
                <w:szCs w:val="18"/>
                <w:lang w:eastAsia="tr-TR"/>
              </w:rPr>
              <w:t>12</w:t>
            </w:r>
            <w:r w:rsidR="00EE47F8" w:rsidRPr="003159D2">
              <w:rPr>
                <w:rFonts w:ascii="Times New Roman" w:hAnsi="Times New Roman"/>
                <w:b/>
                <w:sz w:val="18"/>
                <w:szCs w:val="18"/>
                <w:lang w:eastAsia="tr-TR"/>
              </w:rPr>
              <w:t>-</w:t>
            </w:r>
            <w:r w:rsidR="00EE47F8" w:rsidRPr="003159D2">
              <w:rPr>
                <w:rFonts w:ascii="Times New Roman" w:hAnsi="Times New Roman"/>
                <w:sz w:val="18"/>
                <w:szCs w:val="18"/>
                <w:lang w:eastAsia="tr-TR"/>
              </w:rPr>
              <w:t>Eğitsel, kişisel ve meslekî rehberlik faaliyetlerinin yürütülmesinde diğer kurumların beşeri ve fiziki kaynaklarının kullanılabilmesi amacıyla işbirliğine gidilecektir.</w:t>
            </w:r>
          </w:p>
        </w:tc>
        <w:tc>
          <w:tcPr>
            <w:tcW w:w="1295" w:type="dxa"/>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EE47F8" w:rsidRPr="003159D2" w:rsidRDefault="00EE47F8" w:rsidP="002C3111">
            <w:pPr>
              <w:spacing w:after="0" w:line="240" w:lineRule="auto"/>
              <w:contextualSpacing/>
              <w:rPr>
                <w:rFonts w:ascii="Times New Roman" w:hAnsi="Times New Roman"/>
                <w:sz w:val="18"/>
                <w:szCs w:val="18"/>
              </w:rPr>
            </w:pPr>
          </w:p>
          <w:p w:rsidR="00EE47F8" w:rsidRPr="003159D2" w:rsidRDefault="00EE47F8" w:rsidP="002C3111">
            <w:pPr>
              <w:spacing w:after="0" w:line="240" w:lineRule="auto"/>
              <w:contextualSpacing/>
              <w:rPr>
                <w:rFonts w:ascii="Times New Roman" w:hAnsi="Times New Roman"/>
                <w:sz w:val="18"/>
                <w:szCs w:val="18"/>
              </w:rPr>
            </w:pPr>
          </w:p>
        </w:tc>
        <w:tc>
          <w:tcPr>
            <w:tcW w:w="2126" w:type="dxa"/>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14/b-d, 20/h</w:t>
            </w:r>
          </w:p>
        </w:tc>
        <w:tc>
          <w:tcPr>
            <w:tcW w:w="1558" w:type="dxa"/>
            <w:shd w:val="clear" w:color="auto" w:fill="auto"/>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jc w:val="center"/>
        </w:trPr>
        <w:tc>
          <w:tcPr>
            <w:tcW w:w="2959" w:type="dxa"/>
            <w:shd w:val="clear" w:color="auto" w:fill="E5DFEC" w:themeFill="accent4" w:themeFillTint="33"/>
            <w:vAlign w:val="center"/>
          </w:tcPr>
          <w:p w:rsidR="00EE47F8" w:rsidRPr="003159D2" w:rsidRDefault="0025670D" w:rsidP="002C3111">
            <w:pPr>
              <w:spacing w:after="0" w:line="240" w:lineRule="auto"/>
              <w:contextualSpacing/>
              <w:rPr>
                <w:rFonts w:ascii="Times New Roman" w:hAnsi="Times New Roman"/>
                <w:bCs/>
                <w:sz w:val="18"/>
                <w:szCs w:val="18"/>
              </w:rPr>
            </w:pPr>
            <w:r>
              <w:rPr>
                <w:rFonts w:ascii="Times New Roman" w:hAnsi="Times New Roman"/>
                <w:b/>
                <w:bCs/>
                <w:sz w:val="18"/>
                <w:szCs w:val="18"/>
              </w:rPr>
              <w:t>13</w:t>
            </w:r>
            <w:r w:rsidR="00EE47F8" w:rsidRPr="003159D2">
              <w:rPr>
                <w:rFonts w:ascii="Times New Roman" w:hAnsi="Times New Roman"/>
                <w:b/>
                <w:bCs/>
                <w:sz w:val="18"/>
                <w:szCs w:val="18"/>
              </w:rPr>
              <w:t>-</w:t>
            </w:r>
            <w:r w:rsidR="00EE47F8" w:rsidRPr="003159D2">
              <w:rPr>
                <w:rFonts w:ascii="Times New Roman" w:hAnsi="Times New Roman"/>
                <w:bCs/>
                <w:sz w:val="18"/>
                <w:szCs w:val="18"/>
              </w:rPr>
              <w:t>Bilinçli internet kullanımı konusunda öğrencilere ve ebeveynlere yönelik çalışmalar yapılacaktır.</w:t>
            </w:r>
          </w:p>
        </w:tc>
        <w:tc>
          <w:tcPr>
            <w:tcW w:w="1295"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Bilgi İşlem ve Eğitim </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Teknolojileri Bölümü </w:t>
            </w:r>
          </w:p>
        </w:tc>
        <w:tc>
          <w:tcPr>
            <w:tcW w:w="2126" w:type="dxa"/>
            <w:shd w:val="clear" w:color="auto" w:fill="E5DFEC" w:themeFill="accent4" w:themeFillTint="33"/>
            <w:vAlign w:val="center"/>
          </w:tcPr>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 xml:space="preserve">-Özel Eğitim ve Rehberlik Bölümü </w:t>
            </w:r>
          </w:p>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-Hayat Boyu Öğrenme Bölümü</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9/a-8</w:t>
            </w:r>
          </w:p>
        </w:tc>
        <w:tc>
          <w:tcPr>
            <w:tcW w:w="155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jc w:val="center"/>
        </w:trPr>
        <w:tc>
          <w:tcPr>
            <w:tcW w:w="2959" w:type="dxa"/>
            <w:shd w:val="clear" w:color="auto" w:fill="auto"/>
            <w:vAlign w:val="center"/>
          </w:tcPr>
          <w:p w:rsidR="00EE47F8" w:rsidRPr="003159D2" w:rsidRDefault="0025670D" w:rsidP="002C3111">
            <w:pPr>
              <w:spacing w:after="0" w:line="240" w:lineRule="auto"/>
              <w:contextualSpacing/>
              <w:rPr>
                <w:rFonts w:ascii="Times New Roman" w:hAnsi="Times New Roman"/>
                <w:bCs/>
                <w:sz w:val="18"/>
                <w:szCs w:val="18"/>
              </w:rPr>
            </w:pPr>
            <w:r>
              <w:rPr>
                <w:rFonts w:ascii="Times New Roman" w:hAnsi="Times New Roman"/>
                <w:b/>
                <w:bCs/>
                <w:sz w:val="18"/>
                <w:szCs w:val="18"/>
              </w:rPr>
              <w:t>14</w:t>
            </w:r>
            <w:r w:rsidR="00EE47F8" w:rsidRPr="003159D2">
              <w:rPr>
                <w:rFonts w:ascii="Times New Roman" w:hAnsi="Times New Roman"/>
                <w:b/>
                <w:bCs/>
                <w:sz w:val="18"/>
                <w:szCs w:val="18"/>
              </w:rPr>
              <w:t>-</w:t>
            </w:r>
            <w:r w:rsidR="00EE47F8" w:rsidRPr="003159D2">
              <w:rPr>
                <w:rFonts w:ascii="Times New Roman" w:hAnsi="Times New Roman"/>
                <w:bCs/>
                <w:sz w:val="18"/>
                <w:szCs w:val="18"/>
              </w:rPr>
              <w:t>Arkadaş gruplarının olumsuz etkilerini azaltmak için sosyal, sportif ve kültürel faaliyetler arttırılacaktır.</w:t>
            </w:r>
          </w:p>
          <w:p w:rsidR="00EE47F8" w:rsidRPr="003159D2" w:rsidRDefault="00EE47F8" w:rsidP="002C3111">
            <w:pPr>
              <w:spacing w:after="0" w:line="240" w:lineRule="auto"/>
              <w:contextualSpacing/>
              <w:rPr>
                <w:rFonts w:ascii="Times New Roman" w:hAnsi="Times New Roman"/>
                <w:bCs/>
                <w:sz w:val="18"/>
                <w:szCs w:val="18"/>
              </w:rPr>
            </w:pPr>
          </w:p>
          <w:p w:rsidR="00EE47F8" w:rsidRPr="003159D2" w:rsidRDefault="00EE47F8" w:rsidP="002C3111">
            <w:pPr>
              <w:spacing w:after="0" w:line="240" w:lineRule="auto"/>
              <w:contextualSpacing/>
              <w:rPr>
                <w:rFonts w:ascii="Times New Roman" w:hAnsi="Times New Roman"/>
                <w:bCs/>
                <w:sz w:val="18"/>
                <w:szCs w:val="18"/>
              </w:rPr>
            </w:pPr>
          </w:p>
          <w:p w:rsidR="00EE47F8" w:rsidRPr="003159D2" w:rsidRDefault="00EE47F8" w:rsidP="002C3111">
            <w:pPr>
              <w:spacing w:after="0" w:line="240" w:lineRule="auto"/>
              <w:contextualSpacing/>
              <w:rPr>
                <w:rFonts w:ascii="Times New Roman" w:hAnsi="Times New Roman"/>
                <w:bCs/>
                <w:sz w:val="18"/>
                <w:szCs w:val="18"/>
              </w:rPr>
            </w:pPr>
          </w:p>
          <w:p w:rsidR="00EE47F8" w:rsidRPr="003159D2" w:rsidRDefault="00EE47F8" w:rsidP="002C3111">
            <w:pPr>
              <w:spacing w:after="0" w:line="240" w:lineRule="auto"/>
              <w:contextualSpacing/>
              <w:rPr>
                <w:rFonts w:ascii="Times New Roman" w:hAnsi="Times New Roman"/>
                <w:bCs/>
                <w:sz w:val="18"/>
                <w:szCs w:val="18"/>
              </w:rPr>
            </w:pPr>
          </w:p>
        </w:tc>
        <w:tc>
          <w:tcPr>
            <w:tcW w:w="1295"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lastRenderedPageBreak/>
              <w:t>Mesleki ve Teknik Eğitim</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Bölümü</w:t>
            </w:r>
          </w:p>
        </w:tc>
        <w:tc>
          <w:tcPr>
            <w:tcW w:w="2126" w:type="dxa"/>
            <w:shd w:val="clear" w:color="auto" w:fill="auto"/>
            <w:vAlign w:val="center"/>
          </w:tcPr>
          <w:p w:rsidR="00EE47F8" w:rsidRPr="003159D2" w:rsidRDefault="00EE47F8" w:rsidP="002C3111">
            <w:pPr>
              <w:spacing w:after="0" w:line="240" w:lineRule="auto"/>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2C3111">
            <w:pPr>
              <w:spacing w:after="0" w:line="240" w:lineRule="atLeast"/>
              <w:rPr>
                <w:rFonts w:ascii="Times New Roman" w:hAnsi="Times New Roman"/>
                <w:sz w:val="18"/>
                <w:szCs w:val="18"/>
              </w:rPr>
            </w:pPr>
            <w:r w:rsidRPr="003159D2">
              <w:rPr>
                <w:rFonts w:ascii="Times New Roman" w:hAnsi="Times New Roman"/>
                <w:sz w:val="18"/>
                <w:szCs w:val="18"/>
              </w:rPr>
              <w:lastRenderedPageBreak/>
              <w:t xml:space="preserve">-Özel Eğitim ve Rehberlik Bölümü </w:t>
            </w:r>
          </w:p>
          <w:p w:rsidR="00EE47F8" w:rsidRPr="003159D2" w:rsidRDefault="00EE47F8" w:rsidP="002C3111">
            <w:pPr>
              <w:spacing w:after="0" w:line="240" w:lineRule="auto"/>
              <w:rPr>
                <w:rFonts w:ascii="Times New Roman" w:hAnsi="Times New Roman"/>
                <w:sz w:val="18"/>
                <w:szCs w:val="18"/>
              </w:rPr>
            </w:pP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lastRenderedPageBreak/>
              <w:t xml:space="preserve">MEB İl ve İlçe Milli Eğitim Müdürlükleri Yönetmeliği, </w:t>
            </w:r>
            <w:r w:rsidRPr="003159D2">
              <w:rPr>
                <w:rFonts w:ascii="Times New Roman" w:hAnsi="Times New Roman"/>
                <w:sz w:val="18"/>
                <w:szCs w:val="18"/>
              </w:rPr>
              <w:lastRenderedPageBreak/>
              <w:t>Madde 9/c-5-9-10</w:t>
            </w:r>
          </w:p>
        </w:tc>
        <w:tc>
          <w:tcPr>
            <w:tcW w:w="155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lastRenderedPageBreak/>
              <w:t>Mali yükümlülük içermemektedir.</w:t>
            </w:r>
          </w:p>
        </w:tc>
      </w:tr>
    </w:tbl>
    <w:p w:rsidR="008835A3" w:rsidRDefault="008835A3" w:rsidP="006531CB">
      <w:pPr>
        <w:spacing w:after="0" w:line="360" w:lineRule="auto"/>
        <w:jc w:val="both"/>
        <w:rPr>
          <w:rFonts w:ascii="Times New Roman" w:hAnsi="Times New Roman"/>
          <w:b/>
          <w:sz w:val="24"/>
          <w:szCs w:val="24"/>
        </w:rPr>
      </w:pPr>
    </w:p>
    <w:p w:rsidR="00371CEC" w:rsidRDefault="00012777" w:rsidP="0025670D">
      <w:pPr>
        <w:spacing w:after="0" w:line="360" w:lineRule="auto"/>
        <w:ind w:firstLine="708"/>
        <w:jc w:val="both"/>
        <w:rPr>
          <w:rFonts w:ascii="Times New Roman" w:hAnsi="Times New Roman"/>
          <w:sz w:val="24"/>
          <w:szCs w:val="24"/>
        </w:rPr>
      </w:pPr>
      <w:r w:rsidRPr="003159D2">
        <w:rPr>
          <w:rFonts w:ascii="Times New Roman" w:hAnsi="Times New Roman"/>
          <w:b/>
          <w:sz w:val="24"/>
          <w:szCs w:val="24"/>
        </w:rPr>
        <w:t xml:space="preserve">Stratejik Hedef </w:t>
      </w:r>
      <w:proofErr w:type="gramStart"/>
      <w:r w:rsidRPr="003159D2">
        <w:rPr>
          <w:rFonts w:ascii="Times New Roman" w:hAnsi="Times New Roman"/>
          <w:b/>
          <w:sz w:val="24"/>
          <w:szCs w:val="24"/>
        </w:rPr>
        <w:t>2.2</w:t>
      </w:r>
      <w:proofErr w:type="gramEnd"/>
      <w:r w:rsidRPr="003159D2">
        <w:rPr>
          <w:rFonts w:ascii="Times New Roman" w:hAnsi="Times New Roman"/>
          <w:b/>
          <w:sz w:val="24"/>
          <w:szCs w:val="24"/>
        </w:rPr>
        <w:t xml:space="preserve">: </w:t>
      </w:r>
      <w:r w:rsidR="00594983">
        <w:rPr>
          <w:rFonts w:ascii="Times New Roman" w:hAnsi="Times New Roman"/>
          <w:sz w:val="24"/>
          <w:szCs w:val="24"/>
        </w:rPr>
        <w:t>İlçe</w:t>
      </w:r>
      <w:r w:rsidR="00371CEC" w:rsidRPr="00B71A07">
        <w:rPr>
          <w:rFonts w:ascii="Times New Roman" w:hAnsi="Times New Roman"/>
          <w:sz w:val="24"/>
          <w:szCs w:val="24"/>
        </w:rPr>
        <w:t>mizdeki işgücü piyasasıyla işbirliği yaparak hayat boyu öğrenme perspektifinden hareketle, bireylerin mesleki gelişim süreçlerini destekleyerek, işgücü piyasasının talep ettiği beceriler ile uyumlu bireyler yetiştirmek ve istihd</w:t>
      </w:r>
      <w:r w:rsidR="00594983">
        <w:rPr>
          <w:rFonts w:ascii="Times New Roman" w:hAnsi="Times New Roman"/>
          <w:sz w:val="24"/>
          <w:szCs w:val="24"/>
        </w:rPr>
        <w:t>am edilebilirliklerini artırarak, e</w:t>
      </w:r>
      <w:r w:rsidR="00594983" w:rsidRPr="003159D2">
        <w:rPr>
          <w:rFonts w:ascii="Times New Roman" w:hAnsi="Times New Roman"/>
          <w:sz w:val="24"/>
          <w:szCs w:val="24"/>
        </w:rPr>
        <w:t>ğitimde yenilikçi yaklaşımlar ile önceki öğrenmelerin tanınmasını sağlayarak, bireylerin yabancı dil yeterliliğini ve uluslararası alanda öğrenci ve öğretmen hareketliliğini artırmak.</w:t>
      </w:r>
    </w:p>
    <w:p w:rsidR="004F5A60" w:rsidRDefault="004F5A60" w:rsidP="004F5A60">
      <w:pPr>
        <w:spacing w:after="0" w:line="360" w:lineRule="auto"/>
        <w:ind w:right="424" w:firstLine="708"/>
        <w:jc w:val="both"/>
        <w:rPr>
          <w:rFonts w:ascii="Times New Roman" w:hAnsi="Times New Roman"/>
          <w:b/>
          <w:sz w:val="24"/>
          <w:szCs w:val="24"/>
        </w:rPr>
      </w:pPr>
    </w:p>
    <w:p w:rsidR="004F5A60" w:rsidRPr="004F5A60" w:rsidRDefault="004F5A60" w:rsidP="004F5A60">
      <w:pPr>
        <w:spacing w:after="0" w:line="360" w:lineRule="auto"/>
        <w:ind w:right="424" w:firstLine="708"/>
        <w:jc w:val="both"/>
        <w:rPr>
          <w:rFonts w:ascii="Times New Roman" w:hAnsi="Times New Roman"/>
          <w:b/>
          <w:sz w:val="24"/>
          <w:szCs w:val="24"/>
        </w:rPr>
      </w:pPr>
      <w:r w:rsidRPr="00DC3AD6">
        <w:rPr>
          <w:rFonts w:ascii="Times New Roman" w:hAnsi="Times New Roman"/>
          <w:b/>
          <w:sz w:val="24"/>
          <w:szCs w:val="24"/>
        </w:rPr>
        <w:t>Hedefin Mevcut Durumu</w:t>
      </w:r>
    </w:p>
    <w:p w:rsidR="00012777" w:rsidRPr="003159D2" w:rsidRDefault="00012777" w:rsidP="00166048">
      <w:pPr>
        <w:spacing w:after="0" w:line="360" w:lineRule="auto"/>
        <w:ind w:firstLine="708"/>
        <w:jc w:val="both"/>
        <w:rPr>
          <w:rFonts w:ascii="Times New Roman" w:hAnsi="Times New Roman"/>
          <w:sz w:val="24"/>
          <w:szCs w:val="24"/>
        </w:rPr>
      </w:pPr>
      <w:r w:rsidRPr="003159D2">
        <w:rPr>
          <w:rFonts w:ascii="Times New Roman" w:hAnsi="Times New Roman"/>
          <w:sz w:val="24"/>
          <w:szCs w:val="24"/>
        </w:rPr>
        <w:t>Bilgi teknolojilerinin hızla değiştiği günümüzde, üretim yöntemleri ile iş hayatındaki gelişmelere paralel olarak dinamik bir yapı sergileyen iş gücü piyasasının taleplerine uygun bilgi, beceri, tutum ve davranışa sahip bireylerin yetişmesine imkân sağlayan bir eğitim sisteminin varlığına duyulan iht</w:t>
      </w:r>
      <w:r w:rsidR="0025670D">
        <w:rPr>
          <w:rFonts w:ascii="Times New Roman" w:hAnsi="Times New Roman"/>
          <w:sz w:val="24"/>
          <w:szCs w:val="24"/>
        </w:rPr>
        <w:t>iyaç da giderek artmaktadır. İlçe</w:t>
      </w:r>
      <w:r w:rsidRPr="003159D2">
        <w:rPr>
          <w:rFonts w:ascii="Times New Roman" w:hAnsi="Times New Roman"/>
          <w:sz w:val="24"/>
          <w:szCs w:val="24"/>
        </w:rPr>
        <w:t>mizin sosyal ve ekonomik alanda kalkınması için, bireylerde yeni beceriler edinilmesi, önceden öğrenmelerin geliştirilmesi, yaratıcılığın, yenilikçiliğin ve girişimciliğin desteklenmesi; meslekler arası geçişin sağlanması ve yeni mesleğe uyum sağlama yeteneğinin kazandırılması önem arz etmektedir.</w:t>
      </w:r>
      <w:r w:rsidR="00166048">
        <w:rPr>
          <w:rFonts w:ascii="Times New Roman" w:hAnsi="Times New Roman"/>
          <w:sz w:val="24"/>
          <w:szCs w:val="24"/>
        </w:rPr>
        <w:t xml:space="preserve"> </w:t>
      </w:r>
      <w:r w:rsidRPr="003159D2">
        <w:rPr>
          <w:rFonts w:ascii="Times New Roman" w:hAnsi="Times New Roman"/>
          <w:sz w:val="24"/>
          <w:szCs w:val="24"/>
        </w:rPr>
        <w:t>Bu kapsamda işgücü piyasasının talep ettiği beceriler ile uyumlu ve hayat boyu öğrenmeyi yaşam tarzı haline getirmiş bireyler yetiştirerek, istihdam edilebilirliği artırmak hedeflenmiştir.</w:t>
      </w:r>
    </w:p>
    <w:p w:rsidR="00012777" w:rsidRPr="003159D2" w:rsidRDefault="00166048" w:rsidP="00166048">
      <w:pPr>
        <w:tabs>
          <w:tab w:val="left" w:pos="709"/>
        </w:tabs>
        <w:spacing w:after="0" w:line="360" w:lineRule="auto"/>
        <w:jc w:val="both"/>
        <w:rPr>
          <w:rFonts w:ascii="Times New Roman" w:hAnsi="Times New Roman"/>
          <w:sz w:val="24"/>
          <w:szCs w:val="24"/>
        </w:rPr>
      </w:pPr>
      <w:r>
        <w:rPr>
          <w:rFonts w:ascii="Times New Roman" w:hAnsi="Times New Roman"/>
          <w:b/>
          <w:sz w:val="24"/>
          <w:szCs w:val="24"/>
        </w:rPr>
        <w:tab/>
      </w:r>
      <w:r w:rsidR="0025670D">
        <w:rPr>
          <w:rFonts w:ascii="Times New Roman" w:hAnsi="Times New Roman"/>
          <w:sz w:val="24"/>
          <w:szCs w:val="24"/>
        </w:rPr>
        <w:t>İlçe</w:t>
      </w:r>
      <w:r w:rsidR="00012777" w:rsidRPr="003159D2">
        <w:rPr>
          <w:rFonts w:ascii="Times New Roman" w:hAnsi="Times New Roman"/>
          <w:sz w:val="24"/>
          <w:szCs w:val="24"/>
        </w:rPr>
        <w:t xml:space="preserve">mizde Mesleki ve Teknik eğitime erişimi ve bu alanda kaliteyi arttırmak planlama sürecinde önemli bir yer tutmaktadır. </w:t>
      </w:r>
    </w:p>
    <w:p w:rsidR="008D5D39" w:rsidRPr="006D3CC0" w:rsidRDefault="0025670D" w:rsidP="009A2679">
      <w:pPr>
        <w:spacing w:after="0" w:line="360" w:lineRule="auto"/>
        <w:ind w:firstLine="709"/>
        <w:jc w:val="both"/>
        <w:rPr>
          <w:rFonts w:ascii="Times New Roman" w:hAnsi="Times New Roman"/>
          <w:sz w:val="24"/>
          <w:szCs w:val="24"/>
        </w:rPr>
      </w:pPr>
      <w:r w:rsidRPr="006D3CC0">
        <w:rPr>
          <w:rFonts w:ascii="Times New Roman" w:hAnsi="Times New Roman"/>
          <w:sz w:val="24"/>
          <w:szCs w:val="24"/>
        </w:rPr>
        <w:t>İlçe</w:t>
      </w:r>
      <w:r w:rsidR="008D5D39" w:rsidRPr="006D3CC0">
        <w:rPr>
          <w:rFonts w:ascii="Times New Roman" w:hAnsi="Times New Roman"/>
          <w:sz w:val="24"/>
          <w:szCs w:val="24"/>
        </w:rPr>
        <w:t>mizde meslek liselerine kayıt yaptıran mevcut öğrenci sayısının toplam öğrenci sayısına oranına bakıldığında 2012-2</w:t>
      </w:r>
      <w:r w:rsidR="006D3CC0" w:rsidRPr="006D3CC0">
        <w:rPr>
          <w:rFonts w:ascii="Times New Roman" w:hAnsi="Times New Roman"/>
          <w:sz w:val="24"/>
          <w:szCs w:val="24"/>
        </w:rPr>
        <w:t>013 eğitim öğretim yılında % 68,75</w:t>
      </w:r>
      <w:r w:rsidR="00371CEC" w:rsidRPr="006D3CC0">
        <w:rPr>
          <w:rFonts w:ascii="Times New Roman" w:hAnsi="Times New Roman"/>
          <w:sz w:val="24"/>
          <w:szCs w:val="24"/>
        </w:rPr>
        <w:t xml:space="preserve"> iken</w:t>
      </w:r>
      <w:r w:rsidR="006D3CC0" w:rsidRPr="006D3CC0">
        <w:rPr>
          <w:rFonts w:ascii="Times New Roman" w:hAnsi="Times New Roman"/>
          <w:sz w:val="24"/>
          <w:szCs w:val="24"/>
        </w:rPr>
        <w:t xml:space="preserve"> 2013-2014’te % 68,96</w:t>
      </w:r>
      <w:r w:rsidR="008D5D39" w:rsidRPr="006D3CC0">
        <w:rPr>
          <w:rFonts w:ascii="Times New Roman" w:hAnsi="Times New Roman"/>
          <w:sz w:val="24"/>
          <w:szCs w:val="24"/>
        </w:rPr>
        <w:t xml:space="preserve"> olmuştur. </w:t>
      </w:r>
    </w:p>
    <w:p w:rsidR="008D5D39" w:rsidRPr="003159D2" w:rsidRDefault="008D5D39" w:rsidP="009A2679">
      <w:pPr>
        <w:spacing w:after="0" w:line="360" w:lineRule="auto"/>
        <w:ind w:firstLine="709"/>
        <w:jc w:val="both"/>
        <w:rPr>
          <w:rFonts w:ascii="Times New Roman" w:hAnsi="Times New Roman"/>
          <w:sz w:val="24"/>
          <w:szCs w:val="24"/>
        </w:rPr>
      </w:pPr>
      <w:r w:rsidRPr="003159D2">
        <w:rPr>
          <w:rFonts w:ascii="Times New Roman" w:hAnsi="Times New Roman"/>
          <w:sz w:val="24"/>
          <w:szCs w:val="24"/>
        </w:rPr>
        <w:t>MTE öğrencilerimizin staj ve mezuniyet sonrası istihdam</w:t>
      </w:r>
      <w:r w:rsidR="0025670D">
        <w:rPr>
          <w:rFonts w:ascii="Times New Roman" w:hAnsi="Times New Roman"/>
          <w:sz w:val="24"/>
          <w:szCs w:val="24"/>
        </w:rPr>
        <w:t xml:space="preserve"> edilmeleri hususunda ilçemizde</w:t>
      </w:r>
      <w:r w:rsidRPr="003159D2">
        <w:rPr>
          <w:rFonts w:ascii="Times New Roman" w:hAnsi="Times New Roman"/>
          <w:sz w:val="24"/>
          <w:szCs w:val="24"/>
        </w:rPr>
        <w:t xml:space="preserve"> ve çeşitli MTE kurumlarımızda projelerimiz ve yönlendirme etkinliklerimiz devam etmektedir.</w:t>
      </w:r>
    </w:p>
    <w:p w:rsidR="008D5D39" w:rsidRPr="003159D2" w:rsidRDefault="008D5D39" w:rsidP="009A2679">
      <w:pPr>
        <w:spacing w:after="0" w:line="360" w:lineRule="auto"/>
        <w:ind w:firstLine="709"/>
        <w:jc w:val="both"/>
        <w:rPr>
          <w:rFonts w:ascii="Times New Roman" w:hAnsi="Times New Roman"/>
          <w:sz w:val="24"/>
          <w:szCs w:val="24"/>
        </w:rPr>
      </w:pPr>
      <w:r w:rsidRPr="003159D2">
        <w:rPr>
          <w:rFonts w:ascii="Times New Roman" w:hAnsi="Times New Roman"/>
          <w:sz w:val="24"/>
          <w:szCs w:val="24"/>
        </w:rPr>
        <w:t>Bireylerin istihdam edilebilirliğini etkileyen faktörlerden biri de işverenlerin, çalışanlarının aldıkları eğitim ve öğretimler sonucunda elde ettikleri mesleki becerilerden memnun</w:t>
      </w:r>
      <w:r w:rsidR="0025670D">
        <w:rPr>
          <w:rFonts w:ascii="Times New Roman" w:hAnsi="Times New Roman"/>
          <w:sz w:val="24"/>
          <w:szCs w:val="24"/>
        </w:rPr>
        <w:t xml:space="preserve"> olma düzeyidir. Bu bağlamda ilçe</w:t>
      </w:r>
      <w:r w:rsidRPr="003159D2">
        <w:rPr>
          <w:rFonts w:ascii="Times New Roman" w:hAnsi="Times New Roman"/>
          <w:sz w:val="24"/>
          <w:szCs w:val="24"/>
        </w:rPr>
        <w:t>mizde MTE kurumlarımızın öz değerlendirme çalışmalarında işveren memnuniyeti anketleri uygulanmaya devam edecektir.</w:t>
      </w:r>
    </w:p>
    <w:p w:rsidR="008D5D39" w:rsidRPr="003159D2" w:rsidRDefault="0025670D" w:rsidP="009A2679">
      <w:pPr>
        <w:spacing w:after="0" w:line="360" w:lineRule="auto"/>
        <w:ind w:firstLine="709"/>
        <w:jc w:val="both"/>
        <w:rPr>
          <w:rFonts w:ascii="Times New Roman" w:hAnsi="Times New Roman"/>
          <w:sz w:val="24"/>
          <w:szCs w:val="24"/>
        </w:rPr>
      </w:pPr>
      <w:r>
        <w:rPr>
          <w:rFonts w:ascii="Times New Roman" w:hAnsi="Times New Roman"/>
          <w:sz w:val="24"/>
          <w:szCs w:val="24"/>
        </w:rPr>
        <w:t>İlçe</w:t>
      </w:r>
      <w:r w:rsidR="008D5D39" w:rsidRPr="003159D2">
        <w:rPr>
          <w:rFonts w:ascii="Times New Roman" w:hAnsi="Times New Roman"/>
          <w:sz w:val="24"/>
          <w:szCs w:val="24"/>
        </w:rPr>
        <w:t xml:space="preserve">miz kapsamında kalite sertifikası </w:t>
      </w:r>
      <w:r w:rsidR="00371CEC" w:rsidRPr="003159D2">
        <w:rPr>
          <w:rFonts w:ascii="Times New Roman" w:hAnsi="Times New Roman"/>
          <w:sz w:val="24"/>
          <w:szCs w:val="24"/>
        </w:rPr>
        <w:t>için başvuran</w:t>
      </w:r>
      <w:r>
        <w:rPr>
          <w:rFonts w:ascii="Times New Roman" w:hAnsi="Times New Roman"/>
          <w:sz w:val="24"/>
          <w:szCs w:val="24"/>
        </w:rPr>
        <w:t xml:space="preserve"> kurum mevcut değildir. </w:t>
      </w:r>
      <w:r w:rsidR="008D5D39" w:rsidRPr="003159D2">
        <w:rPr>
          <w:rFonts w:ascii="Times New Roman" w:hAnsi="Times New Roman"/>
          <w:sz w:val="24"/>
          <w:szCs w:val="24"/>
        </w:rPr>
        <w:t xml:space="preserve">Gelecek planlama </w:t>
      </w:r>
      <w:r w:rsidR="00371CEC" w:rsidRPr="003159D2">
        <w:rPr>
          <w:rFonts w:ascii="Times New Roman" w:hAnsi="Times New Roman"/>
          <w:sz w:val="24"/>
          <w:szCs w:val="24"/>
        </w:rPr>
        <w:t>döneminde başvurunun</w:t>
      </w:r>
      <w:r w:rsidR="008D5D39" w:rsidRPr="003159D2">
        <w:rPr>
          <w:rFonts w:ascii="Times New Roman" w:hAnsi="Times New Roman"/>
          <w:sz w:val="24"/>
          <w:szCs w:val="24"/>
        </w:rPr>
        <w:t xml:space="preserve"> gerçekleşmesi </w:t>
      </w:r>
      <w:r w:rsidR="00371CEC" w:rsidRPr="003159D2">
        <w:rPr>
          <w:rFonts w:ascii="Times New Roman" w:hAnsi="Times New Roman"/>
          <w:sz w:val="24"/>
          <w:szCs w:val="24"/>
        </w:rPr>
        <w:t>için okul</w:t>
      </w:r>
      <w:r w:rsidR="008D5D39" w:rsidRPr="003159D2">
        <w:rPr>
          <w:rFonts w:ascii="Times New Roman" w:hAnsi="Times New Roman"/>
          <w:sz w:val="24"/>
          <w:szCs w:val="24"/>
        </w:rPr>
        <w:t xml:space="preserve"> ve kurum işbirliğine gidilecektir.  </w:t>
      </w:r>
    </w:p>
    <w:p w:rsidR="003159D2" w:rsidRPr="00FD0EE3" w:rsidRDefault="0025670D" w:rsidP="00FD0EE3">
      <w:pPr>
        <w:spacing w:after="0" w:line="360" w:lineRule="auto"/>
        <w:ind w:firstLine="709"/>
        <w:jc w:val="both"/>
        <w:rPr>
          <w:rFonts w:ascii="Times New Roman" w:hAnsi="Times New Roman"/>
          <w:sz w:val="24"/>
          <w:szCs w:val="24"/>
        </w:rPr>
      </w:pPr>
      <w:r w:rsidRPr="00FD0EE3">
        <w:rPr>
          <w:rFonts w:ascii="Times New Roman" w:hAnsi="Times New Roman"/>
          <w:sz w:val="24"/>
          <w:szCs w:val="24"/>
        </w:rPr>
        <w:t>İlçe</w:t>
      </w:r>
      <w:r w:rsidR="008D5D39" w:rsidRPr="00FD0EE3">
        <w:rPr>
          <w:rFonts w:ascii="Times New Roman" w:hAnsi="Times New Roman"/>
          <w:sz w:val="24"/>
          <w:szCs w:val="24"/>
        </w:rPr>
        <w:t>miz genelinde</w:t>
      </w:r>
      <w:r w:rsidR="00FD0EE3" w:rsidRPr="00FD0EE3">
        <w:rPr>
          <w:rFonts w:ascii="Times New Roman" w:hAnsi="Times New Roman"/>
          <w:sz w:val="24"/>
          <w:szCs w:val="24"/>
        </w:rPr>
        <w:t xml:space="preserve"> 2012-2013 eğitim öğretim yılında</w:t>
      </w:r>
      <w:r w:rsidR="008D5D39" w:rsidRPr="00FD0EE3">
        <w:rPr>
          <w:rFonts w:ascii="Times New Roman" w:hAnsi="Times New Roman"/>
          <w:sz w:val="24"/>
          <w:szCs w:val="24"/>
        </w:rPr>
        <w:t xml:space="preserve"> yaygın eğitim kurumları</w:t>
      </w:r>
      <w:r w:rsidR="00FD0EE3" w:rsidRPr="00FD0EE3">
        <w:rPr>
          <w:rFonts w:ascii="Times New Roman" w:hAnsi="Times New Roman"/>
          <w:sz w:val="24"/>
          <w:szCs w:val="24"/>
        </w:rPr>
        <w:t>nda genel kurslar kapsamında 323</w:t>
      </w:r>
      <w:r w:rsidR="008D5D39" w:rsidRPr="00FD0EE3">
        <w:rPr>
          <w:rFonts w:ascii="Times New Roman" w:hAnsi="Times New Roman"/>
          <w:sz w:val="24"/>
          <w:szCs w:val="24"/>
        </w:rPr>
        <w:t xml:space="preserve"> kurs açılmıştır. </w:t>
      </w:r>
      <w:r w:rsidR="00AE2C53" w:rsidRPr="00FD0EE3">
        <w:rPr>
          <w:rFonts w:ascii="Times New Roman" w:hAnsi="Times New Roman"/>
          <w:sz w:val="24"/>
          <w:szCs w:val="24"/>
        </w:rPr>
        <w:t xml:space="preserve">Açılan </w:t>
      </w:r>
      <w:r w:rsidR="00371CEC" w:rsidRPr="00FD0EE3">
        <w:rPr>
          <w:rFonts w:ascii="Times New Roman" w:hAnsi="Times New Roman"/>
          <w:sz w:val="24"/>
          <w:szCs w:val="24"/>
        </w:rPr>
        <w:t xml:space="preserve">kurslara </w:t>
      </w:r>
      <w:r w:rsidR="00FD0EE3" w:rsidRPr="00FD0EE3">
        <w:rPr>
          <w:rFonts w:ascii="Times New Roman" w:hAnsi="Times New Roman"/>
          <w:sz w:val="24"/>
          <w:szCs w:val="24"/>
        </w:rPr>
        <w:t>4.565</w:t>
      </w:r>
      <w:r w:rsidR="00AE2C53" w:rsidRPr="00FD0EE3">
        <w:rPr>
          <w:rFonts w:ascii="Times New Roman" w:hAnsi="Times New Roman"/>
          <w:sz w:val="24"/>
          <w:szCs w:val="24"/>
        </w:rPr>
        <w:t xml:space="preserve"> kursiyer katılmış olup, </w:t>
      </w:r>
      <w:r w:rsidR="00FD0EE3" w:rsidRPr="00FD0EE3">
        <w:rPr>
          <w:rFonts w:ascii="Times New Roman" w:hAnsi="Times New Roman"/>
          <w:sz w:val="24"/>
          <w:szCs w:val="24"/>
        </w:rPr>
        <w:t>3.115 kişi</w:t>
      </w:r>
      <w:r w:rsidR="00AE2C53" w:rsidRPr="00FD0EE3">
        <w:rPr>
          <w:rFonts w:ascii="Times New Roman" w:hAnsi="Times New Roman"/>
          <w:sz w:val="24"/>
          <w:szCs w:val="24"/>
        </w:rPr>
        <w:t xml:space="preserve"> sertifika </w:t>
      </w:r>
      <w:r w:rsidR="00AE2C53" w:rsidRPr="00FD0EE3">
        <w:rPr>
          <w:rFonts w:ascii="Times New Roman" w:hAnsi="Times New Roman"/>
          <w:sz w:val="24"/>
          <w:szCs w:val="24"/>
        </w:rPr>
        <w:lastRenderedPageBreak/>
        <w:t>almaya hak kazanmıştır. 2013- 2014 eğitim ö</w:t>
      </w:r>
      <w:r w:rsidR="00FD0EE3" w:rsidRPr="00FD0EE3">
        <w:rPr>
          <w:rFonts w:ascii="Times New Roman" w:hAnsi="Times New Roman"/>
          <w:sz w:val="24"/>
          <w:szCs w:val="24"/>
        </w:rPr>
        <w:t>ğretim yılında aynı kapsamda 339 kurs açılmış olup 5.499</w:t>
      </w:r>
      <w:r w:rsidR="00AE2C53" w:rsidRPr="00FD0EE3">
        <w:rPr>
          <w:rFonts w:ascii="Times New Roman" w:hAnsi="Times New Roman"/>
          <w:sz w:val="24"/>
          <w:szCs w:val="24"/>
        </w:rPr>
        <w:t xml:space="preserve"> kişi katılmış ve </w:t>
      </w:r>
      <w:r w:rsidR="00FD0EE3" w:rsidRPr="00FD0EE3">
        <w:rPr>
          <w:rFonts w:ascii="Times New Roman" w:hAnsi="Times New Roman"/>
          <w:sz w:val="24"/>
          <w:szCs w:val="24"/>
        </w:rPr>
        <w:t>3.977 kişi</w:t>
      </w:r>
      <w:r w:rsidR="00AE2C53" w:rsidRPr="00FD0EE3">
        <w:rPr>
          <w:rFonts w:ascii="Times New Roman" w:hAnsi="Times New Roman"/>
          <w:sz w:val="24"/>
          <w:szCs w:val="24"/>
        </w:rPr>
        <w:t xml:space="preserve"> se</w:t>
      </w:r>
      <w:r w:rsidR="00FD0EE3" w:rsidRPr="00FD0EE3">
        <w:rPr>
          <w:rFonts w:ascii="Times New Roman" w:hAnsi="Times New Roman"/>
          <w:sz w:val="24"/>
          <w:szCs w:val="24"/>
        </w:rPr>
        <w:t>rtifika almaya hak kazanmıştır.</w:t>
      </w:r>
    </w:p>
    <w:p w:rsidR="00FD0EE3" w:rsidRPr="00FD0EE3" w:rsidRDefault="00FD0EE3" w:rsidP="00FD0EE3">
      <w:pPr>
        <w:spacing w:after="0" w:line="360" w:lineRule="auto"/>
        <w:ind w:firstLine="709"/>
        <w:jc w:val="both"/>
        <w:rPr>
          <w:rFonts w:ascii="Times New Roman" w:hAnsi="Times New Roman"/>
          <w:color w:val="FF0000"/>
          <w:sz w:val="24"/>
          <w:szCs w:val="24"/>
        </w:rPr>
      </w:pPr>
    </w:p>
    <w:p w:rsidR="00012777" w:rsidRPr="003159D2" w:rsidRDefault="00371CEC" w:rsidP="009A2679">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 </w:t>
      </w:r>
      <w:r w:rsidR="00012777" w:rsidRPr="003159D2">
        <w:rPr>
          <w:rFonts w:ascii="Times New Roman" w:hAnsi="Times New Roman"/>
          <w:sz w:val="24"/>
          <w:szCs w:val="24"/>
        </w:rPr>
        <w:t>Türkiye Katılım Ortaklığı Belgesi (2008)’ne göre; Mesleki ve teknik eğitimde modüler ve esnek bir sisteme geçilecek, yükseköğretim ve ortaöğretim düzeyindeki mesleki eğitim, program bütünlüğünü esas alan tek bir yapıya dönüştürülecek, mesleki eğitimde, nitelikli işgücünün yetiştirilmesinde önemli yeri olan uygulamalı eğitime ağırlık verilecektir.</w:t>
      </w:r>
    </w:p>
    <w:p w:rsidR="00012777" w:rsidRPr="003159D2" w:rsidRDefault="0025670D" w:rsidP="009A2679">
      <w:pPr>
        <w:spacing w:after="0" w:line="360" w:lineRule="auto"/>
        <w:ind w:firstLine="709"/>
        <w:jc w:val="both"/>
        <w:rPr>
          <w:rFonts w:ascii="Times New Roman" w:hAnsi="Times New Roman"/>
          <w:sz w:val="24"/>
          <w:szCs w:val="24"/>
        </w:rPr>
      </w:pPr>
      <w:r>
        <w:rPr>
          <w:rFonts w:ascii="Times New Roman" w:hAnsi="Times New Roman"/>
          <w:sz w:val="24"/>
          <w:szCs w:val="24"/>
        </w:rPr>
        <w:t>Bu bağlamda, ilçe</w:t>
      </w:r>
      <w:r w:rsidR="00012777" w:rsidRPr="003159D2">
        <w:rPr>
          <w:rFonts w:ascii="Times New Roman" w:hAnsi="Times New Roman"/>
          <w:sz w:val="24"/>
          <w:szCs w:val="24"/>
        </w:rPr>
        <w:t xml:space="preserve">mizdeki örgün ve yaygın eğitim öğretimde, engelli bireyler de </w:t>
      </w:r>
      <w:proofErr w:type="gramStart"/>
      <w:r w:rsidR="00012777" w:rsidRPr="003159D2">
        <w:rPr>
          <w:rFonts w:ascii="Times New Roman" w:hAnsi="Times New Roman"/>
          <w:sz w:val="24"/>
          <w:szCs w:val="24"/>
        </w:rPr>
        <w:t>dahil</w:t>
      </w:r>
      <w:proofErr w:type="gramEnd"/>
      <w:r w:rsidR="00012777" w:rsidRPr="003159D2">
        <w:rPr>
          <w:rFonts w:ascii="Times New Roman" w:hAnsi="Times New Roman"/>
          <w:sz w:val="24"/>
          <w:szCs w:val="24"/>
        </w:rPr>
        <w:t xml:space="preserve"> olmak üzere, eğitim ve istihdam ilişkisi güçlendirilerek, hayat boyu öğrenme çerçevesinde iş piyasasının talep ettiği beceriler ile uyumlu, yenilikçi, yaratıcı ve girişimci bireyler ve önceki öğrenmelerin tanındığı bir yapı oluşturmak ve bu yapıda yetiştirilen bireylerin istihdamını sağlamak hedeflenmektedir.</w:t>
      </w:r>
    </w:p>
    <w:p w:rsidR="006D3CC0" w:rsidRDefault="006D3CC0" w:rsidP="008D2383">
      <w:pPr>
        <w:spacing w:after="0" w:line="360" w:lineRule="auto"/>
        <w:jc w:val="both"/>
        <w:rPr>
          <w:rFonts w:ascii="Times New Roman" w:hAnsi="Times New Roman"/>
          <w:b/>
          <w:sz w:val="24"/>
          <w:szCs w:val="24"/>
        </w:rPr>
      </w:pPr>
    </w:p>
    <w:p w:rsidR="00012777" w:rsidRPr="003159D2" w:rsidRDefault="00220080" w:rsidP="009A2679">
      <w:pPr>
        <w:spacing w:after="0" w:line="360" w:lineRule="auto"/>
        <w:ind w:firstLine="709"/>
        <w:jc w:val="both"/>
        <w:rPr>
          <w:rFonts w:ascii="Times New Roman" w:hAnsi="Times New Roman"/>
          <w:sz w:val="24"/>
          <w:szCs w:val="24"/>
        </w:rPr>
      </w:pPr>
      <w:bookmarkStart w:id="67" w:name="_Toc428790511"/>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15</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012777" w:rsidRPr="003159D2">
        <w:rPr>
          <w:rFonts w:ascii="Times New Roman" w:hAnsi="Times New Roman"/>
          <w:b/>
          <w:sz w:val="24"/>
          <w:szCs w:val="24"/>
        </w:rPr>
        <w:t xml:space="preserve"> </w:t>
      </w:r>
      <w:proofErr w:type="gramStart"/>
      <w:r w:rsidR="00012777" w:rsidRPr="003159D2">
        <w:rPr>
          <w:rFonts w:ascii="Times New Roman" w:hAnsi="Times New Roman"/>
          <w:b/>
          <w:sz w:val="24"/>
          <w:szCs w:val="24"/>
        </w:rPr>
        <w:t>2.2</w:t>
      </w:r>
      <w:proofErr w:type="gramEnd"/>
      <w:r w:rsidR="00012777" w:rsidRPr="003159D2">
        <w:rPr>
          <w:rFonts w:ascii="Times New Roman" w:eastAsia="Times New Roman" w:hAnsi="Times New Roman"/>
          <w:b/>
          <w:bCs/>
          <w:iCs/>
          <w:sz w:val="24"/>
          <w:szCs w:val="24"/>
        </w:rPr>
        <w:t>.</w:t>
      </w:r>
      <w:bookmarkEnd w:id="67"/>
    </w:p>
    <w:tbl>
      <w:tblPr>
        <w:tblW w:w="934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964"/>
        <w:gridCol w:w="1276"/>
        <w:gridCol w:w="2126"/>
        <w:gridCol w:w="1418"/>
        <w:gridCol w:w="1559"/>
      </w:tblGrid>
      <w:tr w:rsidR="00EE47F8" w:rsidRPr="003159D2" w:rsidTr="00C10AA5">
        <w:trPr>
          <w:trHeight w:val="389"/>
          <w:jc w:val="center"/>
        </w:trPr>
        <w:tc>
          <w:tcPr>
            <w:tcW w:w="9343"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E47F8" w:rsidRPr="003159D2" w:rsidRDefault="00EE47F8" w:rsidP="002C3111">
            <w:pPr>
              <w:spacing w:after="0" w:line="240" w:lineRule="atLeast"/>
              <w:jc w:val="center"/>
              <w:rPr>
                <w:rFonts w:ascii="Times New Roman" w:hAnsi="Times New Roman"/>
                <w:b/>
                <w:sz w:val="18"/>
                <w:szCs w:val="18"/>
              </w:rPr>
            </w:pPr>
            <w:r w:rsidRPr="003159D2">
              <w:rPr>
                <w:rFonts w:ascii="Times New Roman" w:hAnsi="Times New Roman"/>
                <w:b/>
                <w:sz w:val="18"/>
                <w:szCs w:val="18"/>
              </w:rPr>
              <w:t>Eğitim ve Öğretimde Kalite</w:t>
            </w:r>
          </w:p>
          <w:p w:rsidR="00EE47F8" w:rsidRPr="003159D2" w:rsidRDefault="00EE47F8" w:rsidP="002C3111">
            <w:pPr>
              <w:spacing w:after="0" w:line="240" w:lineRule="atLeast"/>
              <w:ind w:firstLine="709"/>
              <w:rPr>
                <w:rFonts w:ascii="Times New Roman" w:hAnsi="Times New Roman"/>
                <w:b/>
                <w:sz w:val="18"/>
                <w:szCs w:val="18"/>
              </w:rPr>
            </w:pPr>
            <w:r w:rsidRPr="003159D2">
              <w:rPr>
                <w:rFonts w:ascii="Times New Roman" w:hAnsi="Times New Roman"/>
                <w:b/>
                <w:sz w:val="18"/>
                <w:szCs w:val="18"/>
              </w:rPr>
              <w:t xml:space="preserve">                                                                     Stratejik Amaç-2</w:t>
            </w:r>
          </w:p>
          <w:p w:rsidR="00EE47F8" w:rsidRPr="003159D2" w:rsidRDefault="00EE47F8" w:rsidP="002C3111">
            <w:pPr>
              <w:spacing w:after="0"/>
              <w:jc w:val="center"/>
              <w:rPr>
                <w:rFonts w:ascii="Times New Roman" w:hAnsi="Times New Roman"/>
                <w:b/>
                <w:sz w:val="18"/>
                <w:szCs w:val="18"/>
                <w:lang w:eastAsia="tr-TR"/>
              </w:rPr>
            </w:pPr>
            <w:r w:rsidRPr="003159D2">
              <w:rPr>
                <w:rFonts w:ascii="Times New Roman" w:hAnsi="Times New Roman"/>
                <w:b/>
                <w:bCs/>
                <w:sz w:val="18"/>
                <w:szCs w:val="18"/>
              </w:rPr>
              <w:t xml:space="preserve">  Stratejik Hedef </w:t>
            </w:r>
            <w:proofErr w:type="gramStart"/>
            <w:r w:rsidRPr="003159D2">
              <w:rPr>
                <w:rFonts w:ascii="Times New Roman" w:hAnsi="Times New Roman"/>
                <w:b/>
                <w:bCs/>
                <w:sz w:val="18"/>
                <w:szCs w:val="18"/>
              </w:rPr>
              <w:t>2.2</w:t>
            </w:r>
            <w:proofErr w:type="gramEnd"/>
            <w:r w:rsidRPr="003159D2">
              <w:rPr>
                <w:rFonts w:ascii="Times New Roman" w:hAnsi="Times New Roman"/>
                <w:b/>
                <w:bCs/>
                <w:sz w:val="18"/>
                <w:szCs w:val="18"/>
              </w:rPr>
              <w:t>.</w:t>
            </w:r>
          </w:p>
        </w:tc>
      </w:tr>
      <w:tr w:rsidR="00EE47F8" w:rsidRPr="003159D2" w:rsidTr="00C10AA5">
        <w:trPr>
          <w:trHeight w:val="369"/>
          <w:jc w:val="center"/>
        </w:trPr>
        <w:tc>
          <w:tcPr>
            <w:tcW w:w="296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E47F8" w:rsidRPr="003159D2" w:rsidRDefault="009833F7" w:rsidP="002C3111">
            <w:pPr>
              <w:spacing w:after="0"/>
              <w:jc w:val="center"/>
              <w:rPr>
                <w:rFonts w:ascii="Times New Roman" w:hAnsi="Times New Roman"/>
                <w:b/>
                <w:sz w:val="18"/>
                <w:szCs w:val="18"/>
              </w:rPr>
            </w:pPr>
            <w:r>
              <w:rPr>
                <w:rFonts w:ascii="Times New Roman" w:hAnsi="Times New Roman"/>
                <w:b/>
                <w:bCs/>
                <w:sz w:val="18"/>
                <w:szCs w:val="18"/>
              </w:rPr>
              <w:t>Strateji</w:t>
            </w:r>
          </w:p>
        </w:tc>
        <w:tc>
          <w:tcPr>
            <w:tcW w:w="127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E47F8" w:rsidRPr="003159D2" w:rsidRDefault="00EE47F8" w:rsidP="002C3111">
            <w:pPr>
              <w:spacing w:after="0"/>
              <w:jc w:val="center"/>
              <w:rPr>
                <w:rFonts w:ascii="Times New Roman" w:hAnsi="Times New Roman"/>
                <w:b/>
                <w:sz w:val="18"/>
                <w:szCs w:val="18"/>
              </w:rPr>
            </w:pPr>
            <w:r w:rsidRPr="003159D2">
              <w:rPr>
                <w:rFonts w:ascii="Times New Roman" w:hAnsi="Times New Roman"/>
                <w:b/>
                <w:sz w:val="18"/>
                <w:szCs w:val="18"/>
              </w:rPr>
              <w:t>Koordinatör Birim</w:t>
            </w:r>
          </w:p>
        </w:tc>
        <w:tc>
          <w:tcPr>
            <w:tcW w:w="212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E47F8" w:rsidRPr="003159D2" w:rsidRDefault="00EE47F8" w:rsidP="002C3111">
            <w:pPr>
              <w:spacing w:after="0"/>
              <w:jc w:val="center"/>
              <w:rPr>
                <w:rFonts w:ascii="Times New Roman" w:hAnsi="Times New Roman"/>
                <w:b/>
                <w:sz w:val="18"/>
                <w:szCs w:val="18"/>
              </w:rPr>
            </w:pPr>
            <w:r w:rsidRPr="003159D2">
              <w:rPr>
                <w:rFonts w:ascii="Times New Roman" w:hAnsi="Times New Roman"/>
                <w:b/>
                <w:sz w:val="18"/>
                <w:szCs w:val="18"/>
              </w:rPr>
              <w:t xml:space="preserve"> İlişkili Alt Birim/Birimler</w:t>
            </w:r>
          </w:p>
        </w:tc>
        <w:tc>
          <w:tcPr>
            <w:tcW w:w="141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E47F8" w:rsidRPr="003159D2" w:rsidRDefault="00EE47F8" w:rsidP="002C3111">
            <w:pPr>
              <w:spacing w:after="0"/>
              <w:jc w:val="center"/>
              <w:rPr>
                <w:rFonts w:ascii="Times New Roman" w:hAnsi="Times New Roman"/>
                <w:b/>
                <w:sz w:val="18"/>
                <w:szCs w:val="18"/>
              </w:rPr>
            </w:pPr>
            <w:r w:rsidRPr="003159D2">
              <w:rPr>
                <w:rFonts w:ascii="Times New Roman" w:hAnsi="Times New Roman"/>
                <w:b/>
                <w:sz w:val="18"/>
                <w:szCs w:val="18"/>
              </w:rPr>
              <w:t>Yasal Dayanak</w:t>
            </w:r>
          </w:p>
        </w:tc>
        <w:tc>
          <w:tcPr>
            <w:tcW w:w="155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E47F8" w:rsidRPr="003159D2" w:rsidRDefault="00EE47F8" w:rsidP="002C3111">
            <w:pPr>
              <w:spacing w:after="0"/>
              <w:jc w:val="center"/>
              <w:rPr>
                <w:rFonts w:ascii="Times New Roman" w:hAnsi="Times New Roman"/>
                <w:b/>
                <w:sz w:val="18"/>
                <w:szCs w:val="18"/>
              </w:rPr>
            </w:pPr>
            <w:r w:rsidRPr="003159D2">
              <w:rPr>
                <w:rFonts w:ascii="Times New Roman" w:hAnsi="Times New Roman"/>
                <w:b/>
                <w:sz w:val="18"/>
                <w:szCs w:val="18"/>
              </w:rPr>
              <w:t>Tahmini Maliyet</w:t>
            </w:r>
          </w:p>
        </w:tc>
      </w:tr>
      <w:tr w:rsidR="00EE47F8" w:rsidRPr="003159D2" w:rsidTr="00C34DD4">
        <w:trPr>
          <w:trHeight w:val="645"/>
          <w:jc w:val="center"/>
        </w:trPr>
        <w:tc>
          <w:tcPr>
            <w:tcW w:w="29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tabs>
                <w:tab w:val="left" w:pos="199"/>
                <w:tab w:val="left" w:pos="754"/>
              </w:tabs>
              <w:spacing w:before="100" w:beforeAutospacing="1" w:after="0" w:line="240" w:lineRule="auto"/>
              <w:rPr>
                <w:rFonts w:ascii="Times New Roman" w:hAnsi="Times New Roman"/>
                <w:sz w:val="18"/>
                <w:szCs w:val="18"/>
              </w:rPr>
            </w:pPr>
            <w:r w:rsidRPr="003159D2">
              <w:rPr>
                <w:rFonts w:ascii="Times New Roman" w:hAnsi="Times New Roman"/>
                <w:b/>
                <w:sz w:val="18"/>
                <w:szCs w:val="18"/>
              </w:rPr>
              <w:t>1-</w:t>
            </w:r>
            <w:r w:rsidRPr="003159D2">
              <w:rPr>
                <w:rFonts w:ascii="Times New Roman" w:hAnsi="Times New Roman"/>
                <w:sz w:val="18"/>
                <w:szCs w:val="18"/>
              </w:rPr>
              <w:t>STK’lar ve yerel medyanın desteğiyle sektörlerdeki gelişmeler göz önünde bulundurularak eğitim ile ilgili çalışmalar takip edilecek ve iyi uygulamalar yaygınlaştırılacaktır.</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Mesleki ve Teknik Eğitim Bölümü</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-Özel Büro</w:t>
            </w:r>
            <w:r w:rsidRPr="003159D2">
              <w:rPr>
                <w:rFonts w:ascii="Times New Roman" w:hAnsi="Times New Roman"/>
                <w:sz w:val="18"/>
                <w:szCs w:val="18"/>
              </w:rPr>
              <w:t xml:space="preserve"> Bölümü</w:t>
            </w: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-Strateji Geliştirme </w:t>
            </w:r>
            <w:r w:rsidRPr="003159D2">
              <w:rPr>
                <w:rFonts w:ascii="Times New Roman" w:hAnsi="Times New Roman"/>
                <w:sz w:val="18"/>
                <w:szCs w:val="18"/>
              </w:rPr>
              <w:t>Bölümü</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rPr>
                <w:rFonts w:ascii="Times New Roman" w:hAnsi="Times New Roman"/>
                <w:bCs/>
                <w:sz w:val="18"/>
                <w:szCs w:val="18"/>
              </w:rPr>
            </w:pPr>
            <w:r w:rsidRPr="003159D2">
              <w:rPr>
                <w:rFonts w:ascii="Times New Roman" w:hAnsi="Times New Roman"/>
                <w:sz w:val="18"/>
                <w:szCs w:val="18"/>
              </w:rPr>
              <w:t>MEB İl ve İlçe Milli Eğitim Müdürlükleri Yönetmeliği Madde 9/ b-7, 9/ c-1, 12/a</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trHeight w:val="691"/>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tabs>
                <w:tab w:val="left" w:pos="199"/>
                <w:tab w:val="left" w:pos="754"/>
              </w:tabs>
              <w:spacing w:before="100" w:beforeAutospacing="1" w:after="0" w:line="240" w:lineRule="auto"/>
              <w:rPr>
                <w:rFonts w:ascii="Times New Roman" w:hAnsi="Times New Roman"/>
                <w:sz w:val="18"/>
                <w:szCs w:val="18"/>
              </w:rPr>
            </w:pPr>
            <w:r w:rsidRPr="003159D2">
              <w:rPr>
                <w:rFonts w:ascii="Times New Roman" w:hAnsi="Times New Roman"/>
                <w:b/>
                <w:sz w:val="18"/>
                <w:szCs w:val="18"/>
              </w:rPr>
              <w:t>2-</w:t>
            </w:r>
            <w:r w:rsidRPr="003159D2">
              <w:rPr>
                <w:rFonts w:ascii="Times New Roman" w:hAnsi="Times New Roman"/>
                <w:sz w:val="18"/>
                <w:szCs w:val="18"/>
              </w:rPr>
              <w:t>İlimizde kalifiye eleman yetiştirmeye yönelik açılan kursların üniversiteler ve iş dünyasının görüş ve desteği alınarak istihdam olanakları ile ilişkisi artırılacaktır.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spacing w:after="0"/>
              <w:rPr>
                <w:rFonts w:ascii="Times New Roman" w:hAnsi="Times New Roman"/>
                <w:bCs/>
                <w:sz w:val="18"/>
                <w:szCs w:val="18"/>
              </w:rPr>
            </w:pPr>
            <w:r w:rsidRPr="003159D2">
              <w:rPr>
                <w:rFonts w:ascii="Times New Roman" w:hAnsi="Times New Roman"/>
                <w:sz w:val="18"/>
                <w:szCs w:val="18"/>
              </w:rPr>
              <w:t>Hayat Boyu Öğrenme Bölümü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bCs/>
                <w:sz w:val="18"/>
                <w:szCs w:val="18"/>
              </w:rPr>
              <w:t xml:space="preserve">-Mesleki ve Teknik Eğitim </w:t>
            </w:r>
            <w:r w:rsidRPr="003159D2">
              <w:rPr>
                <w:rFonts w:ascii="Times New Roman" w:hAnsi="Times New Roman"/>
                <w:sz w:val="18"/>
                <w:szCs w:val="18"/>
              </w:rPr>
              <w:t>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12/a-c, 15/a-c</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trHeight w:val="693"/>
          <w:jc w:val="center"/>
        </w:trPr>
        <w:tc>
          <w:tcPr>
            <w:tcW w:w="29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tabs>
                <w:tab w:val="left" w:pos="199"/>
                <w:tab w:val="left" w:pos="754"/>
              </w:tabs>
              <w:spacing w:before="100" w:beforeAutospacing="1" w:after="0" w:line="240" w:lineRule="auto"/>
              <w:rPr>
                <w:rFonts w:ascii="Times New Roman" w:hAnsi="Times New Roman"/>
                <w:sz w:val="18"/>
                <w:szCs w:val="18"/>
              </w:rPr>
            </w:pPr>
            <w:r w:rsidRPr="003159D2">
              <w:rPr>
                <w:rFonts w:ascii="Times New Roman" w:hAnsi="Times New Roman"/>
                <w:b/>
                <w:sz w:val="18"/>
                <w:szCs w:val="18"/>
              </w:rPr>
              <w:t>3-</w:t>
            </w:r>
            <w:r w:rsidRPr="003159D2">
              <w:rPr>
                <w:rFonts w:ascii="Times New Roman" w:hAnsi="Times New Roman"/>
                <w:sz w:val="18"/>
                <w:szCs w:val="18"/>
              </w:rPr>
              <w:t xml:space="preserve">Temel Eğitim velilerine yönelik yapılacak çalışmalarla öğrenciler ihtiyaç duyulan alanlardaki meslek liselerine yönlendirilecektir. </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rPr>
                <w:rFonts w:ascii="Times New Roman" w:hAnsi="Times New Roman"/>
                <w:bCs/>
                <w:sz w:val="18"/>
                <w:szCs w:val="18"/>
              </w:rPr>
            </w:pPr>
            <w:r w:rsidRPr="003159D2">
              <w:rPr>
                <w:rFonts w:ascii="Times New Roman" w:hAnsi="Times New Roman"/>
                <w:sz w:val="18"/>
                <w:szCs w:val="18"/>
              </w:rPr>
              <w:t>Özel Eğitim ve Rehberlik Bölümü</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-Mesleki ve Teknik Eğitim </w:t>
            </w:r>
            <w:r w:rsidRPr="003159D2">
              <w:rPr>
                <w:rFonts w:ascii="Times New Roman" w:hAnsi="Times New Roman"/>
                <w:sz w:val="18"/>
                <w:szCs w:val="18"/>
              </w:rPr>
              <w:t>Bölümü</w:t>
            </w: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-Ortaöğretim </w:t>
            </w:r>
            <w:r w:rsidRPr="003159D2">
              <w:rPr>
                <w:rFonts w:ascii="Times New Roman" w:hAnsi="Times New Roman"/>
                <w:sz w:val="18"/>
                <w:szCs w:val="18"/>
              </w:rPr>
              <w:t>Bölümü</w:t>
            </w: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-Din Öğretimi </w:t>
            </w:r>
            <w:r w:rsidRPr="003159D2">
              <w:rPr>
                <w:rFonts w:ascii="Times New Roman" w:hAnsi="Times New Roman"/>
                <w:sz w:val="18"/>
                <w:szCs w:val="18"/>
              </w:rPr>
              <w:t>Bölümü</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rPr>
                <w:rFonts w:ascii="Times New Roman" w:hAnsi="Times New Roman"/>
                <w:bCs/>
                <w:sz w:val="18"/>
                <w:szCs w:val="18"/>
              </w:rPr>
            </w:pPr>
            <w:r w:rsidRPr="003159D2">
              <w:rPr>
                <w:rFonts w:ascii="Times New Roman" w:hAnsi="Times New Roman"/>
                <w:sz w:val="18"/>
                <w:szCs w:val="18"/>
              </w:rPr>
              <w:t>MEB İl ve İlçe Milli Eğitim Müdürlükleri Yönetmeliği Madde 9/b-10, 12/a-c</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trHeight w:val="544"/>
          <w:jc w:val="cent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tabs>
                <w:tab w:val="left" w:pos="341"/>
              </w:tabs>
              <w:spacing w:after="0" w:line="240" w:lineRule="auto"/>
              <w:rPr>
                <w:rFonts w:ascii="Times New Roman" w:hAnsi="Times New Roman"/>
                <w:sz w:val="18"/>
                <w:szCs w:val="18"/>
              </w:rPr>
            </w:pPr>
            <w:r w:rsidRPr="003159D2">
              <w:rPr>
                <w:rFonts w:ascii="Times New Roman" w:hAnsi="Times New Roman"/>
                <w:b/>
                <w:sz w:val="18"/>
                <w:szCs w:val="18"/>
              </w:rPr>
              <w:t>4-</w:t>
            </w:r>
            <w:r w:rsidRPr="003159D2">
              <w:rPr>
                <w:rFonts w:ascii="Times New Roman" w:hAnsi="Times New Roman"/>
                <w:sz w:val="18"/>
                <w:szCs w:val="18"/>
              </w:rPr>
              <w:t xml:space="preserve">Mesleki ve Teknik Eğitimde girişimcilik, yaratıcılık ve </w:t>
            </w:r>
            <w:proofErr w:type="spellStart"/>
            <w:r w:rsidRPr="003159D2">
              <w:rPr>
                <w:rFonts w:ascii="Times New Roman" w:hAnsi="Times New Roman"/>
                <w:sz w:val="18"/>
                <w:szCs w:val="18"/>
              </w:rPr>
              <w:t>inovasyon</w:t>
            </w:r>
            <w:proofErr w:type="spellEnd"/>
            <w:r w:rsidRPr="003159D2">
              <w:rPr>
                <w:rFonts w:ascii="Times New Roman" w:hAnsi="Times New Roman"/>
                <w:sz w:val="18"/>
                <w:szCs w:val="18"/>
              </w:rPr>
              <w:t xml:space="preserve"> kültürünün geliştirilmesi amacıyla il genelindeki meslek liselerinin ortak faaliyetler planlamaları sağlanacaktır.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2C3111">
            <w:pPr>
              <w:spacing w:after="0" w:line="240" w:lineRule="auto"/>
              <w:contextualSpacing/>
              <w:rPr>
                <w:rFonts w:ascii="Times New Roman" w:hAnsi="Times New Roman"/>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EE47F8" w:rsidRPr="003159D2" w:rsidRDefault="00EE47F8" w:rsidP="002C3111">
            <w:pPr>
              <w:spacing w:after="0" w:line="240" w:lineRule="auto"/>
              <w:contextualSpacing/>
              <w:rPr>
                <w:rFonts w:ascii="Times New Roman" w:hAnsi="Times New Roman"/>
                <w:sz w:val="18"/>
                <w:szCs w:val="18"/>
              </w:rPr>
            </w:pPr>
            <w:r w:rsidRPr="003159D2">
              <w:rPr>
                <w:rFonts w:ascii="Times New Roman" w:hAnsi="Times New Roman"/>
                <w:sz w:val="18"/>
                <w:szCs w:val="18"/>
              </w:rPr>
              <w:t>-Strateji Geliştirme Bölümü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7F8" w:rsidRPr="003159D2" w:rsidRDefault="00EE47F8" w:rsidP="002C3111">
            <w:pPr>
              <w:spacing w:after="0"/>
              <w:rPr>
                <w:rFonts w:ascii="Times New Roman" w:hAnsi="Times New Roman"/>
                <w:bCs/>
                <w:sz w:val="18"/>
                <w:szCs w:val="18"/>
              </w:rPr>
            </w:pPr>
            <w:r w:rsidRPr="003159D2">
              <w:rPr>
                <w:rFonts w:ascii="Times New Roman" w:hAnsi="Times New Roman"/>
                <w:sz w:val="18"/>
                <w:szCs w:val="18"/>
              </w:rPr>
              <w:t>MEB İl ve İlçe Milli Eğitim Müdürlükleri Yönetmeliği Madde 9/a-8-10, 12/a-c</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trHeight w:val="1130"/>
          <w:jc w:val="center"/>
        </w:trPr>
        <w:tc>
          <w:tcPr>
            <w:tcW w:w="29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tabs>
                <w:tab w:val="left" w:pos="199"/>
                <w:tab w:val="left" w:pos="754"/>
              </w:tabs>
              <w:spacing w:before="100" w:beforeAutospacing="1" w:after="0" w:line="240" w:lineRule="auto"/>
              <w:rPr>
                <w:rFonts w:ascii="Times New Roman" w:hAnsi="Times New Roman"/>
                <w:sz w:val="18"/>
                <w:szCs w:val="18"/>
              </w:rPr>
            </w:pPr>
            <w:r w:rsidRPr="003159D2">
              <w:rPr>
                <w:rFonts w:ascii="Times New Roman" w:hAnsi="Times New Roman"/>
                <w:b/>
                <w:sz w:val="18"/>
                <w:szCs w:val="18"/>
              </w:rPr>
              <w:t>5-</w:t>
            </w:r>
            <w:r w:rsidRPr="003159D2">
              <w:rPr>
                <w:rFonts w:ascii="Times New Roman" w:hAnsi="Times New Roman"/>
                <w:sz w:val="18"/>
                <w:szCs w:val="18"/>
              </w:rPr>
              <w:t>Öğrencilerin bilinçli kariyer planlaması yapmaları noktasında öğrenci ve velilerine yönelik rehberlik çalışmaları yapılacaktır.</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Strateji Geliştirme Bölümü </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lastRenderedPageBreak/>
              <w:t>Özel Eğitim ve Rehberlik Bölümü</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lastRenderedPageBreak/>
              <w:t>-Temel Eğitim</w:t>
            </w:r>
            <w:r w:rsidRPr="003159D2">
              <w:rPr>
                <w:rFonts w:ascii="Times New Roman" w:hAnsi="Times New Roman"/>
                <w:sz w:val="18"/>
                <w:szCs w:val="18"/>
              </w:rPr>
              <w:t xml:space="preserve"> Bölümü</w:t>
            </w: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-Ortaöğretim </w:t>
            </w:r>
            <w:r w:rsidRPr="003159D2">
              <w:rPr>
                <w:rFonts w:ascii="Times New Roman" w:hAnsi="Times New Roman"/>
                <w:sz w:val="18"/>
                <w:szCs w:val="18"/>
              </w:rPr>
              <w:t>Bölümü</w:t>
            </w: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-Mesleki ve Teknik Eğitim </w:t>
            </w:r>
            <w:r w:rsidRPr="003159D2">
              <w:rPr>
                <w:rFonts w:ascii="Times New Roman" w:hAnsi="Times New Roman"/>
                <w:sz w:val="18"/>
                <w:szCs w:val="18"/>
              </w:rPr>
              <w:t>Bölümü</w:t>
            </w:r>
          </w:p>
          <w:p w:rsidR="00EE47F8" w:rsidRPr="003159D2" w:rsidRDefault="00EE47F8" w:rsidP="002C3111">
            <w:pPr>
              <w:spacing w:after="0" w:line="240" w:lineRule="auto"/>
              <w:contextualSpacing/>
              <w:rPr>
                <w:rFonts w:ascii="Times New Roman" w:hAnsi="Times New Roman"/>
                <w:bCs/>
                <w:sz w:val="18"/>
                <w:szCs w:val="18"/>
              </w:rPr>
            </w:pPr>
            <w:r w:rsidRPr="003159D2">
              <w:rPr>
                <w:rFonts w:ascii="Times New Roman" w:hAnsi="Times New Roman"/>
                <w:bCs/>
                <w:sz w:val="18"/>
                <w:szCs w:val="18"/>
              </w:rPr>
              <w:t xml:space="preserve">-Din Öğretimi </w:t>
            </w:r>
            <w:r w:rsidRPr="003159D2">
              <w:rPr>
                <w:rFonts w:ascii="Times New Roman" w:hAnsi="Times New Roman"/>
                <w:sz w:val="18"/>
                <w:szCs w:val="18"/>
              </w:rPr>
              <w:t>Bölümü</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E47F8" w:rsidRPr="003159D2" w:rsidRDefault="00EE47F8" w:rsidP="002C3111">
            <w:pPr>
              <w:spacing w:after="0"/>
              <w:rPr>
                <w:rFonts w:ascii="Times New Roman" w:hAnsi="Times New Roman"/>
                <w:bCs/>
                <w:sz w:val="18"/>
                <w:szCs w:val="18"/>
              </w:rPr>
            </w:pPr>
            <w:r w:rsidRPr="003159D2">
              <w:rPr>
                <w:rFonts w:ascii="Times New Roman" w:hAnsi="Times New Roman"/>
                <w:sz w:val="18"/>
                <w:szCs w:val="18"/>
              </w:rPr>
              <w:t xml:space="preserve">MEB İl ve İlçe Milli Eğitim Müdürlükleri Yönetmeliği </w:t>
            </w:r>
            <w:r w:rsidRPr="003159D2">
              <w:rPr>
                <w:rFonts w:ascii="Times New Roman" w:hAnsi="Times New Roman"/>
                <w:sz w:val="18"/>
                <w:szCs w:val="18"/>
              </w:rPr>
              <w:lastRenderedPageBreak/>
              <w:t>Madde 9/ b-10, 9/c-1</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bl>
    <w:p w:rsidR="00134AD7" w:rsidRDefault="00134AD7" w:rsidP="00CB63AA">
      <w:pPr>
        <w:spacing w:after="0" w:line="360" w:lineRule="auto"/>
        <w:jc w:val="both"/>
        <w:rPr>
          <w:rFonts w:ascii="Times New Roman" w:hAnsi="Times New Roman"/>
          <w:sz w:val="24"/>
          <w:szCs w:val="24"/>
        </w:rPr>
      </w:pPr>
    </w:p>
    <w:p w:rsidR="00371CEC" w:rsidRDefault="00012777" w:rsidP="00371CEC">
      <w:pPr>
        <w:spacing w:after="0" w:line="360" w:lineRule="auto"/>
        <w:ind w:firstLine="709"/>
        <w:jc w:val="both"/>
        <w:rPr>
          <w:rFonts w:ascii="Times New Roman" w:hAnsi="Times New Roman"/>
          <w:sz w:val="24"/>
          <w:szCs w:val="24"/>
        </w:rPr>
      </w:pPr>
      <w:r w:rsidRPr="003159D2">
        <w:rPr>
          <w:rFonts w:ascii="Times New Roman" w:hAnsi="Times New Roman"/>
          <w:sz w:val="24"/>
          <w:szCs w:val="24"/>
        </w:rPr>
        <w:t>Günümüzde küreselleşme ile birlikte iş hayatında, kültürel faaliyetlerde, en önemlisi de eğitimde ulusal ve uluslararası işbirliğinde hareke</w:t>
      </w:r>
      <w:r w:rsidR="0025670D">
        <w:rPr>
          <w:rFonts w:ascii="Times New Roman" w:hAnsi="Times New Roman"/>
          <w:sz w:val="24"/>
          <w:szCs w:val="24"/>
        </w:rPr>
        <w:t>tlilik ön plana çıkmaktadır. İlçe</w:t>
      </w:r>
      <w:r w:rsidRPr="003159D2">
        <w:rPr>
          <w:rFonts w:ascii="Times New Roman" w:hAnsi="Times New Roman"/>
          <w:sz w:val="24"/>
          <w:szCs w:val="24"/>
        </w:rPr>
        <w:t xml:space="preserve">mizin içinde bulunduğu geniş kültürel havzanın, eğitimle ilgili fırsatlara dönüştürülebilmesi ve potansiyelin daha verimli bir şekilde değerlendirilebilmesi için bölgesel ve uluslararası işbirliği hareketliliğin artması beklenmektedir. </w:t>
      </w:r>
    </w:p>
    <w:p w:rsidR="00012777" w:rsidRPr="00371CEC" w:rsidRDefault="00012777" w:rsidP="00371CEC">
      <w:pPr>
        <w:spacing w:after="0" w:line="360" w:lineRule="auto"/>
        <w:ind w:firstLine="709"/>
        <w:jc w:val="both"/>
        <w:rPr>
          <w:rFonts w:ascii="Times New Roman" w:hAnsi="Times New Roman"/>
          <w:sz w:val="24"/>
          <w:szCs w:val="24"/>
        </w:rPr>
      </w:pPr>
      <w:r w:rsidRPr="003159D2">
        <w:rPr>
          <w:rFonts w:ascii="Times New Roman" w:hAnsi="Times New Roman"/>
          <w:sz w:val="24"/>
          <w:szCs w:val="24"/>
        </w:rPr>
        <w:t>Böylece çok sayıda öğrencinin yurtdışında eğitim görme eğili</w:t>
      </w:r>
      <w:r w:rsidR="0025670D">
        <w:rPr>
          <w:rFonts w:ascii="Times New Roman" w:hAnsi="Times New Roman"/>
          <w:sz w:val="24"/>
          <w:szCs w:val="24"/>
        </w:rPr>
        <w:t>minde olduğu günümüzde, Araklı</w:t>
      </w:r>
      <w:r w:rsidRPr="003159D2">
        <w:rPr>
          <w:rFonts w:ascii="Times New Roman" w:hAnsi="Times New Roman"/>
          <w:sz w:val="24"/>
          <w:szCs w:val="24"/>
        </w:rPr>
        <w:t>’</w:t>
      </w:r>
      <w:r w:rsidR="0025670D">
        <w:rPr>
          <w:rFonts w:ascii="Times New Roman" w:hAnsi="Times New Roman"/>
          <w:sz w:val="24"/>
          <w:szCs w:val="24"/>
        </w:rPr>
        <w:t>nı</w:t>
      </w:r>
      <w:r w:rsidRPr="003159D2">
        <w:rPr>
          <w:rFonts w:ascii="Times New Roman" w:hAnsi="Times New Roman"/>
          <w:sz w:val="24"/>
          <w:szCs w:val="24"/>
        </w:rPr>
        <w:t>n gelişen eğitim kurumlarıyla bu alandaki ihtiyaca cevap verebilecek donanıma sa</w:t>
      </w:r>
      <w:r w:rsidR="00371CEC">
        <w:rPr>
          <w:rFonts w:ascii="Times New Roman" w:hAnsi="Times New Roman"/>
          <w:sz w:val="24"/>
          <w:szCs w:val="24"/>
        </w:rPr>
        <w:t xml:space="preserve">hip olması önem arz etmektedir. </w:t>
      </w:r>
      <w:r w:rsidR="0025670D">
        <w:rPr>
          <w:rFonts w:ascii="Times New Roman" w:eastAsiaTheme="minorEastAsia" w:hAnsi="Times New Roman"/>
          <w:sz w:val="24"/>
          <w:szCs w:val="24"/>
          <w:lang w:eastAsia="tr-TR"/>
        </w:rPr>
        <w:t>Bu nedenle ilçe</w:t>
      </w:r>
      <w:r w:rsidRPr="003159D2">
        <w:rPr>
          <w:rFonts w:ascii="Times New Roman" w:eastAsiaTheme="minorEastAsia" w:hAnsi="Times New Roman"/>
          <w:sz w:val="24"/>
          <w:szCs w:val="24"/>
          <w:lang w:eastAsia="tr-TR"/>
        </w:rPr>
        <w:t>mizde öğrenci ve öğretmenlerin ulusal ve uluslararası hareketliliğini artırmak için uygulanan programlardan daha fazla yararlanması hedeflenmektedir.</w:t>
      </w:r>
    </w:p>
    <w:p w:rsidR="00012777" w:rsidRPr="003159D2" w:rsidRDefault="00012777" w:rsidP="009A2679">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Milli Eğitim Bakanlığı, 2012-2013 Eğitim-Öğretim yılında aldığı karar ile yabancı dil öğretiminin başlangıcını 4. sınıftan 2. sınıfa çekmiştir. Mevcut Yabancı dil öğretim programları da bu düzenlemeye uygun olarak güncellenmiştir. </w:t>
      </w:r>
    </w:p>
    <w:p w:rsidR="00012777" w:rsidRPr="006D3CC0" w:rsidRDefault="00012777" w:rsidP="009A2679">
      <w:pPr>
        <w:spacing w:after="0" w:line="360" w:lineRule="auto"/>
        <w:ind w:firstLine="709"/>
        <w:jc w:val="both"/>
        <w:rPr>
          <w:rFonts w:ascii="Times New Roman" w:hAnsi="Times New Roman"/>
          <w:sz w:val="24"/>
          <w:szCs w:val="24"/>
        </w:rPr>
      </w:pPr>
      <w:r w:rsidRPr="006D3CC0">
        <w:rPr>
          <w:rFonts w:ascii="Times New Roman" w:hAnsi="Times New Roman"/>
          <w:sz w:val="24"/>
          <w:szCs w:val="24"/>
        </w:rPr>
        <w:t>2013-2014 yılında uygulamaya konulan Temel eğitimden ortaöğretime geçiş sı</w:t>
      </w:r>
      <w:r w:rsidR="00EE593F" w:rsidRPr="006D3CC0">
        <w:rPr>
          <w:rFonts w:ascii="Times New Roman" w:hAnsi="Times New Roman"/>
          <w:sz w:val="24"/>
          <w:szCs w:val="24"/>
        </w:rPr>
        <w:t>navı (TEOG) sonuçlarına göre ilçe</w:t>
      </w:r>
      <w:r w:rsidRPr="006D3CC0">
        <w:rPr>
          <w:rFonts w:ascii="Times New Roman" w:hAnsi="Times New Roman"/>
          <w:sz w:val="24"/>
          <w:szCs w:val="24"/>
        </w:rPr>
        <w:t>mizde İngili</w:t>
      </w:r>
      <w:r w:rsidR="006D3CC0" w:rsidRPr="006D3CC0">
        <w:rPr>
          <w:rFonts w:ascii="Times New Roman" w:hAnsi="Times New Roman"/>
          <w:sz w:val="24"/>
          <w:szCs w:val="24"/>
        </w:rPr>
        <w:t>zce dersinin net ortalaması 39,78’di</w:t>
      </w:r>
      <w:r w:rsidRPr="006D3CC0">
        <w:rPr>
          <w:rFonts w:ascii="Times New Roman" w:hAnsi="Times New Roman"/>
          <w:sz w:val="24"/>
          <w:szCs w:val="24"/>
        </w:rPr>
        <w:t>r. Önceki yıllarda uygulanan Seviye belirleme sınavı (SBS) ile TEOG arasındaki farklılıklardan dolayı netler bazında herhangi bir karşılaştırma yapılamamış, yıllar arasındaki değişim gözlenememiştir. Bu karşılaştırmanın yapılabilmesi için 2014-2015 Eğitim-Öğretim yılında tamamlanacak olan TEOG Sınavı sonuçlarının bilinmesi gerekmektedir.</w:t>
      </w:r>
    </w:p>
    <w:p w:rsidR="00012777" w:rsidRPr="003159D2" w:rsidRDefault="00EE593F" w:rsidP="00127890">
      <w:pPr>
        <w:spacing w:after="0" w:line="360" w:lineRule="auto"/>
        <w:ind w:firstLine="709"/>
        <w:jc w:val="both"/>
        <w:rPr>
          <w:rFonts w:ascii="Times New Roman" w:hAnsi="Times New Roman"/>
          <w:sz w:val="24"/>
          <w:szCs w:val="24"/>
        </w:rPr>
      </w:pPr>
      <w:r>
        <w:rPr>
          <w:rFonts w:ascii="Times New Roman" w:hAnsi="Times New Roman"/>
          <w:sz w:val="24"/>
          <w:szCs w:val="24"/>
        </w:rPr>
        <w:t>İlçe</w:t>
      </w:r>
      <w:r w:rsidR="00012777" w:rsidRPr="003159D2">
        <w:rPr>
          <w:rFonts w:ascii="Times New Roman" w:hAnsi="Times New Roman"/>
          <w:sz w:val="24"/>
          <w:szCs w:val="24"/>
        </w:rPr>
        <w:t>mizin 2014 y</w:t>
      </w:r>
      <w:r w:rsidR="001C40BD">
        <w:rPr>
          <w:rFonts w:ascii="Times New Roman" w:hAnsi="Times New Roman"/>
          <w:sz w:val="24"/>
          <w:szCs w:val="24"/>
        </w:rPr>
        <w:t>ılı LYS de</w:t>
      </w:r>
      <w:r w:rsidR="00012777" w:rsidRPr="003159D2">
        <w:rPr>
          <w:rFonts w:ascii="Times New Roman" w:hAnsi="Times New Roman"/>
          <w:sz w:val="24"/>
          <w:szCs w:val="24"/>
        </w:rPr>
        <w:t>ki yabanc</w:t>
      </w:r>
      <w:r w:rsidR="00A74699">
        <w:rPr>
          <w:rFonts w:ascii="Times New Roman" w:hAnsi="Times New Roman"/>
          <w:sz w:val="24"/>
          <w:szCs w:val="24"/>
        </w:rPr>
        <w:t>ı dil testi net ortalaması 68,78</w:t>
      </w:r>
      <w:r w:rsidR="00012777" w:rsidRPr="003159D2">
        <w:rPr>
          <w:rFonts w:ascii="Times New Roman" w:hAnsi="Times New Roman"/>
          <w:sz w:val="24"/>
          <w:szCs w:val="24"/>
        </w:rPr>
        <w:t>’dir.</w:t>
      </w:r>
      <w:r w:rsidR="00127890">
        <w:rPr>
          <w:rFonts w:ascii="Times New Roman" w:hAnsi="Times New Roman"/>
          <w:sz w:val="24"/>
          <w:szCs w:val="24"/>
        </w:rPr>
        <w:t xml:space="preserve"> </w:t>
      </w:r>
      <w:r w:rsidR="001C40BD">
        <w:rPr>
          <w:rFonts w:ascii="Times New Roman" w:hAnsi="Times New Roman"/>
          <w:sz w:val="24"/>
          <w:szCs w:val="24"/>
        </w:rPr>
        <w:t>İlçe</w:t>
      </w:r>
      <w:r w:rsidR="00012777" w:rsidRPr="003159D2">
        <w:rPr>
          <w:rFonts w:ascii="Times New Roman" w:hAnsi="Times New Roman"/>
          <w:sz w:val="24"/>
          <w:szCs w:val="24"/>
        </w:rPr>
        <w:t>mizde çeşitli projeler ve programlar ile öğrenci ve öğretmen h</w:t>
      </w:r>
      <w:r w:rsidR="001C40BD">
        <w:rPr>
          <w:rFonts w:ascii="Times New Roman" w:hAnsi="Times New Roman"/>
          <w:sz w:val="24"/>
          <w:szCs w:val="24"/>
        </w:rPr>
        <w:t>areketliliği desteklenmektedir. İlçe</w:t>
      </w:r>
      <w:r w:rsidR="00012777" w:rsidRPr="003159D2">
        <w:rPr>
          <w:rFonts w:ascii="Times New Roman" w:hAnsi="Times New Roman"/>
          <w:sz w:val="24"/>
          <w:szCs w:val="24"/>
        </w:rPr>
        <w:t>mizde 2014 yılında uluslararas</w:t>
      </w:r>
      <w:r w:rsidR="00A74699">
        <w:rPr>
          <w:rFonts w:ascii="Times New Roman" w:hAnsi="Times New Roman"/>
          <w:sz w:val="24"/>
          <w:szCs w:val="24"/>
        </w:rPr>
        <w:t xml:space="preserve">ı hareketlilik programlarına 14 öğretmen </w:t>
      </w:r>
      <w:r w:rsidR="00012777" w:rsidRPr="003159D2">
        <w:rPr>
          <w:rFonts w:ascii="Times New Roman" w:hAnsi="Times New Roman"/>
          <w:sz w:val="24"/>
          <w:szCs w:val="24"/>
        </w:rPr>
        <w:t>katılmıştır. AB Eğitim ve Gençlik Programları kapsamında</w:t>
      </w:r>
      <w:r w:rsidR="00A74699">
        <w:rPr>
          <w:rFonts w:ascii="Times New Roman" w:hAnsi="Times New Roman"/>
          <w:sz w:val="24"/>
          <w:szCs w:val="24"/>
        </w:rPr>
        <w:t xml:space="preserve"> kurumsal</w:t>
      </w:r>
      <w:r w:rsidR="00012777" w:rsidRPr="003159D2">
        <w:rPr>
          <w:rFonts w:ascii="Times New Roman" w:hAnsi="Times New Roman"/>
          <w:sz w:val="24"/>
          <w:szCs w:val="24"/>
        </w:rPr>
        <w:t xml:space="preserve"> </w:t>
      </w:r>
      <w:r w:rsidR="006D3CC0">
        <w:rPr>
          <w:rFonts w:ascii="Times New Roman" w:hAnsi="Times New Roman"/>
          <w:sz w:val="24"/>
          <w:szCs w:val="24"/>
        </w:rPr>
        <w:t>4</w:t>
      </w:r>
      <w:r w:rsidR="00A74699">
        <w:rPr>
          <w:rFonts w:ascii="Times New Roman" w:hAnsi="Times New Roman"/>
          <w:sz w:val="24"/>
          <w:szCs w:val="24"/>
        </w:rPr>
        <w:t xml:space="preserve"> proje başvuru</w:t>
      </w:r>
      <w:r w:rsidR="006D3CC0">
        <w:rPr>
          <w:rFonts w:ascii="Times New Roman" w:hAnsi="Times New Roman"/>
          <w:sz w:val="24"/>
          <w:szCs w:val="24"/>
        </w:rPr>
        <w:t>su</w:t>
      </w:r>
      <w:r w:rsidR="00A74699">
        <w:rPr>
          <w:rFonts w:ascii="Times New Roman" w:hAnsi="Times New Roman"/>
          <w:sz w:val="24"/>
          <w:szCs w:val="24"/>
        </w:rPr>
        <w:t xml:space="preserve"> yapılmıştır.</w:t>
      </w:r>
    </w:p>
    <w:p w:rsidR="00012777" w:rsidRPr="003159D2" w:rsidRDefault="00012777" w:rsidP="003159D2">
      <w:pPr>
        <w:spacing w:after="0" w:line="360" w:lineRule="auto"/>
        <w:ind w:firstLine="709"/>
        <w:jc w:val="both"/>
        <w:rPr>
          <w:rFonts w:ascii="Times New Roman" w:hAnsi="Times New Roman"/>
          <w:sz w:val="24"/>
          <w:szCs w:val="24"/>
        </w:rPr>
      </w:pPr>
      <w:r w:rsidRPr="003159D2">
        <w:rPr>
          <w:rFonts w:ascii="Times New Roman" w:hAnsi="Times New Roman"/>
          <w:sz w:val="24"/>
          <w:szCs w:val="24"/>
        </w:rPr>
        <w:t xml:space="preserve">Yabancı dil eğitiminde yenilikçi yaklaşımlara uygun olarak okullarımızda çoklu ortamda etkileşimli İngilizce dil eğitiminin gerçekleştirilmesi için </w:t>
      </w:r>
      <w:proofErr w:type="spellStart"/>
      <w:r w:rsidRPr="003159D2">
        <w:rPr>
          <w:rFonts w:ascii="Times New Roman" w:hAnsi="Times New Roman"/>
          <w:sz w:val="24"/>
          <w:szCs w:val="24"/>
        </w:rPr>
        <w:t>DynEd</w:t>
      </w:r>
      <w:proofErr w:type="spellEnd"/>
      <w:r w:rsidRPr="003159D2">
        <w:rPr>
          <w:rFonts w:ascii="Times New Roman" w:hAnsi="Times New Roman"/>
          <w:sz w:val="24"/>
          <w:szCs w:val="24"/>
        </w:rPr>
        <w:t xml:space="preserve"> İngilizce Dil Eğitimi Sistemi oluşturulmuştur. Sistem, öğrencilere çevrimiçi veya çevrimdışı olarak bilgisayar ve tabletlerden bireysel olarak yararlanma ve sınıfta öğretmen destekli öğrenme imkânı sağlamaktadır. Öğrencilerin dinleme, konuşma, okuma ve yazma becerilerinin takip edilebildiği </w:t>
      </w:r>
      <w:proofErr w:type="spellStart"/>
      <w:r w:rsidRPr="003159D2">
        <w:rPr>
          <w:rFonts w:ascii="Times New Roman" w:hAnsi="Times New Roman"/>
          <w:sz w:val="24"/>
          <w:szCs w:val="24"/>
        </w:rPr>
        <w:t>D</w:t>
      </w:r>
      <w:r w:rsidR="001C40BD">
        <w:rPr>
          <w:rFonts w:ascii="Times New Roman" w:hAnsi="Times New Roman"/>
          <w:sz w:val="24"/>
          <w:szCs w:val="24"/>
        </w:rPr>
        <w:t>ynEd</w:t>
      </w:r>
      <w:proofErr w:type="spellEnd"/>
      <w:r w:rsidR="001C40BD">
        <w:rPr>
          <w:rFonts w:ascii="Times New Roman" w:hAnsi="Times New Roman"/>
          <w:sz w:val="24"/>
          <w:szCs w:val="24"/>
        </w:rPr>
        <w:t xml:space="preserve"> yabancı dil programı ilçe</w:t>
      </w:r>
      <w:r w:rsidRPr="003159D2">
        <w:rPr>
          <w:rFonts w:ascii="Times New Roman" w:hAnsi="Times New Roman"/>
          <w:sz w:val="24"/>
          <w:szCs w:val="24"/>
        </w:rPr>
        <w:t xml:space="preserve">mizde uygulamaya devam etmektedir.  </w:t>
      </w:r>
    </w:p>
    <w:p w:rsidR="00012777" w:rsidRPr="003159D2" w:rsidRDefault="001C40BD" w:rsidP="00371CEC">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İlçe</w:t>
      </w:r>
      <w:r w:rsidR="00012777" w:rsidRPr="003159D2">
        <w:rPr>
          <w:rFonts w:ascii="Times New Roman" w:hAnsi="Times New Roman"/>
          <w:sz w:val="24"/>
          <w:szCs w:val="24"/>
        </w:rPr>
        <w:t xml:space="preserve">mizin içinde bulunduğu mevcut kültürel havzanın, eğitimle ilgili fırsatlara dönüştürülebilmesi ve potansiyelin daha verimli bir şekilde değerlendirilebilmesi için bölgesel ve uluslararası işbirliği hareketliliğin artması beklenmektedir. </w:t>
      </w:r>
    </w:p>
    <w:p w:rsidR="006D3CC0" w:rsidRPr="00CB63AA" w:rsidRDefault="00012777" w:rsidP="00CB63AA">
      <w:pPr>
        <w:spacing w:after="0" w:line="360" w:lineRule="auto"/>
        <w:ind w:firstLine="709"/>
        <w:jc w:val="both"/>
        <w:rPr>
          <w:rFonts w:ascii="Times New Roman" w:hAnsi="Times New Roman"/>
          <w:sz w:val="24"/>
          <w:szCs w:val="24"/>
        </w:rPr>
      </w:pPr>
      <w:r w:rsidRPr="003159D2">
        <w:rPr>
          <w:rFonts w:ascii="Times New Roman" w:hAnsi="Times New Roman"/>
          <w:sz w:val="24"/>
          <w:szCs w:val="24"/>
        </w:rPr>
        <w:t>Uluslararası hareketliliği destekleyen unsurların başında, bireylerin yabancı dil becerisi</w:t>
      </w:r>
      <w:r w:rsidR="001C40BD">
        <w:rPr>
          <w:rFonts w:ascii="Times New Roman" w:hAnsi="Times New Roman"/>
          <w:sz w:val="24"/>
          <w:szCs w:val="24"/>
        </w:rPr>
        <w:t>ne sahip olması gelmektedir. İlçe</w:t>
      </w:r>
      <w:r w:rsidRPr="003159D2">
        <w:rPr>
          <w:rFonts w:ascii="Times New Roman" w:hAnsi="Times New Roman"/>
          <w:sz w:val="24"/>
          <w:szCs w:val="24"/>
        </w:rPr>
        <w:t>mizdeki eğitim kurumlarındaki öğretmen ve öğrencilerin yabancı dil yeterliliklerini artırarak, ihtiyaca cevap verebilecek nitelikte yetiştirilmesi hedeflenmektedir.</w:t>
      </w:r>
    </w:p>
    <w:p w:rsidR="006D3CC0" w:rsidRDefault="006D3CC0" w:rsidP="009A2679">
      <w:pPr>
        <w:spacing w:after="0" w:line="360" w:lineRule="auto"/>
        <w:ind w:firstLine="709"/>
        <w:jc w:val="both"/>
        <w:rPr>
          <w:rFonts w:ascii="Times New Roman" w:hAnsi="Times New Roman"/>
          <w:b/>
          <w:sz w:val="24"/>
          <w:szCs w:val="24"/>
        </w:rPr>
      </w:pPr>
    </w:p>
    <w:p w:rsidR="0098447E" w:rsidRPr="0098447E" w:rsidRDefault="00220080" w:rsidP="0098447E">
      <w:pPr>
        <w:spacing w:after="0" w:line="360" w:lineRule="auto"/>
        <w:ind w:firstLine="709"/>
        <w:jc w:val="both"/>
        <w:rPr>
          <w:rFonts w:ascii="Times New Roman" w:hAnsi="Times New Roman"/>
          <w:b/>
          <w:sz w:val="24"/>
          <w:szCs w:val="24"/>
        </w:rPr>
      </w:pPr>
      <w:bookmarkStart w:id="68" w:name="_Toc428790512"/>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16</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hAnsi="Times New Roman"/>
          <w:b/>
          <w:sz w:val="24"/>
          <w:szCs w:val="24"/>
        </w:rPr>
        <w:t xml:space="preserve">Performans Göstergesi </w:t>
      </w:r>
      <w:proofErr w:type="gramStart"/>
      <w:r w:rsidR="0098447E" w:rsidRPr="0098447E">
        <w:rPr>
          <w:rFonts w:ascii="Times New Roman" w:hAnsi="Times New Roman"/>
          <w:b/>
          <w:sz w:val="24"/>
          <w:szCs w:val="24"/>
        </w:rPr>
        <w:t>2.3</w:t>
      </w:r>
      <w:proofErr w:type="gramEnd"/>
      <w:r w:rsidR="0098447E" w:rsidRPr="0098447E">
        <w:rPr>
          <w:rFonts w:ascii="Times New Roman" w:hAnsi="Times New Roman"/>
          <w:b/>
          <w:sz w:val="24"/>
          <w:szCs w:val="24"/>
        </w:rPr>
        <w:t>.</w:t>
      </w:r>
      <w:bookmarkEnd w:id="68"/>
    </w:p>
    <w:tbl>
      <w:tblPr>
        <w:tblStyle w:val="AkListe-Vurgu412"/>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6907"/>
        <w:gridCol w:w="1175"/>
        <w:gridCol w:w="1028"/>
      </w:tblGrid>
      <w:tr w:rsidR="0098447E" w:rsidRPr="0098447E" w:rsidTr="0098447E">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86" w:type="pct"/>
            <w:vMerge w:val="restart"/>
            <w:shd w:val="clear" w:color="auto" w:fill="B2A1C7" w:themeFill="accent4" w:themeFillTint="99"/>
          </w:tcPr>
          <w:p w:rsidR="0098447E" w:rsidRPr="0098447E" w:rsidRDefault="0098447E" w:rsidP="0098447E">
            <w:pPr>
              <w:jc w:val="center"/>
              <w:rPr>
                <w:rFonts w:ascii="Times New Roman" w:eastAsia="Times New Roman" w:hAnsi="Times New Roman"/>
                <w:color w:val="000000"/>
                <w:lang w:eastAsia="tr-TR"/>
              </w:rPr>
            </w:pPr>
          </w:p>
          <w:p w:rsidR="0098447E" w:rsidRPr="0098447E" w:rsidRDefault="0098447E" w:rsidP="0098447E">
            <w:pPr>
              <w:jc w:val="center"/>
              <w:rPr>
                <w:rFonts w:ascii="Times New Roman" w:eastAsia="Times New Roman" w:hAnsi="Times New Roman"/>
                <w:color w:val="000000"/>
                <w:lang w:eastAsia="tr-TR"/>
              </w:rPr>
            </w:pPr>
          </w:p>
          <w:p w:rsidR="0098447E" w:rsidRPr="0098447E" w:rsidRDefault="0098447E" w:rsidP="0098447E">
            <w:pPr>
              <w:jc w:val="center"/>
              <w:rPr>
                <w:rFonts w:ascii="Times New Roman" w:eastAsia="Times New Roman" w:hAnsi="Times New Roman"/>
                <w:color w:val="000000"/>
                <w:lang w:eastAsia="tr-TR"/>
              </w:rPr>
            </w:pPr>
            <w:r w:rsidRPr="0098447E">
              <w:rPr>
                <w:rFonts w:ascii="Times New Roman" w:eastAsia="Times New Roman" w:hAnsi="Times New Roman"/>
                <w:color w:val="000000"/>
                <w:lang w:eastAsia="tr-TR"/>
              </w:rPr>
              <w:t>No</w:t>
            </w:r>
          </w:p>
        </w:tc>
        <w:tc>
          <w:tcPr>
            <w:tcW w:w="3574" w:type="pct"/>
            <w:vMerge w:val="restart"/>
            <w:shd w:val="clear" w:color="auto" w:fill="B2A1C7" w:themeFill="accent4" w:themeFillTint="99"/>
            <w:vAlign w:val="center"/>
          </w:tcPr>
          <w:p w:rsidR="0098447E" w:rsidRPr="0098447E" w:rsidRDefault="0098447E" w:rsidP="009844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r w:rsidRPr="0098447E">
              <w:rPr>
                <w:rFonts w:ascii="Times New Roman" w:eastAsia="Times New Roman" w:hAnsi="Times New Roman"/>
                <w:color w:val="000000"/>
                <w:lang w:eastAsia="tr-TR"/>
              </w:rPr>
              <w:t>Performans Göstergesi</w:t>
            </w:r>
          </w:p>
          <w:p w:rsidR="0098447E" w:rsidRPr="0098447E" w:rsidRDefault="0098447E" w:rsidP="009844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lang w:eastAsia="tr-TR"/>
              </w:rPr>
            </w:pPr>
            <w:r w:rsidRPr="0098447E">
              <w:rPr>
                <w:rFonts w:ascii="Times New Roman" w:eastAsia="Times New Roman" w:hAnsi="Times New Roman"/>
                <w:iCs/>
                <w:color w:val="000000"/>
                <w:lang w:eastAsia="tr-TR"/>
              </w:rPr>
              <w:t>Kaliteli Eğitim ve Öğretim</w:t>
            </w:r>
          </w:p>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98447E">
              <w:rPr>
                <w:rFonts w:ascii="Times New Roman" w:eastAsia="Times New Roman" w:hAnsi="Times New Roman"/>
                <w:iCs/>
                <w:color w:val="000000"/>
                <w:lang w:eastAsia="tr-TR"/>
              </w:rPr>
              <w:t xml:space="preserve">Hedef </w:t>
            </w:r>
            <w:proofErr w:type="gramStart"/>
            <w:r w:rsidRPr="0098447E">
              <w:rPr>
                <w:rFonts w:ascii="Times New Roman" w:eastAsia="Times New Roman" w:hAnsi="Times New Roman"/>
                <w:iCs/>
                <w:color w:val="000000"/>
                <w:lang w:eastAsia="tr-TR"/>
              </w:rPr>
              <w:t>2.3</w:t>
            </w:r>
            <w:proofErr w:type="gramEnd"/>
            <w:r w:rsidRPr="0098447E">
              <w:rPr>
                <w:rFonts w:ascii="Times New Roman" w:eastAsia="Times New Roman" w:hAnsi="Times New Roman"/>
                <w:iCs/>
                <w:color w:val="000000"/>
                <w:lang w:eastAsia="tr-TR"/>
              </w:rPr>
              <w:t>.</w:t>
            </w:r>
          </w:p>
        </w:tc>
        <w:tc>
          <w:tcPr>
            <w:tcW w:w="608" w:type="pct"/>
            <w:shd w:val="clear" w:color="auto" w:fill="B2A1C7" w:themeFill="accent4" w:themeFillTint="99"/>
            <w:vAlign w:val="center"/>
          </w:tcPr>
          <w:p w:rsidR="0098447E" w:rsidRPr="0098447E" w:rsidRDefault="0098447E" w:rsidP="0098447E">
            <w:pPr>
              <w:tabs>
                <w:tab w:val="left" w:pos="7310"/>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98447E">
              <w:rPr>
                <w:rFonts w:ascii="Times New Roman" w:hAnsi="Times New Roman"/>
                <w:color w:val="000000"/>
              </w:rPr>
              <w:t>Önceki Yıllar</w:t>
            </w:r>
          </w:p>
        </w:tc>
        <w:tc>
          <w:tcPr>
            <w:tcW w:w="532" w:type="pct"/>
            <w:vMerge w:val="restart"/>
            <w:shd w:val="clear" w:color="auto" w:fill="B2A1C7" w:themeFill="accent4" w:themeFillTint="99"/>
            <w:vAlign w:val="center"/>
          </w:tcPr>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98447E">
              <w:rPr>
                <w:rFonts w:ascii="Times New Roman" w:hAnsi="Times New Roman"/>
                <w:color w:val="000000"/>
              </w:rPr>
              <w:t>Plan Dönemi Sonu</w:t>
            </w:r>
          </w:p>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98447E">
              <w:rPr>
                <w:rFonts w:ascii="Times New Roman" w:hAnsi="Times New Roman"/>
                <w:color w:val="000000"/>
              </w:rPr>
              <w:t>2019</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86" w:type="pct"/>
            <w:vMerge/>
            <w:tcBorders>
              <w:top w:val="none" w:sz="0" w:space="0" w:color="auto"/>
              <w:left w:val="none" w:sz="0" w:space="0" w:color="auto"/>
              <w:bottom w:val="none" w:sz="0" w:space="0" w:color="auto"/>
            </w:tcBorders>
            <w:shd w:val="clear" w:color="auto" w:fill="8064A2" w:themeFill="accent4"/>
          </w:tcPr>
          <w:p w:rsidR="0098447E" w:rsidRPr="0098447E" w:rsidRDefault="0098447E" w:rsidP="0098447E">
            <w:pPr>
              <w:jc w:val="center"/>
              <w:rPr>
                <w:rFonts w:ascii="Times New Roman" w:hAnsi="Times New Roman"/>
              </w:rPr>
            </w:pPr>
          </w:p>
        </w:tc>
        <w:tc>
          <w:tcPr>
            <w:tcW w:w="3574" w:type="pct"/>
            <w:vMerge/>
            <w:tcBorders>
              <w:top w:val="none" w:sz="0" w:space="0" w:color="auto"/>
              <w:bottom w:val="none" w:sz="0" w:space="0" w:color="auto"/>
            </w:tcBorders>
            <w:shd w:val="clear" w:color="auto" w:fill="B2A1C7" w:themeFill="accent4" w:themeFillTint="99"/>
            <w:vAlign w:val="center"/>
          </w:tcPr>
          <w:p w:rsidR="0098447E" w:rsidRPr="0098447E" w:rsidRDefault="0098447E" w:rsidP="009844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608" w:type="pct"/>
            <w:tcBorders>
              <w:top w:val="none" w:sz="0" w:space="0" w:color="auto"/>
              <w:bottom w:val="none" w:sz="0" w:space="0" w:color="auto"/>
            </w:tcBorders>
            <w:shd w:val="clear" w:color="auto" w:fill="B2A1C7" w:themeFill="accent4" w:themeFillTint="99"/>
            <w:vAlign w:val="center"/>
            <w:hideMark/>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8447E">
              <w:rPr>
                <w:rFonts w:ascii="Times New Roman" w:hAnsi="Times New Roman"/>
                <w:b/>
              </w:rPr>
              <w:t>2014</w:t>
            </w:r>
          </w:p>
        </w:tc>
        <w:tc>
          <w:tcPr>
            <w:tcW w:w="532" w:type="pct"/>
            <w:vMerge/>
            <w:tcBorders>
              <w:top w:val="none" w:sz="0" w:space="0" w:color="auto"/>
              <w:bottom w:val="none" w:sz="0" w:space="0" w:color="auto"/>
              <w:right w:val="none" w:sz="0" w:space="0" w:color="auto"/>
            </w:tcBorders>
            <w:shd w:val="clear" w:color="auto" w:fill="8064A2" w:themeFill="accent4"/>
            <w:vAlign w:val="center"/>
            <w:hideMark/>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98447E" w:rsidRPr="0098447E" w:rsidTr="0098447E">
        <w:trPr>
          <w:trHeight w:val="419"/>
        </w:trPr>
        <w:tc>
          <w:tcPr>
            <w:cnfStyle w:val="001000000000" w:firstRow="0" w:lastRow="0" w:firstColumn="1" w:lastColumn="0" w:oddVBand="0" w:evenVBand="0" w:oddHBand="0" w:evenHBand="0" w:firstRowFirstColumn="0" w:firstRowLastColumn="0" w:lastRowFirstColumn="0" w:lastRowLastColumn="0"/>
            <w:tcW w:w="286" w:type="pct"/>
            <w:shd w:val="clear" w:color="auto" w:fill="E5DFEC" w:themeFill="accent4" w:themeFillTint="33"/>
            <w:vAlign w:val="center"/>
          </w:tcPr>
          <w:p w:rsidR="0098447E" w:rsidRPr="0098447E" w:rsidRDefault="0098447E" w:rsidP="0098447E">
            <w:pPr>
              <w:tabs>
                <w:tab w:val="left" w:pos="7310"/>
              </w:tabs>
              <w:contextualSpacing/>
              <w:jc w:val="center"/>
              <w:rPr>
                <w:rFonts w:ascii="Times New Roman" w:hAnsi="Times New Roman"/>
              </w:rPr>
            </w:pPr>
            <w:r w:rsidRPr="0098447E">
              <w:rPr>
                <w:rFonts w:ascii="Times New Roman" w:hAnsi="Times New Roman"/>
              </w:rPr>
              <w:t>1</w:t>
            </w:r>
          </w:p>
        </w:tc>
        <w:tc>
          <w:tcPr>
            <w:tcW w:w="3574" w:type="pct"/>
            <w:shd w:val="clear" w:color="auto" w:fill="E5DFEC" w:themeFill="accent4" w:themeFillTint="33"/>
            <w:vAlign w:val="center"/>
          </w:tcPr>
          <w:p w:rsidR="0098447E" w:rsidRPr="0098447E" w:rsidRDefault="0098447E" w:rsidP="0098447E">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8447E">
              <w:rPr>
                <w:rFonts w:ascii="Times New Roman" w:hAnsi="Times New Roman"/>
                <w:sz w:val="20"/>
                <w:szCs w:val="20"/>
              </w:rPr>
              <w:t>Temel eğitimden ortaöğretime geçişte yabancı dil net ortalaması</w:t>
            </w:r>
          </w:p>
        </w:tc>
        <w:tc>
          <w:tcPr>
            <w:tcW w:w="608" w:type="pct"/>
            <w:shd w:val="clear" w:color="auto" w:fill="E5DFEC" w:themeFill="accent4" w:themeFillTint="33"/>
            <w:vAlign w:val="center"/>
          </w:tcPr>
          <w:p w:rsidR="0098447E" w:rsidRPr="0098447E" w:rsidRDefault="0098447E" w:rsidP="0098447E">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447E">
              <w:rPr>
                <w:rFonts w:ascii="Times New Roman" w:hAnsi="Times New Roman"/>
              </w:rPr>
              <w:t>7,8</w:t>
            </w:r>
          </w:p>
        </w:tc>
        <w:tc>
          <w:tcPr>
            <w:tcW w:w="532" w:type="pct"/>
            <w:shd w:val="clear" w:color="auto" w:fill="E5DFEC" w:themeFill="accent4" w:themeFillTint="33"/>
            <w:vAlign w:val="center"/>
          </w:tcPr>
          <w:p w:rsidR="0098447E" w:rsidRPr="00312E82" w:rsidRDefault="0098447E" w:rsidP="0098447E">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12E82">
              <w:rPr>
                <w:rFonts w:ascii="Times New Roman" w:hAnsi="Times New Roman"/>
                <w:b/>
              </w:rPr>
              <w:t>13</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tcBorders>
            <w:shd w:val="clear" w:color="auto" w:fill="E5DFEC" w:themeFill="accent4" w:themeFillTint="33"/>
            <w:vAlign w:val="center"/>
          </w:tcPr>
          <w:p w:rsidR="0098447E" w:rsidRPr="0098447E" w:rsidRDefault="0098447E" w:rsidP="0098447E">
            <w:pPr>
              <w:tabs>
                <w:tab w:val="left" w:pos="7310"/>
              </w:tabs>
              <w:contextualSpacing/>
              <w:jc w:val="center"/>
              <w:rPr>
                <w:rFonts w:ascii="Times New Roman" w:hAnsi="Times New Roman"/>
              </w:rPr>
            </w:pPr>
            <w:r w:rsidRPr="0098447E">
              <w:rPr>
                <w:rFonts w:ascii="Times New Roman" w:hAnsi="Times New Roman"/>
              </w:rPr>
              <w:t>2</w:t>
            </w:r>
          </w:p>
        </w:tc>
        <w:tc>
          <w:tcPr>
            <w:tcW w:w="3574" w:type="pct"/>
            <w:tcBorders>
              <w:top w:val="none" w:sz="0" w:space="0" w:color="auto"/>
              <w:bottom w:val="none" w:sz="0" w:space="0" w:color="auto"/>
            </w:tcBorders>
            <w:shd w:val="clear" w:color="auto" w:fill="E5DFEC" w:themeFill="accent4" w:themeFillTint="33"/>
            <w:vAlign w:val="center"/>
          </w:tcPr>
          <w:p w:rsidR="0098447E" w:rsidRPr="0098447E" w:rsidRDefault="0098447E" w:rsidP="0098447E">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447E">
              <w:rPr>
                <w:rFonts w:ascii="Times New Roman" w:hAnsi="Times New Roman"/>
                <w:sz w:val="20"/>
                <w:szCs w:val="20"/>
              </w:rPr>
              <w:t>Lisans yerleştirme sınavında yabancı dil testi net ortalaması (İngilizce)</w:t>
            </w:r>
          </w:p>
        </w:tc>
        <w:tc>
          <w:tcPr>
            <w:tcW w:w="608" w:type="pct"/>
            <w:tcBorders>
              <w:top w:val="none" w:sz="0" w:space="0" w:color="auto"/>
              <w:bottom w:val="none" w:sz="0" w:space="0" w:color="auto"/>
            </w:tcBorders>
            <w:shd w:val="clear" w:color="auto" w:fill="E5DFEC" w:themeFill="accent4" w:themeFillTint="33"/>
            <w:vAlign w:val="center"/>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447E">
              <w:rPr>
                <w:rFonts w:ascii="Times New Roman" w:eastAsia="Times New Roman" w:hAnsi="Times New Roman"/>
                <w:szCs w:val="18"/>
                <w:lang w:eastAsia="tr-TR"/>
              </w:rPr>
              <w:t>68,78</w:t>
            </w:r>
          </w:p>
        </w:tc>
        <w:tc>
          <w:tcPr>
            <w:tcW w:w="532" w:type="pct"/>
            <w:tcBorders>
              <w:top w:val="none" w:sz="0" w:space="0" w:color="auto"/>
              <w:bottom w:val="none" w:sz="0" w:space="0" w:color="auto"/>
              <w:right w:val="none" w:sz="0" w:space="0" w:color="auto"/>
            </w:tcBorders>
            <w:shd w:val="clear" w:color="auto" w:fill="E5DFEC" w:themeFill="accent4" w:themeFillTint="33"/>
            <w:vAlign w:val="center"/>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12E82">
              <w:rPr>
                <w:rFonts w:ascii="Times New Roman" w:hAnsi="Times New Roman"/>
                <w:b/>
              </w:rPr>
              <w:t>75</w:t>
            </w:r>
          </w:p>
        </w:tc>
      </w:tr>
      <w:tr w:rsidR="0098447E" w:rsidRPr="0098447E" w:rsidTr="0098447E">
        <w:trPr>
          <w:trHeight w:val="113"/>
        </w:trPr>
        <w:tc>
          <w:tcPr>
            <w:cnfStyle w:val="001000000000" w:firstRow="0" w:lastRow="0" w:firstColumn="1" w:lastColumn="0" w:oddVBand="0" w:evenVBand="0" w:oddHBand="0" w:evenHBand="0" w:firstRowFirstColumn="0" w:firstRowLastColumn="0" w:lastRowFirstColumn="0" w:lastRowLastColumn="0"/>
            <w:tcW w:w="286" w:type="pct"/>
            <w:shd w:val="clear" w:color="auto" w:fill="E5DFEC" w:themeFill="accent4" w:themeFillTint="33"/>
            <w:vAlign w:val="center"/>
          </w:tcPr>
          <w:p w:rsidR="0098447E" w:rsidRPr="0098447E" w:rsidRDefault="0098447E" w:rsidP="0098447E">
            <w:pPr>
              <w:tabs>
                <w:tab w:val="left" w:pos="7310"/>
              </w:tabs>
              <w:contextualSpacing/>
              <w:jc w:val="center"/>
              <w:rPr>
                <w:rFonts w:ascii="Times New Roman" w:hAnsi="Times New Roman"/>
              </w:rPr>
            </w:pPr>
            <w:r w:rsidRPr="0098447E">
              <w:rPr>
                <w:rFonts w:ascii="Times New Roman" w:hAnsi="Times New Roman"/>
              </w:rPr>
              <w:t>3</w:t>
            </w:r>
          </w:p>
        </w:tc>
        <w:tc>
          <w:tcPr>
            <w:tcW w:w="3574" w:type="pct"/>
            <w:shd w:val="clear" w:color="auto" w:fill="E5DFEC" w:themeFill="accent4" w:themeFillTint="33"/>
            <w:vAlign w:val="center"/>
          </w:tcPr>
          <w:p w:rsidR="0098447E" w:rsidRPr="0098447E" w:rsidRDefault="0098447E" w:rsidP="0098447E">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8447E">
              <w:rPr>
                <w:rFonts w:ascii="Times New Roman" w:hAnsi="Times New Roman"/>
                <w:sz w:val="20"/>
                <w:szCs w:val="20"/>
              </w:rPr>
              <w:t>Uluslararası hareketlilik programlarına/projelerine katılan öğretmen sayısı</w:t>
            </w:r>
          </w:p>
        </w:tc>
        <w:tc>
          <w:tcPr>
            <w:tcW w:w="608" w:type="pct"/>
            <w:shd w:val="clear" w:color="auto" w:fill="E5DFEC" w:themeFill="accent4" w:themeFillTint="33"/>
            <w:vAlign w:val="center"/>
          </w:tcPr>
          <w:p w:rsidR="0098447E" w:rsidRPr="0098447E" w:rsidRDefault="0098447E" w:rsidP="0098447E">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447E">
              <w:rPr>
                <w:rFonts w:ascii="Times New Roman" w:hAnsi="Times New Roman"/>
              </w:rPr>
              <w:t>14</w:t>
            </w:r>
          </w:p>
        </w:tc>
        <w:tc>
          <w:tcPr>
            <w:tcW w:w="532" w:type="pct"/>
            <w:shd w:val="clear" w:color="auto" w:fill="E5DFEC" w:themeFill="accent4" w:themeFillTint="33"/>
            <w:vAlign w:val="center"/>
          </w:tcPr>
          <w:p w:rsidR="0098447E" w:rsidRPr="00312E82" w:rsidRDefault="0098447E" w:rsidP="0098447E">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12E82">
              <w:rPr>
                <w:rFonts w:ascii="Times New Roman" w:hAnsi="Times New Roman"/>
                <w:b/>
              </w:rPr>
              <w:t>20</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tcBorders>
            <w:shd w:val="clear" w:color="auto" w:fill="E5DFEC" w:themeFill="accent4" w:themeFillTint="33"/>
            <w:vAlign w:val="center"/>
          </w:tcPr>
          <w:p w:rsidR="0098447E" w:rsidRPr="0098447E" w:rsidRDefault="0098447E" w:rsidP="0098447E">
            <w:pPr>
              <w:tabs>
                <w:tab w:val="left" w:pos="7310"/>
              </w:tabs>
              <w:contextualSpacing/>
              <w:jc w:val="center"/>
              <w:rPr>
                <w:rFonts w:ascii="Times New Roman" w:hAnsi="Times New Roman"/>
              </w:rPr>
            </w:pPr>
            <w:r w:rsidRPr="0098447E">
              <w:rPr>
                <w:rFonts w:ascii="Times New Roman" w:hAnsi="Times New Roman"/>
              </w:rPr>
              <w:t>4</w:t>
            </w:r>
          </w:p>
          <w:p w:rsidR="0098447E" w:rsidRPr="0098447E" w:rsidRDefault="0098447E" w:rsidP="0098447E">
            <w:pPr>
              <w:tabs>
                <w:tab w:val="left" w:pos="7310"/>
              </w:tabs>
              <w:contextualSpacing/>
              <w:jc w:val="center"/>
              <w:rPr>
                <w:rFonts w:ascii="Times New Roman" w:hAnsi="Times New Roman"/>
              </w:rPr>
            </w:pPr>
          </w:p>
        </w:tc>
        <w:tc>
          <w:tcPr>
            <w:tcW w:w="3574" w:type="pct"/>
            <w:tcBorders>
              <w:top w:val="none" w:sz="0" w:space="0" w:color="auto"/>
              <w:bottom w:val="none" w:sz="0" w:space="0" w:color="auto"/>
            </w:tcBorders>
            <w:shd w:val="clear" w:color="auto" w:fill="E5DFEC" w:themeFill="accent4" w:themeFillTint="33"/>
            <w:vAlign w:val="center"/>
          </w:tcPr>
          <w:p w:rsidR="0098447E" w:rsidRPr="0098447E" w:rsidRDefault="0098447E" w:rsidP="0098447E">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447E">
              <w:rPr>
                <w:rFonts w:ascii="Times New Roman" w:hAnsi="Times New Roman"/>
                <w:sz w:val="20"/>
                <w:szCs w:val="20"/>
              </w:rPr>
              <w:t>Uluslararası hareketlilik programlarına/projelerine katılan öğrenci sayısı</w:t>
            </w:r>
          </w:p>
        </w:tc>
        <w:tc>
          <w:tcPr>
            <w:tcW w:w="608" w:type="pct"/>
            <w:tcBorders>
              <w:top w:val="none" w:sz="0" w:space="0" w:color="auto"/>
              <w:bottom w:val="none" w:sz="0" w:space="0" w:color="auto"/>
            </w:tcBorders>
            <w:shd w:val="clear" w:color="auto" w:fill="E5DFEC" w:themeFill="accent4" w:themeFillTint="33"/>
            <w:vAlign w:val="center"/>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8447E">
              <w:rPr>
                <w:rFonts w:ascii="Times New Roman" w:hAnsi="Times New Roman"/>
              </w:rPr>
              <w:t>-</w:t>
            </w:r>
          </w:p>
        </w:tc>
        <w:tc>
          <w:tcPr>
            <w:tcW w:w="532" w:type="pct"/>
            <w:tcBorders>
              <w:top w:val="none" w:sz="0" w:space="0" w:color="auto"/>
              <w:bottom w:val="none" w:sz="0" w:space="0" w:color="auto"/>
              <w:right w:val="none" w:sz="0" w:space="0" w:color="auto"/>
            </w:tcBorders>
            <w:shd w:val="clear" w:color="auto" w:fill="E5DFEC" w:themeFill="accent4" w:themeFillTint="33"/>
            <w:vAlign w:val="center"/>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12E82">
              <w:rPr>
                <w:rFonts w:ascii="Times New Roman" w:hAnsi="Times New Roman"/>
                <w:b/>
              </w:rPr>
              <w:t>50</w:t>
            </w:r>
          </w:p>
        </w:tc>
      </w:tr>
      <w:tr w:rsidR="0098447E" w:rsidRPr="0098447E" w:rsidTr="0098447E">
        <w:trPr>
          <w:trHeight w:val="264"/>
        </w:trPr>
        <w:tc>
          <w:tcPr>
            <w:cnfStyle w:val="001000000000" w:firstRow="0" w:lastRow="0" w:firstColumn="1" w:lastColumn="0" w:oddVBand="0" w:evenVBand="0" w:oddHBand="0" w:evenHBand="0" w:firstRowFirstColumn="0" w:firstRowLastColumn="0" w:lastRowFirstColumn="0" w:lastRowLastColumn="0"/>
            <w:tcW w:w="286" w:type="pct"/>
            <w:shd w:val="clear" w:color="auto" w:fill="E5DFEC" w:themeFill="accent4" w:themeFillTint="33"/>
            <w:vAlign w:val="center"/>
          </w:tcPr>
          <w:p w:rsidR="0098447E" w:rsidRPr="0098447E" w:rsidRDefault="0098447E" w:rsidP="0098447E">
            <w:pPr>
              <w:tabs>
                <w:tab w:val="left" w:pos="7310"/>
              </w:tabs>
              <w:contextualSpacing/>
              <w:jc w:val="center"/>
              <w:rPr>
                <w:rFonts w:ascii="Times New Roman" w:hAnsi="Times New Roman"/>
              </w:rPr>
            </w:pPr>
            <w:r w:rsidRPr="0098447E">
              <w:rPr>
                <w:rFonts w:ascii="Times New Roman" w:hAnsi="Times New Roman"/>
              </w:rPr>
              <w:t>5</w:t>
            </w:r>
          </w:p>
        </w:tc>
        <w:tc>
          <w:tcPr>
            <w:tcW w:w="3574" w:type="pct"/>
            <w:shd w:val="clear" w:color="auto" w:fill="E5DFEC" w:themeFill="accent4" w:themeFillTint="33"/>
            <w:vAlign w:val="center"/>
          </w:tcPr>
          <w:p w:rsidR="0098447E" w:rsidRPr="0098447E" w:rsidRDefault="0098447E" w:rsidP="0098447E">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8447E">
              <w:rPr>
                <w:rFonts w:ascii="Times New Roman" w:hAnsi="Times New Roman"/>
                <w:sz w:val="20"/>
                <w:szCs w:val="20"/>
              </w:rPr>
              <w:t>AB Eğitim ve Gençlik Programları kapsamında yapılan kurumsal/bireysel proje başvuru sayısı</w:t>
            </w:r>
          </w:p>
        </w:tc>
        <w:tc>
          <w:tcPr>
            <w:tcW w:w="608" w:type="pct"/>
            <w:shd w:val="clear" w:color="auto" w:fill="E5DFEC" w:themeFill="accent4" w:themeFillTint="33"/>
            <w:vAlign w:val="center"/>
          </w:tcPr>
          <w:p w:rsidR="0098447E" w:rsidRPr="0098447E" w:rsidRDefault="0098447E" w:rsidP="0098447E">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8447E">
              <w:rPr>
                <w:rFonts w:ascii="Times New Roman" w:hAnsi="Times New Roman"/>
              </w:rPr>
              <w:t>4</w:t>
            </w:r>
          </w:p>
        </w:tc>
        <w:tc>
          <w:tcPr>
            <w:tcW w:w="532" w:type="pct"/>
            <w:shd w:val="clear" w:color="auto" w:fill="E5DFEC" w:themeFill="accent4" w:themeFillTint="33"/>
            <w:vAlign w:val="center"/>
          </w:tcPr>
          <w:p w:rsidR="0098447E" w:rsidRPr="00312E82" w:rsidRDefault="0098447E" w:rsidP="0098447E">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12E82">
              <w:rPr>
                <w:rFonts w:ascii="Times New Roman" w:hAnsi="Times New Roman"/>
                <w:b/>
              </w:rPr>
              <w:t>8</w:t>
            </w:r>
          </w:p>
        </w:tc>
      </w:tr>
    </w:tbl>
    <w:p w:rsidR="0098447E" w:rsidRDefault="0098447E" w:rsidP="007B06A6">
      <w:pPr>
        <w:spacing w:after="0" w:line="360" w:lineRule="auto"/>
        <w:jc w:val="both"/>
        <w:rPr>
          <w:rFonts w:ascii="Times New Roman" w:hAnsi="Times New Roman"/>
          <w:b/>
          <w:sz w:val="24"/>
          <w:szCs w:val="24"/>
        </w:rPr>
      </w:pPr>
    </w:p>
    <w:p w:rsidR="001360D1" w:rsidRPr="003159D2" w:rsidRDefault="00220080" w:rsidP="009A2679">
      <w:pPr>
        <w:spacing w:after="0" w:line="360" w:lineRule="auto"/>
        <w:ind w:firstLine="709"/>
        <w:jc w:val="both"/>
        <w:rPr>
          <w:rFonts w:ascii="Times New Roman" w:hAnsi="Times New Roman"/>
          <w:b/>
          <w:sz w:val="24"/>
          <w:szCs w:val="24"/>
        </w:rPr>
      </w:pPr>
      <w:bookmarkStart w:id="69" w:name="_Toc428790513"/>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17</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1360D1" w:rsidRPr="003159D2">
        <w:rPr>
          <w:rFonts w:ascii="Times New Roman" w:hAnsi="Times New Roman"/>
          <w:b/>
          <w:sz w:val="24"/>
          <w:szCs w:val="24"/>
        </w:rPr>
        <w:t xml:space="preserve"> </w:t>
      </w:r>
      <w:proofErr w:type="gramStart"/>
      <w:r w:rsidR="001360D1" w:rsidRPr="003159D2">
        <w:rPr>
          <w:rFonts w:ascii="Times New Roman" w:hAnsi="Times New Roman"/>
          <w:b/>
          <w:sz w:val="24"/>
          <w:szCs w:val="24"/>
        </w:rPr>
        <w:t>2.3</w:t>
      </w:r>
      <w:proofErr w:type="gramEnd"/>
      <w:r w:rsidR="001360D1" w:rsidRPr="003159D2">
        <w:rPr>
          <w:rFonts w:ascii="Times New Roman" w:hAnsi="Times New Roman"/>
          <w:b/>
          <w:sz w:val="24"/>
          <w:szCs w:val="24"/>
        </w:rPr>
        <w:t>.</w:t>
      </w:r>
      <w:bookmarkEnd w:id="69"/>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17"/>
        <w:gridCol w:w="2126"/>
        <w:gridCol w:w="1418"/>
        <w:gridCol w:w="1593"/>
      </w:tblGrid>
      <w:tr w:rsidR="00EE47F8" w:rsidRPr="003159D2" w:rsidTr="00C10AA5">
        <w:tc>
          <w:tcPr>
            <w:tcW w:w="9356" w:type="dxa"/>
            <w:gridSpan w:val="5"/>
            <w:shd w:val="clear" w:color="auto" w:fill="B2A1C7" w:themeFill="accent4" w:themeFillTint="99"/>
            <w:vAlign w:val="center"/>
          </w:tcPr>
          <w:p w:rsidR="00EE47F8" w:rsidRPr="003159D2" w:rsidRDefault="00EE47F8" w:rsidP="002C3111">
            <w:pPr>
              <w:spacing w:after="0" w:line="240" w:lineRule="atLeast"/>
              <w:jc w:val="center"/>
              <w:rPr>
                <w:rFonts w:ascii="Times New Roman" w:hAnsi="Times New Roman"/>
                <w:b/>
                <w:sz w:val="18"/>
                <w:szCs w:val="18"/>
              </w:rPr>
            </w:pPr>
            <w:r w:rsidRPr="003159D2">
              <w:rPr>
                <w:rFonts w:ascii="Times New Roman" w:hAnsi="Times New Roman"/>
                <w:b/>
                <w:sz w:val="18"/>
                <w:szCs w:val="18"/>
              </w:rPr>
              <w:t>Eğitim ve Öğretimde Kalite</w:t>
            </w:r>
          </w:p>
          <w:p w:rsidR="00EE47F8" w:rsidRPr="003159D2" w:rsidRDefault="00EE47F8" w:rsidP="002C3111">
            <w:pPr>
              <w:spacing w:after="0" w:line="240" w:lineRule="atLeast"/>
              <w:ind w:firstLine="709"/>
              <w:rPr>
                <w:rFonts w:ascii="Times New Roman" w:hAnsi="Times New Roman"/>
                <w:b/>
                <w:sz w:val="18"/>
                <w:szCs w:val="18"/>
              </w:rPr>
            </w:pPr>
            <w:r w:rsidRPr="003159D2">
              <w:rPr>
                <w:rFonts w:ascii="Times New Roman" w:hAnsi="Times New Roman"/>
                <w:b/>
                <w:sz w:val="18"/>
                <w:szCs w:val="18"/>
              </w:rPr>
              <w:t xml:space="preserve">                                                                     Stratejik Amaç-2</w:t>
            </w:r>
          </w:p>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bCs/>
                <w:sz w:val="18"/>
                <w:szCs w:val="18"/>
              </w:rPr>
              <w:t xml:space="preserve">  Stratejik Hedef </w:t>
            </w:r>
            <w:proofErr w:type="gramStart"/>
            <w:r w:rsidRPr="003159D2">
              <w:rPr>
                <w:rFonts w:ascii="Times New Roman" w:hAnsi="Times New Roman"/>
                <w:b/>
                <w:bCs/>
                <w:sz w:val="18"/>
                <w:szCs w:val="18"/>
              </w:rPr>
              <w:t>2.3</w:t>
            </w:r>
            <w:proofErr w:type="gramEnd"/>
            <w:r w:rsidRPr="003159D2">
              <w:rPr>
                <w:rFonts w:ascii="Times New Roman" w:hAnsi="Times New Roman"/>
                <w:b/>
                <w:bCs/>
                <w:sz w:val="18"/>
                <w:szCs w:val="18"/>
              </w:rPr>
              <w:t>.</w:t>
            </w:r>
          </w:p>
        </w:tc>
      </w:tr>
      <w:tr w:rsidR="00EE47F8" w:rsidRPr="003159D2" w:rsidTr="00C10AA5">
        <w:tc>
          <w:tcPr>
            <w:tcW w:w="2802" w:type="dxa"/>
            <w:shd w:val="clear" w:color="auto" w:fill="B2A1C7" w:themeFill="accent4" w:themeFillTint="99"/>
            <w:vAlign w:val="center"/>
          </w:tcPr>
          <w:p w:rsidR="00EE47F8" w:rsidRPr="003159D2" w:rsidRDefault="009833F7" w:rsidP="002C3111">
            <w:pPr>
              <w:spacing w:after="0"/>
              <w:jc w:val="center"/>
              <w:rPr>
                <w:rFonts w:ascii="Times New Roman" w:hAnsi="Times New Roman"/>
                <w:b/>
                <w:sz w:val="20"/>
                <w:szCs w:val="18"/>
              </w:rPr>
            </w:pPr>
            <w:r>
              <w:rPr>
                <w:rFonts w:ascii="Times New Roman" w:hAnsi="Times New Roman"/>
                <w:b/>
                <w:bCs/>
                <w:sz w:val="20"/>
                <w:szCs w:val="18"/>
              </w:rPr>
              <w:t>Strateji</w:t>
            </w:r>
          </w:p>
        </w:tc>
        <w:tc>
          <w:tcPr>
            <w:tcW w:w="1417"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Koordinatör Birim</w:t>
            </w:r>
          </w:p>
        </w:tc>
        <w:tc>
          <w:tcPr>
            <w:tcW w:w="2126"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 xml:space="preserve"> İlişkili Alt Birim/Birimler</w:t>
            </w:r>
          </w:p>
        </w:tc>
        <w:tc>
          <w:tcPr>
            <w:tcW w:w="1418"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Yasal Dayanak</w:t>
            </w:r>
          </w:p>
        </w:tc>
        <w:tc>
          <w:tcPr>
            <w:tcW w:w="1593"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18"/>
              </w:rPr>
            </w:pPr>
            <w:r w:rsidRPr="003159D2">
              <w:rPr>
                <w:rFonts w:ascii="Times New Roman" w:hAnsi="Times New Roman"/>
                <w:b/>
                <w:sz w:val="20"/>
                <w:szCs w:val="18"/>
              </w:rPr>
              <w:t>Tahmini Maliyet</w:t>
            </w:r>
          </w:p>
        </w:tc>
      </w:tr>
      <w:tr w:rsidR="00EE47F8" w:rsidRPr="003159D2" w:rsidTr="00C34DD4">
        <w:trPr>
          <w:trHeight w:val="1029"/>
        </w:trPr>
        <w:tc>
          <w:tcPr>
            <w:tcW w:w="2802" w:type="dxa"/>
            <w:shd w:val="clear" w:color="auto" w:fill="E5DFEC" w:themeFill="accent4" w:themeFillTint="33"/>
            <w:vAlign w:val="center"/>
          </w:tcPr>
          <w:p w:rsidR="00EE47F8" w:rsidRPr="003159D2" w:rsidRDefault="00EE47F8" w:rsidP="002C3111">
            <w:pPr>
              <w:tabs>
                <w:tab w:val="left" w:pos="142"/>
              </w:tabs>
              <w:spacing w:before="100" w:beforeAutospacing="1" w:after="100" w:afterAutospacing="1" w:line="240" w:lineRule="auto"/>
              <w:rPr>
                <w:rFonts w:ascii="Times New Roman" w:hAnsi="Times New Roman"/>
                <w:sz w:val="18"/>
                <w:szCs w:val="18"/>
              </w:rPr>
            </w:pPr>
            <w:r w:rsidRPr="003159D2">
              <w:rPr>
                <w:rFonts w:ascii="Times New Roman" w:hAnsi="Times New Roman"/>
                <w:b/>
                <w:sz w:val="18"/>
                <w:szCs w:val="18"/>
              </w:rPr>
              <w:t>1-</w:t>
            </w:r>
            <w:r w:rsidRPr="003159D2">
              <w:rPr>
                <w:rFonts w:ascii="Times New Roman" w:hAnsi="Times New Roman"/>
                <w:sz w:val="18"/>
                <w:szCs w:val="18"/>
              </w:rPr>
              <w:t xml:space="preserve">İlimizde bulunan eğitim kurumlarının AB başta olmak üzere eğitimle ilgili hibe programlarına başvurularının artırılması sağlanacaktır. </w:t>
            </w:r>
          </w:p>
        </w:tc>
        <w:tc>
          <w:tcPr>
            <w:tcW w:w="141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Strateji Geliştirme Bölümü </w:t>
            </w:r>
          </w:p>
        </w:tc>
        <w:tc>
          <w:tcPr>
            <w:tcW w:w="2126"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-Tüm Birimler </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9/a--9</w:t>
            </w:r>
          </w:p>
        </w:tc>
        <w:tc>
          <w:tcPr>
            <w:tcW w:w="1593" w:type="dxa"/>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rPr>
          <w:trHeight w:val="1543"/>
        </w:trPr>
        <w:tc>
          <w:tcPr>
            <w:tcW w:w="2802" w:type="dxa"/>
            <w:shd w:val="clear" w:color="auto" w:fill="auto"/>
            <w:vAlign w:val="center"/>
          </w:tcPr>
          <w:p w:rsidR="00EE47F8" w:rsidRPr="003159D2" w:rsidRDefault="00EE47F8" w:rsidP="002C3111">
            <w:pPr>
              <w:tabs>
                <w:tab w:val="left" w:pos="142"/>
              </w:tabs>
              <w:spacing w:before="100" w:beforeAutospacing="1" w:after="100" w:afterAutospacing="1"/>
              <w:rPr>
                <w:rFonts w:ascii="Times New Roman" w:hAnsi="Times New Roman"/>
                <w:sz w:val="18"/>
                <w:szCs w:val="18"/>
              </w:rPr>
            </w:pPr>
            <w:r w:rsidRPr="003159D2">
              <w:rPr>
                <w:rFonts w:ascii="Times New Roman" w:hAnsi="Times New Roman"/>
                <w:b/>
                <w:sz w:val="18"/>
                <w:szCs w:val="18"/>
              </w:rPr>
              <w:t>2-</w:t>
            </w:r>
            <w:r w:rsidRPr="003159D2">
              <w:rPr>
                <w:rFonts w:ascii="Times New Roman" w:hAnsi="Times New Roman"/>
                <w:sz w:val="18"/>
                <w:szCs w:val="18"/>
              </w:rPr>
              <w:t xml:space="preserve">Eğitimde İyi Örnekler çalışmaları ile okul/kurumlarımızda uygulanan projelerden iyi örnek teşkil edebilecek olanların paylaşımı ve yaygınlaştırılması sağlanacaktır. </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2126"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-Tüm Birimler </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9/b-7</w:t>
            </w:r>
          </w:p>
        </w:tc>
        <w:tc>
          <w:tcPr>
            <w:tcW w:w="1593" w:type="dxa"/>
            <w:shd w:val="clear" w:color="auto" w:fill="auto"/>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trHeight w:val="1268"/>
        </w:trPr>
        <w:tc>
          <w:tcPr>
            <w:tcW w:w="2802" w:type="dxa"/>
            <w:shd w:val="clear" w:color="auto" w:fill="E5DFEC" w:themeFill="accent4" w:themeFillTint="33"/>
            <w:vAlign w:val="center"/>
          </w:tcPr>
          <w:p w:rsidR="00EE47F8" w:rsidRPr="003159D2" w:rsidRDefault="00EE47F8" w:rsidP="002C3111">
            <w:pPr>
              <w:tabs>
                <w:tab w:val="left" w:pos="142"/>
              </w:tabs>
              <w:spacing w:before="100" w:beforeAutospacing="1" w:after="100" w:afterAutospacing="1"/>
              <w:rPr>
                <w:rFonts w:ascii="Times New Roman" w:hAnsi="Times New Roman"/>
                <w:sz w:val="18"/>
                <w:szCs w:val="18"/>
              </w:rPr>
            </w:pPr>
            <w:r w:rsidRPr="003159D2">
              <w:rPr>
                <w:rFonts w:ascii="Times New Roman" w:hAnsi="Times New Roman"/>
                <w:b/>
                <w:sz w:val="18"/>
                <w:szCs w:val="18"/>
              </w:rPr>
              <w:t>3-</w:t>
            </w:r>
            <w:r w:rsidRPr="003159D2">
              <w:rPr>
                <w:rFonts w:ascii="Times New Roman" w:hAnsi="Times New Roman"/>
                <w:sz w:val="18"/>
                <w:szCs w:val="18"/>
              </w:rPr>
              <w:t>AB Projeleri, Merkezi Finans Birimi Projeleri, TÜBİTAK destekli uluslararası projeler aracılığıyla uluslararası hareketlilik ve etkileşim artırılacaktır.</w:t>
            </w:r>
          </w:p>
        </w:tc>
        <w:tc>
          <w:tcPr>
            <w:tcW w:w="141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2126"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-Tüm Birimler </w:t>
            </w:r>
          </w:p>
        </w:tc>
        <w:tc>
          <w:tcPr>
            <w:tcW w:w="1418"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9/a--9</w:t>
            </w:r>
          </w:p>
        </w:tc>
        <w:tc>
          <w:tcPr>
            <w:tcW w:w="1593" w:type="dxa"/>
            <w:shd w:val="clear" w:color="auto" w:fill="E5DFEC" w:themeFill="accent4" w:themeFillTint="33"/>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452692">
        <w:tc>
          <w:tcPr>
            <w:tcW w:w="2802" w:type="dxa"/>
            <w:shd w:val="clear" w:color="auto" w:fill="auto"/>
            <w:vAlign w:val="center"/>
          </w:tcPr>
          <w:p w:rsidR="00EE47F8" w:rsidRPr="003159D2" w:rsidRDefault="00EE47F8" w:rsidP="002C3111">
            <w:pPr>
              <w:tabs>
                <w:tab w:val="left" w:pos="142"/>
              </w:tabs>
              <w:spacing w:before="100" w:beforeAutospacing="1" w:after="120" w:afterAutospacing="1"/>
              <w:rPr>
                <w:rFonts w:ascii="Times New Roman" w:hAnsi="Times New Roman"/>
                <w:sz w:val="18"/>
                <w:szCs w:val="18"/>
              </w:rPr>
            </w:pPr>
            <w:r w:rsidRPr="003159D2">
              <w:rPr>
                <w:rFonts w:ascii="Times New Roman" w:hAnsi="Times New Roman"/>
                <w:b/>
                <w:sz w:val="18"/>
                <w:szCs w:val="18"/>
              </w:rPr>
              <w:t>4-</w:t>
            </w:r>
            <w:r w:rsidRPr="003159D2">
              <w:rPr>
                <w:rFonts w:ascii="Times New Roman" w:hAnsi="Times New Roman"/>
                <w:sz w:val="18"/>
                <w:szCs w:val="18"/>
              </w:rPr>
              <w:t>Yabancı dil eğitimi alan bireylerin, teorik bilgilerini uygulama yoluyla kullanıp geliştirebilmeleri amacıyla sektör ve ilgili kurumlarla işbirliği yapılacaktır.</w:t>
            </w:r>
          </w:p>
        </w:tc>
        <w:tc>
          <w:tcPr>
            <w:tcW w:w="141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Hayat Boyu Öğrenme Bölümü</w:t>
            </w:r>
          </w:p>
        </w:tc>
        <w:tc>
          <w:tcPr>
            <w:tcW w:w="2126"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-Mesleki ve Teknik Eğitim Bölümü</w:t>
            </w:r>
          </w:p>
        </w:tc>
        <w:tc>
          <w:tcPr>
            <w:tcW w:w="1418"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Milli Eğitim Müdürlükleri Yönetmeliği Madde 12/a-b-c</w:t>
            </w:r>
          </w:p>
        </w:tc>
        <w:tc>
          <w:tcPr>
            <w:tcW w:w="1593" w:type="dxa"/>
            <w:shd w:val="clear" w:color="auto" w:fill="auto"/>
          </w:tcPr>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 yükümlülük içermemektedir.</w:t>
            </w:r>
          </w:p>
        </w:tc>
      </w:tr>
    </w:tbl>
    <w:p w:rsidR="00012777" w:rsidRPr="003159D2" w:rsidRDefault="00012777" w:rsidP="00910825">
      <w:pPr>
        <w:pStyle w:val="Balk4"/>
        <w:numPr>
          <w:ilvl w:val="0"/>
          <w:numId w:val="0"/>
        </w:numPr>
        <w:ind w:firstLine="708"/>
      </w:pPr>
      <w:r w:rsidRPr="003159D2">
        <w:lastRenderedPageBreak/>
        <w:t>TEMA 3 - KURUMSAL KAPASİTENİN GELİŞTİRİLMESİ</w:t>
      </w:r>
    </w:p>
    <w:p w:rsidR="006B744B" w:rsidRDefault="006B744B" w:rsidP="009A2679">
      <w:pPr>
        <w:spacing w:after="0" w:line="360" w:lineRule="auto"/>
        <w:ind w:firstLine="709"/>
        <w:jc w:val="both"/>
        <w:rPr>
          <w:rFonts w:ascii="Times New Roman" w:hAnsi="Times New Roman"/>
          <w:sz w:val="24"/>
          <w:szCs w:val="24"/>
        </w:rPr>
      </w:pPr>
      <w:r w:rsidRPr="003159D2">
        <w:rPr>
          <w:rFonts w:ascii="Times New Roman" w:hAnsi="Times New Roman"/>
          <w:b/>
          <w:sz w:val="24"/>
          <w:szCs w:val="24"/>
        </w:rPr>
        <w:t>Kurumsal Kapasite Geliştirme:</w:t>
      </w:r>
      <w:r w:rsidRPr="003159D2">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F0037F" w:rsidRPr="003159D2" w:rsidRDefault="00F0037F" w:rsidP="009A2679">
      <w:pPr>
        <w:spacing w:after="0" w:line="360" w:lineRule="auto"/>
        <w:ind w:firstLine="709"/>
        <w:jc w:val="both"/>
        <w:rPr>
          <w:rFonts w:ascii="Times New Roman" w:hAnsi="Times New Roman"/>
          <w:sz w:val="24"/>
          <w:szCs w:val="24"/>
        </w:rPr>
      </w:pPr>
    </w:p>
    <w:p w:rsidR="00F0037F" w:rsidRPr="00F0037F" w:rsidRDefault="00012777" w:rsidP="00F0037F">
      <w:pPr>
        <w:spacing w:after="0" w:line="360" w:lineRule="auto"/>
        <w:ind w:firstLine="709"/>
        <w:jc w:val="both"/>
        <w:rPr>
          <w:rFonts w:ascii="Times New Roman" w:hAnsi="Times New Roman"/>
          <w:sz w:val="24"/>
          <w:szCs w:val="24"/>
        </w:rPr>
      </w:pPr>
      <w:r w:rsidRPr="003159D2">
        <w:rPr>
          <w:rFonts w:ascii="Times New Roman" w:hAnsi="Times New Roman"/>
          <w:b/>
          <w:sz w:val="24"/>
          <w:szCs w:val="24"/>
        </w:rPr>
        <w:t xml:space="preserve">STRATEJİK AMAÇ-3: </w:t>
      </w:r>
      <w:r w:rsidR="00F0037F" w:rsidRPr="00B71A07">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p w:rsidR="00F0037F" w:rsidRDefault="00012777" w:rsidP="001C40BD">
      <w:pPr>
        <w:spacing w:after="0" w:line="360" w:lineRule="auto"/>
        <w:ind w:firstLine="709"/>
        <w:jc w:val="both"/>
        <w:rPr>
          <w:rFonts w:ascii="Times New Roman" w:hAnsi="Times New Roman"/>
          <w:sz w:val="24"/>
          <w:szCs w:val="24"/>
        </w:rPr>
      </w:pPr>
      <w:r w:rsidRPr="003159D2">
        <w:rPr>
          <w:rFonts w:ascii="Times New Roman" w:hAnsi="Times New Roman"/>
          <w:b/>
          <w:sz w:val="24"/>
          <w:szCs w:val="24"/>
        </w:rPr>
        <w:t xml:space="preserve">Stratejik Hedef 3.1: </w:t>
      </w:r>
      <w:r w:rsidR="00F0037F" w:rsidRPr="00B71A07">
        <w:rPr>
          <w:rFonts w:ascii="Times New Roman" w:hAnsi="Times New Roman"/>
          <w:sz w:val="24"/>
          <w:szCs w:val="24"/>
        </w:rPr>
        <w:t xml:space="preserve">İşlevsel bir insan kaynakları planlamasında, kurumumuzda görev yapan yönetici ve her kademede görev yapan personelin iş tanımları </w:t>
      </w:r>
      <w:proofErr w:type="gramStart"/>
      <w:r w:rsidR="00F0037F" w:rsidRPr="00B71A07">
        <w:rPr>
          <w:rFonts w:ascii="Times New Roman" w:hAnsi="Times New Roman"/>
          <w:sz w:val="24"/>
          <w:szCs w:val="24"/>
        </w:rPr>
        <w:t>dahilinde</w:t>
      </w:r>
      <w:proofErr w:type="gramEnd"/>
      <w:r w:rsidR="00F0037F" w:rsidRPr="00B71A07">
        <w:rPr>
          <w:rFonts w:ascii="Times New Roman" w:hAnsi="Times New Roman"/>
          <w:sz w:val="24"/>
          <w:szCs w:val="24"/>
        </w:rPr>
        <w:t xml:space="preserve"> mesleki yeterliliğini artırmak.</w:t>
      </w:r>
    </w:p>
    <w:p w:rsidR="004F5A60" w:rsidRDefault="004F5A60" w:rsidP="004F5A60">
      <w:pPr>
        <w:autoSpaceDE w:val="0"/>
        <w:autoSpaceDN w:val="0"/>
        <w:adjustRightInd w:val="0"/>
        <w:spacing w:after="0" w:line="360" w:lineRule="auto"/>
        <w:ind w:right="424" w:firstLine="708"/>
        <w:jc w:val="both"/>
        <w:rPr>
          <w:rFonts w:ascii="Times New Roman" w:eastAsiaTheme="minorEastAsia" w:hAnsi="Times New Roman"/>
          <w:b/>
          <w:sz w:val="24"/>
          <w:szCs w:val="24"/>
          <w:lang w:eastAsia="tr-TR"/>
        </w:rPr>
      </w:pPr>
    </w:p>
    <w:p w:rsidR="004F5A60" w:rsidRPr="004F5A60" w:rsidRDefault="004F5A60" w:rsidP="004F5A60">
      <w:pPr>
        <w:autoSpaceDE w:val="0"/>
        <w:autoSpaceDN w:val="0"/>
        <w:adjustRightInd w:val="0"/>
        <w:spacing w:after="0" w:line="360" w:lineRule="auto"/>
        <w:ind w:right="424" w:firstLine="708"/>
        <w:jc w:val="both"/>
        <w:rPr>
          <w:rFonts w:ascii="Times New Roman" w:eastAsiaTheme="minorEastAsia" w:hAnsi="Times New Roman"/>
          <w:b/>
          <w:sz w:val="24"/>
          <w:szCs w:val="24"/>
          <w:lang w:eastAsia="tr-TR"/>
        </w:rPr>
      </w:pPr>
      <w:r w:rsidRPr="00DC3AD6">
        <w:rPr>
          <w:rFonts w:ascii="Times New Roman" w:eastAsiaTheme="minorEastAsia" w:hAnsi="Times New Roman"/>
          <w:b/>
          <w:sz w:val="24"/>
          <w:szCs w:val="24"/>
          <w:lang w:eastAsia="tr-TR"/>
        </w:rPr>
        <w:t>Hedefin Mevcut Durumu</w:t>
      </w:r>
    </w:p>
    <w:p w:rsidR="00012777" w:rsidRPr="003159D2" w:rsidRDefault="00012777" w:rsidP="00C17EAF">
      <w:pPr>
        <w:autoSpaceDE w:val="0"/>
        <w:autoSpaceDN w:val="0"/>
        <w:adjustRightInd w:val="0"/>
        <w:spacing w:after="0" w:line="360" w:lineRule="auto"/>
        <w:ind w:firstLine="708"/>
        <w:jc w:val="both"/>
        <w:rPr>
          <w:rFonts w:ascii="Times New Roman" w:eastAsiaTheme="minorEastAsia" w:hAnsi="Times New Roman"/>
          <w:sz w:val="24"/>
          <w:szCs w:val="24"/>
          <w:lang w:eastAsia="tr-TR"/>
        </w:rPr>
      </w:pPr>
      <w:r w:rsidRPr="003159D2">
        <w:rPr>
          <w:rFonts w:ascii="Times New Roman" w:eastAsiaTheme="minorEastAsia" w:hAnsi="Times New Roman"/>
          <w:sz w:val="24"/>
          <w:szCs w:val="24"/>
          <w:lang w:eastAsia="tr-TR"/>
        </w:rPr>
        <w:t>Kurumumuzda görev yapan yönetici ve personelin bir kısmının iş tanımlarına uygun mesleki ve temel becerilere</w:t>
      </w:r>
      <w:r w:rsidR="00A74699">
        <w:rPr>
          <w:rFonts w:ascii="Times New Roman" w:eastAsiaTheme="minorEastAsia" w:hAnsi="Times New Roman"/>
          <w:sz w:val="24"/>
          <w:szCs w:val="24"/>
          <w:lang w:eastAsia="tr-TR"/>
        </w:rPr>
        <w:t xml:space="preserve"> sahip olmaması; i</w:t>
      </w:r>
      <w:r w:rsidRPr="003159D2">
        <w:rPr>
          <w:rFonts w:ascii="Times New Roman" w:eastAsiaTheme="minorEastAsia" w:hAnsi="Times New Roman"/>
          <w:sz w:val="24"/>
          <w:szCs w:val="24"/>
          <w:lang w:eastAsia="tr-TR"/>
        </w:rPr>
        <w:t>ş, verim ve zaman kaybına neden olmaktadır. Kurum faaliyetlerinin istenilen şekilde yerine getirilememesi de bu durumun kaçınılmaz bir sonucudur.</w:t>
      </w:r>
    </w:p>
    <w:p w:rsidR="00012777" w:rsidRPr="003159D2" w:rsidRDefault="00012777" w:rsidP="003159D2">
      <w:pPr>
        <w:autoSpaceDE w:val="0"/>
        <w:autoSpaceDN w:val="0"/>
        <w:adjustRightInd w:val="0"/>
        <w:spacing w:after="0" w:line="360" w:lineRule="auto"/>
        <w:ind w:firstLine="709"/>
        <w:jc w:val="both"/>
        <w:rPr>
          <w:rFonts w:ascii="Times New Roman" w:eastAsiaTheme="minorEastAsia" w:hAnsi="Times New Roman"/>
          <w:sz w:val="24"/>
          <w:szCs w:val="24"/>
          <w:lang w:eastAsia="tr-TR"/>
        </w:rPr>
      </w:pPr>
      <w:r w:rsidRPr="003159D2">
        <w:rPr>
          <w:rFonts w:ascii="Times New Roman" w:eastAsiaTheme="minorEastAsia" w:hAnsi="Times New Roman"/>
          <w:sz w:val="24"/>
          <w:szCs w:val="24"/>
          <w:lang w:eastAsia="tr-TR"/>
        </w:rPr>
        <w:t>Bu sebeplerle, hizmet içi eğitim uygulamalarının yaygınlaştırılmasıyla kurumumuzda görev yapan personelin beceri düzeyinin arttırılması ve işlevsel bir performans değerlendirme sisteminin geliştirilmesine ihtiyaç duyulmuştur.</w:t>
      </w:r>
    </w:p>
    <w:p w:rsidR="003507C9" w:rsidRPr="000B3969" w:rsidRDefault="00D07944" w:rsidP="009A2679">
      <w:pPr>
        <w:spacing w:after="0" w:line="360" w:lineRule="auto"/>
        <w:ind w:firstLine="709"/>
        <w:jc w:val="both"/>
        <w:rPr>
          <w:rFonts w:ascii="Times New Roman" w:hAnsi="Times New Roman"/>
          <w:sz w:val="24"/>
          <w:szCs w:val="24"/>
        </w:rPr>
      </w:pPr>
      <w:r w:rsidRPr="000B3969">
        <w:rPr>
          <w:rFonts w:ascii="Times New Roman" w:hAnsi="Times New Roman"/>
          <w:sz w:val="24"/>
          <w:szCs w:val="24"/>
        </w:rPr>
        <w:t>İl</w:t>
      </w:r>
      <w:r w:rsidR="001C40BD" w:rsidRPr="000B3969">
        <w:rPr>
          <w:rFonts w:ascii="Times New Roman" w:hAnsi="Times New Roman"/>
          <w:sz w:val="24"/>
          <w:szCs w:val="24"/>
        </w:rPr>
        <w:t>çe</w:t>
      </w:r>
      <w:r w:rsidRPr="000B3969">
        <w:rPr>
          <w:rFonts w:ascii="Times New Roman" w:hAnsi="Times New Roman"/>
          <w:sz w:val="24"/>
          <w:szCs w:val="24"/>
        </w:rPr>
        <w:t xml:space="preserve"> müdürlüğümüz genelinde; Eğitim Ö</w:t>
      </w:r>
      <w:r w:rsidR="00A74699" w:rsidRPr="000B3969">
        <w:rPr>
          <w:rFonts w:ascii="Times New Roman" w:hAnsi="Times New Roman"/>
          <w:sz w:val="24"/>
          <w:szCs w:val="24"/>
        </w:rPr>
        <w:t>ğretim Hizmetleri sınıfında 500</w:t>
      </w:r>
      <w:r w:rsidRPr="000B3969">
        <w:rPr>
          <w:rFonts w:ascii="Times New Roman" w:hAnsi="Times New Roman"/>
          <w:sz w:val="24"/>
          <w:szCs w:val="24"/>
        </w:rPr>
        <w:t xml:space="preserve">, </w:t>
      </w:r>
      <w:r w:rsidR="000B3969" w:rsidRPr="000B3969">
        <w:rPr>
          <w:rFonts w:ascii="Times New Roman" w:hAnsi="Times New Roman"/>
          <w:sz w:val="24"/>
          <w:szCs w:val="24"/>
        </w:rPr>
        <w:t>Eğitim Öğretim Hizmetler Harici</w:t>
      </w:r>
      <w:r w:rsidR="00A74699" w:rsidRPr="000B3969">
        <w:rPr>
          <w:rFonts w:ascii="Times New Roman" w:hAnsi="Times New Roman"/>
          <w:sz w:val="24"/>
          <w:szCs w:val="24"/>
        </w:rPr>
        <w:t xml:space="preserve"> </w:t>
      </w:r>
      <w:r w:rsidR="000B3969" w:rsidRPr="000B3969">
        <w:rPr>
          <w:rFonts w:ascii="Times New Roman" w:hAnsi="Times New Roman"/>
          <w:sz w:val="24"/>
          <w:szCs w:val="24"/>
        </w:rPr>
        <w:t>10</w:t>
      </w:r>
      <w:r w:rsidRPr="000B3969">
        <w:rPr>
          <w:rFonts w:ascii="Times New Roman" w:hAnsi="Times New Roman"/>
          <w:sz w:val="24"/>
          <w:szCs w:val="24"/>
        </w:rPr>
        <w:t>,</w:t>
      </w:r>
      <w:r w:rsidR="000B3969" w:rsidRPr="000B3969">
        <w:rPr>
          <w:rFonts w:ascii="Times New Roman" w:hAnsi="Times New Roman"/>
          <w:sz w:val="24"/>
          <w:szCs w:val="24"/>
        </w:rPr>
        <w:t xml:space="preserve"> diğer statülerde 135 olmak üzere toplam 731</w:t>
      </w:r>
      <w:r w:rsidRPr="000B3969">
        <w:rPr>
          <w:rFonts w:ascii="Times New Roman" w:hAnsi="Times New Roman"/>
          <w:sz w:val="24"/>
          <w:szCs w:val="24"/>
        </w:rPr>
        <w:t xml:space="preserve"> personel ç</w:t>
      </w:r>
      <w:r w:rsidR="000B3969" w:rsidRPr="000B3969">
        <w:rPr>
          <w:rFonts w:ascii="Times New Roman" w:hAnsi="Times New Roman"/>
          <w:sz w:val="24"/>
          <w:szCs w:val="24"/>
        </w:rPr>
        <w:t>alışmaktadır. Bu personelden 34</w:t>
      </w:r>
      <w:r w:rsidRPr="000B3969">
        <w:rPr>
          <w:rFonts w:ascii="Times New Roman" w:hAnsi="Times New Roman"/>
          <w:sz w:val="24"/>
          <w:szCs w:val="24"/>
        </w:rPr>
        <w:t xml:space="preserve">’ü yüksek lisans eğitimi almıştır. </w:t>
      </w:r>
    </w:p>
    <w:p w:rsidR="00D07944" w:rsidRPr="000B3969" w:rsidRDefault="00D07944" w:rsidP="009A2679">
      <w:pPr>
        <w:spacing w:after="0" w:line="360" w:lineRule="auto"/>
        <w:ind w:firstLine="709"/>
        <w:jc w:val="both"/>
        <w:rPr>
          <w:rFonts w:ascii="Times New Roman" w:hAnsi="Times New Roman"/>
          <w:sz w:val="24"/>
          <w:szCs w:val="24"/>
        </w:rPr>
      </w:pPr>
      <w:r w:rsidRPr="000B3969">
        <w:rPr>
          <w:rFonts w:ascii="Times New Roman" w:hAnsi="Times New Roman"/>
          <w:sz w:val="24"/>
          <w:szCs w:val="24"/>
        </w:rPr>
        <w:t>Bu sayının top</w:t>
      </w:r>
      <w:r w:rsidR="006D3CC0">
        <w:rPr>
          <w:rFonts w:ascii="Times New Roman" w:hAnsi="Times New Roman"/>
          <w:sz w:val="24"/>
          <w:szCs w:val="24"/>
        </w:rPr>
        <w:t>lam personel sayısına oranı % 6’dı</w:t>
      </w:r>
      <w:r w:rsidR="000B3969" w:rsidRPr="000B3969">
        <w:rPr>
          <w:rFonts w:ascii="Times New Roman" w:hAnsi="Times New Roman"/>
          <w:sz w:val="24"/>
          <w:szCs w:val="24"/>
        </w:rPr>
        <w:t>r. Yine bu personelden 1</w:t>
      </w:r>
      <w:r w:rsidRPr="000B3969">
        <w:rPr>
          <w:rFonts w:ascii="Times New Roman" w:hAnsi="Times New Roman"/>
          <w:sz w:val="24"/>
          <w:szCs w:val="24"/>
        </w:rPr>
        <w:t>’i doktora eğitimi almıştır, bu sayının topla</w:t>
      </w:r>
      <w:r w:rsidR="000B3969" w:rsidRPr="000B3969">
        <w:rPr>
          <w:rFonts w:ascii="Times New Roman" w:hAnsi="Times New Roman"/>
          <w:sz w:val="24"/>
          <w:szCs w:val="24"/>
        </w:rPr>
        <w:t>m personel sayısına oranı % 0,20</w:t>
      </w:r>
      <w:r w:rsidRPr="000B3969">
        <w:rPr>
          <w:rFonts w:ascii="Times New Roman" w:hAnsi="Times New Roman"/>
          <w:sz w:val="24"/>
          <w:szCs w:val="24"/>
        </w:rPr>
        <w:t>’dir.</w:t>
      </w:r>
    </w:p>
    <w:p w:rsidR="00846698" w:rsidRPr="00846698" w:rsidRDefault="004C22CE" w:rsidP="009A2679">
      <w:pPr>
        <w:spacing w:after="0" w:line="360" w:lineRule="auto"/>
        <w:ind w:firstLine="709"/>
        <w:jc w:val="both"/>
        <w:rPr>
          <w:rFonts w:ascii="Times New Roman" w:hAnsi="Times New Roman"/>
          <w:sz w:val="24"/>
          <w:szCs w:val="24"/>
        </w:rPr>
      </w:pPr>
      <w:r w:rsidRPr="00846698">
        <w:rPr>
          <w:rFonts w:ascii="Times New Roman" w:hAnsi="Times New Roman"/>
          <w:sz w:val="24"/>
          <w:szCs w:val="24"/>
        </w:rPr>
        <w:t>İlçe</w:t>
      </w:r>
      <w:r w:rsidR="00D07944" w:rsidRPr="00846698">
        <w:rPr>
          <w:rFonts w:ascii="Times New Roman" w:hAnsi="Times New Roman"/>
          <w:sz w:val="24"/>
          <w:szCs w:val="24"/>
        </w:rPr>
        <w:t xml:space="preserve">miz genelinde 2013 Eğitim Öğretim yılında </w:t>
      </w:r>
      <w:r w:rsidR="006D3CC0" w:rsidRPr="00846698">
        <w:rPr>
          <w:rFonts w:ascii="Times New Roman" w:hAnsi="Times New Roman"/>
          <w:sz w:val="24"/>
          <w:szCs w:val="24"/>
        </w:rPr>
        <w:t>düzenlenen hizmet içi eğitim faaliyetlerine</w:t>
      </w:r>
      <w:r w:rsidR="00846698" w:rsidRPr="00846698">
        <w:rPr>
          <w:rFonts w:ascii="Times New Roman" w:hAnsi="Times New Roman"/>
          <w:sz w:val="24"/>
          <w:szCs w:val="24"/>
        </w:rPr>
        <w:t xml:space="preserve"> toplam 165</w:t>
      </w:r>
      <w:r w:rsidR="00D07944" w:rsidRPr="00846698">
        <w:rPr>
          <w:rFonts w:ascii="Times New Roman" w:hAnsi="Times New Roman"/>
          <w:sz w:val="24"/>
          <w:szCs w:val="24"/>
        </w:rPr>
        <w:t xml:space="preserve"> personel katılmıştır. </w:t>
      </w:r>
      <w:r w:rsidR="00846698" w:rsidRPr="00846698">
        <w:rPr>
          <w:rFonts w:ascii="Times New Roman" w:hAnsi="Times New Roman"/>
          <w:sz w:val="24"/>
          <w:szCs w:val="24"/>
        </w:rPr>
        <w:t xml:space="preserve">İlçemiz genelinde 2014 Eğitim Öğretim yılında düzenlenen hizmet içi eğitim faaliyetlerine toplam 152 personel katılmıştır. </w:t>
      </w:r>
    </w:p>
    <w:p w:rsidR="00D07944" w:rsidRPr="000B3969" w:rsidRDefault="00D07944" w:rsidP="009A2679">
      <w:pPr>
        <w:spacing w:after="0" w:line="360" w:lineRule="auto"/>
        <w:ind w:firstLine="709"/>
        <w:jc w:val="both"/>
        <w:rPr>
          <w:rFonts w:ascii="Times New Roman" w:hAnsi="Times New Roman"/>
          <w:sz w:val="24"/>
          <w:szCs w:val="24"/>
        </w:rPr>
      </w:pPr>
      <w:r w:rsidRPr="000B3969">
        <w:rPr>
          <w:rFonts w:ascii="Times New Roman" w:hAnsi="Times New Roman"/>
          <w:sz w:val="24"/>
          <w:szCs w:val="24"/>
        </w:rPr>
        <w:t>2014 yılı içerisinde İl</w:t>
      </w:r>
      <w:r w:rsidR="004C22CE" w:rsidRPr="000B3969">
        <w:rPr>
          <w:rFonts w:ascii="Times New Roman" w:hAnsi="Times New Roman"/>
          <w:sz w:val="24"/>
          <w:szCs w:val="24"/>
        </w:rPr>
        <w:t>çe</w:t>
      </w:r>
      <w:r w:rsidRPr="000B3969">
        <w:rPr>
          <w:rFonts w:ascii="Times New Roman" w:hAnsi="Times New Roman"/>
          <w:sz w:val="24"/>
          <w:szCs w:val="24"/>
        </w:rPr>
        <w:t xml:space="preserve"> müdürlüğümüz genelinde; Eğitim </w:t>
      </w:r>
      <w:r w:rsidR="000B3969" w:rsidRPr="000B3969">
        <w:rPr>
          <w:rFonts w:ascii="Times New Roman" w:hAnsi="Times New Roman"/>
          <w:sz w:val="24"/>
          <w:szCs w:val="24"/>
        </w:rPr>
        <w:t>Öğretim Hizmetleri sınıfında 146</w:t>
      </w:r>
      <w:r w:rsidRPr="000B3969">
        <w:rPr>
          <w:rFonts w:ascii="Times New Roman" w:hAnsi="Times New Roman"/>
          <w:sz w:val="24"/>
          <w:szCs w:val="24"/>
        </w:rPr>
        <w:t>, Gene</w:t>
      </w:r>
      <w:r w:rsidR="000B3969" w:rsidRPr="000B3969">
        <w:rPr>
          <w:rFonts w:ascii="Times New Roman" w:hAnsi="Times New Roman"/>
          <w:sz w:val="24"/>
          <w:szCs w:val="24"/>
        </w:rPr>
        <w:t>l İdare Hizmetleri sınıfında 38,Teknik Hizmetleri Sınıfında 12 olmak üzere toplam 196</w:t>
      </w:r>
      <w:r w:rsidRPr="000B3969">
        <w:rPr>
          <w:rFonts w:ascii="Times New Roman" w:hAnsi="Times New Roman"/>
          <w:sz w:val="24"/>
          <w:szCs w:val="24"/>
        </w:rPr>
        <w:t xml:space="preserve"> personele ihtiyaç vardır.</w:t>
      </w:r>
    </w:p>
    <w:p w:rsidR="00D07944" w:rsidRPr="007A6B52" w:rsidRDefault="00D07944" w:rsidP="009A2679">
      <w:pPr>
        <w:spacing w:after="0" w:line="360" w:lineRule="auto"/>
        <w:ind w:firstLine="709"/>
        <w:jc w:val="both"/>
        <w:rPr>
          <w:rFonts w:ascii="Times New Roman" w:hAnsi="Times New Roman"/>
          <w:sz w:val="24"/>
          <w:szCs w:val="24"/>
        </w:rPr>
      </w:pPr>
      <w:r w:rsidRPr="007A6B52">
        <w:rPr>
          <w:rFonts w:ascii="Times New Roman" w:hAnsi="Times New Roman"/>
          <w:sz w:val="24"/>
          <w:szCs w:val="24"/>
        </w:rPr>
        <w:t>2013 ve 2014 yılları içerisinde insan kaynaklarına yönelik olarak</w:t>
      </w:r>
      <w:r w:rsidR="00846698">
        <w:rPr>
          <w:rFonts w:ascii="Times New Roman" w:hAnsi="Times New Roman"/>
          <w:sz w:val="24"/>
          <w:szCs w:val="24"/>
        </w:rPr>
        <w:t xml:space="preserve"> toplam 3 protokol</w:t>
      </w:r>
      <w:r w:rsidRPr="007A6B52">
        <w:rPr>
          <w:rFonts w:ascii="Times New Roman" w:hAnsi="Times New Roman"/>
          <w:sz w:val="24"/>
          <w:szCs w:val="24"/>
        </w:rPr>
        <w:t xml:space="preserve"> yapılmıştır.</w:t>
      </w:r>
    </w:p>
    <w:p w:rsidR="00F33B2B" w:rsidRPr="007A6B52" w:rsidRDefault="004C22CE" w:rsidP="003159D2">
      <w:pPr>
        <w:spacing w:after="0" w:line="360" w:lineRule="auto"/>
        <w:ind w:firstLine="709"/>
        <w:jc w:val="both"/>
        <w:rPr>
          <w:rFonts w:ascii="Times New Roman" w:hAnsi="Times New Roman"/>
          <w:sz w:val="24"/>
          <w:szCs w:val="24"/>
        </w:rPr>
      </w:pPr>
      <w:r w:rsidRPr="007A6B52">
        <w:rPr>
          <w:rFonts w:ascii="Times New Roman" w:hAnsi="Times New Roman"/>
          <w:sz w:val="24"/>
          <w:szCs w:val="24"/>
        </w:rPr>
        <w:t>İlçe</w:t>
      </w:r>
      <w:r w:rsidR="00D07944" w:rsidRPr="007A6B52">
        <w:rPr>
          <w:rFonts w:ascii="Times New Roman" w:hAnsi="Times New Roman"/>
          <w:sz w:val="24"/>
          <w:szCs w:val="24"/>
        </w:rPr>
        <w:t xml:space="preserve">miz genelinde 2012-2013 Eğitim Öğretim yılında </w:t>
      </w:r>
      <w:r w:rsidR="000B3969" w:rsidRPr="007A6B52">
        <w:rPr>
          <w:rFonts w:ascii="Times New Roman" w:hAnsi="Times New Roman"/>
          <w:sz w:val="24"/>
          <w:szCs w:val="24"/>
        </w:rPr>
        <w:t>öğretmen başına düşen öğrenci sayısı 16</w:t>
      </w:r>
      <w:r w:rsidR="007A6B52" w:rsidRPr="007A6B52">
        <w:rPr>
          <w:rFonts w:ascii="Times New Roman" w:hAnsi="Times New Roman"/>
          <w:sz w:val="24"/>
          <w:szCs w:val="24"/>
        </w:rPr>
        <w:t xml:space="preserve"> öğrencidir. </w:t>
      </w:r>
      <w:r w:rsidR="00D07944" w:rsidRPr="007A6B52">
        <w:rPr>
          <w:rFonts w:ascii="Times New Roman" w:hAnsi="Times New Roman"/>
          <w:sz w:val="24"/>
          <w:szCs w:val="24"/>
        </w:rPr>
        <w:t xml:space="preserve">2013-2014 </w:t>
      </w:r>
      <w:r w:rsidR="000B3969" w:rsidRPr="007A6B52">
        <w:rPr>
          <w:rFonts w:ascii="Times New Roman" w:hAnsi="Times New Roman"/>
          <w:sz w:val="24"/>
          <w:szCs w:val="24"/>
        </w:rPr>
        <w:t>Eğitim Öğretim yılında öğretmen başına düşen öğrenci sayısı 16 öğrencidir.</w:t>
      </w:r>
    </w:p>
    <w:p w:rsidR="007A6B52" w:rsidRPr="003159D2" w:rsidRDefault="00012777" w:rsidP="00CB63AA">
      <w:pPr>
        <w:spacing w:after="0" w:line="360" w:lineRule="auto"/>
        <w:ind w:firstLine="709"/>
        <w:jc w:val="both"/>
        <w:rPr>
          <w:rFonts w:ascii="Times New Roman" w:eastAsiaTheme="minorEastAsia" w:hAnsi="Times New Roman"/>
          <w:sz w:val="24"/>
          <w:szCs w:val="24"/>
          <w:lang w:eastAsia="tr-TR"/>
        </w:rPr>
      </w:pPr>
      <w:r w:rsidRPr="003159D2">
        <w:rPr>
          <w:rFonts w:ascii="Times New Roman" w:hAnsi="Times New Roman"/>
          <w:sz w:val="24"/>
          <w:szCs w:val="24"/>
        </w:rPr>
        <w:lastRenderedPageBreak/>
        <w:t xml:space="preserve">Örgütlerin görev alanına giren konularda, faaliyetlerini etkin bir şekilde yürütebilmesi ve nitelikli ürün ve hizmet üretebilmesi için güçlü bir insan kaynağına sahip olması gerekmektedir. </w:t>
      </w:r>
      <w:r w:rsidRPr="003159D2">
        <w:rPr>
          <w:rFonts w:ascii="Times New Roman" w:eastAsiaTheme="minorEastAsia" w:hAnsi="Times New Roman"/>
          <w:sz w:val="24"/>
          <w:szCs w:val="24"/>
          <w:lang w:eastAsia="tr-TR"/>
        </w:rPr>
        <w:t>Hizmet içi eğitim uygulamalarının yaygınlaştırılması yoluyla, kurumumuzda görev yapan personelin mesleki beceri düzeyinin arttırılması ve işlevsel bir performans değerlendirme sisteminin geliştirilmesi hedeflenmektedir.</w:t>
      </w:r>
    </w:p>
    <w:p w:rsidR="005C3E4A" w:rsidRDefault="00220080" w:rsidP="003159D2">
      <w:pPr>
        <w:spacing w:after="0" w:line="360" w:lineRule="auto"/>
        <w:ind w:firstLine="709"/>
        <w:jc w:val="both"/>
        <w:rPr>
          <w:rFonts w:ascii="Times New Roman" w:hAnsi="Times New Roman"/>
          <w:b/>
          <w:sz w:val="24"/>
          <w:szCs w:val="24"/>
        </w:rPr>
      </w:pPr>
      <w:bookmarkStart w:id="70" w:name="_Toc428790514"/>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18</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6E2213" w:rsidRPr="003159D2">
        <w:rPr>
          <w:rFonts w:ascii="Times New Roman" w:hAnsi="Times New Roman"/>
          <w:b/>
          <w:sz w:val="24"/>
          <w:szCs w:val="24"/>
        </w:rPr>
        <w:t>Performans Göstergesi</w:t>
      </w:r>
      <w:r w:rsidR="006E2213">
        <w:rPr>
          <w:rFonts w:ascii="Times New Roman" w:hAnsi="Times New Roman"/>
          <w:b/>
          <w:sz w:val="24"/>
          <w:szCs w:val="24"/>
        </w:rPr>
        <w:t xml:space="preserve"> </w:t>
      </w:r>
      <w:proofErr w:type="gramStart"/>
      <w:r w:rsidR="006E2213" w:rsidRPr="003159D2">
        <w:rPr>
          <w:rFonts w:ascii="Times New Roman" w:hAnsi="Times New Roman"/>
          <w:b/>
          <w:sz w:val="24"/>
          <w:szCs w:val="24"/>
        </w:rPr>
        <w:t>3.1</w:t>
      </w:r>
      <w:proofErr w:type="gramEnd"/>
      <w:r w:rsidR="006E2213" w:rsidRPr="003159D2">
        <w:rPr>
          <w:rFonts w:ascii="Times New Roman" w:hAnsi="Times New Roman"/>
          <w:b/>
          <w:sz w:val="24"/>
          <w:szCs w:val="24"/>
        </w:rPr>
        <w:t>.</w:t>
      </w:r>
      <w:bookmarkEnd w:id="70"/>
    </w:p>
    <w:tbl>
      <w:tblPr>
        <w:tblStyle w:val="AkKlavuz-Vurgu62"/>
        <w:tblpPr w:leftFromText="141" w:rightFromText="141" w:vertAnchor="text" w:horzAnchor="margin" w:tblpX="-67" w:tblpY="22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966"/>
        <w:gridCol w:w="1276"/>
        <w:gridCol w:w="1422"/>
        <w:gridCol w:w="1163"/>
      </w:tblGrid>
      <w:tr w:rsidR="0098447E" w:rsidRPr="0098447E" w:rsidTr="0098447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9"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tcPr>
          <w:p w:rsidR="0098447E" w:rsidRPr="0098447E" w:rsidRDefault="0098447E" w:rsidP="0098447E">
            <w:pPr>
              <w:tabs>
                <w:tab w:val="left" w:pos="7310"/>
              </w:tabs>
              <w:contextualSpacing/>
              <w:jc w:val="center"/>
              <w:rPr>
                <w:rFonts w:ascii="Times New Roman" w:hAnsi="Times New Roman"/>
                <w:sz w:val="18"/>
                <w:szCs w:val="18"/>
              </w:rPr>
            </w:pPr>
          </w:p>
        </w:tc>
        <w:tc>
          <w:tcPr>
            <w:tcW w:w="4966"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tcPr>
          <w:p w:rsidR="0098447E" w:rsidRPr="0098447E" w:rsidRDefault="0098447E" w:rsidP="0098447E">
            <w:pPr>
              <w:tabs>
                <w:tab w:val="left" w:pos="7310"/>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 xml:space="preserve">                              Performans Göstergeleri</w:t>
            </w:r>
          </w:p>
          <w:p w:rsidR="0098447E" w:rsidRPr="0098447E" w:rsidRDefault="0098447E" w:rsidP="0098447E">
            <w:pPr>
              <w:tabs>
                <w:tab w:val="left" w:pos="7310"/>
              </w:tab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Kurumsal Kapasite Geliştirme</w:t>
            </w:r>
          </w:p>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98447E">
              <w:rPr>
                <w:rFonts w:ascii="Times New Roman" w:hAnsi="Times New Roman"/>
                <w:iCs/>
                <w:sz w:val="18"/>
                <w:szCs w:val="18"/>
              </w:rPr>
              <w:t xml:space="preserve">Hedef </w:t>
            </w:r>
            <w:proofErr w:type="gramStart"/>
            <w:r w:rsidRPr="0098447E">
              <w:rPr>
                <w:rFonts w:ascii="Times New Roman" w:hAnsi="Times New Roman"/>
                <w:iCs/>
                <w:sz w:val="18"/>
                <w:szCs w:val="18"/>
              </w:rPr>
              <w:t>3.1</w:t>
            </w:r>
            <w:proofErr w:type="gramEnd"/>
            <w:r w:rsidRPr="0098447E">
              <w:rPr>
                <w:rFonts w:ascii="Times New Roman" w:hAnsi="Times New Roman"/>
                <w:iCs/>
                <w:sz w:val="18"/>
                <w:szCs w:val="18"/>
              </w:rPr>
              <w:t>.</w:t>
            </w:r>
          </w:p>
        </w:tc>
        <w:tc>
          <w:tcPr>
            <w:tcW w:w="2698" w:type="dxa"/>
            <w:gridSpan w:val="2"/>
            <w:tcBorders>
              <w:top w:val="none" w:sz="0" w:space="0" w:color="auto"/>
              <w:left w:val="none" w:sz="0" w:space="0" w:color="auto"/>
              <w:bottom w:val="none" w:sz="0" w:space="0" w:color="auto"/>
              <w:right w:val="none" w:sz="0" w:space="0" w:color="auto"/>
            </w:tcBorders>
            <w:shd w:val="clear" w:color="auto" w:fill="B2A1C7" w:themeFill="accent4" w:themeFillTint="99"/>
          </w:tcPr>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Önceki Yıllar</w:t>
            </w:r>
          </w:p>
        </w:tc>
        <w:tc>
          <w:tcPr>
            <w:tcW w:w="1163"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tcPr>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Plan Dönemi Sonu</w:t>
            </w:r>
          </w:p>
          <w:p w:rsidR="0098447E" w:rsidRPr="0098447E" w:rsidRDefault="0098447E" w:rsidP="0098447E">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2019</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9" w:type="dxa"/>
            <w:vMerge/>
            <w:tcBorders>
              <w:top w:val="none" w:sz="0" w:space="0" w:color="auto"/>
              <w:left w:val="none" w:sz="0" w:space="0" w:color="auto"/>
              <w:bottom w:val="none" w:sz="0" w:space="0" w:color="auto"/>
              <w:right w:val="none" w:sz="0" w:space="0" w:color="auto"/>
            </w:tcBorders>
          </w:tcPr>
          <w:p w:rsidR="0098447E" w:rsidRPr="0098447E" w:rsidRDefault="0098447E" w:rsidP="0098447E">
            <w:pPr>
              <w:tabs>
                <w:tab w:val="left" w:pos="7310"/>
              </w:tabs>
              <w:contextualSpacing/>
              <w:jc w:val="center"/>
              <w:rPr>
                <w:rFonts w:ascii="Times New Roman" w:hAnsi="Times New Roman"/>
                <w:sz w:val="18"/>
                <w:szCs w:val="18"/>
              </w:rPr>
            </w:pPr>
          </w:p>
        </w:tc>
        <w:tc>
          <w:tcPr>
            <w:tcW w:w="4966" w:type="dxa"/>
            <w:vMerge/>
            <w:tcBorders>
              <w:top w:val="none" w:sz="0" w:space="0" w:color="auto"/>
              <w:left w:val="none" w:sz="0" w:space="0" w:color="auto"/>
              <w:bottom w:val="none" w:sz="0" w:space="0" w:color="auto"/>
              <w:right w:val="none" w:sz="0" w:space="0" w:color="auto"/>
            </w:tcBorders>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1276" w:type="dxa"/>
            <w:tcBorders>
              <w:top w:val="none" w:sz="0" w:space="0" w:color="auto"/>
              <w:left w:val="none" w:sz="0" w:space="0" w:color="auto"/>
              <w:bottom w:val="none" w:sz="0" w:space="0" w:color="auto"/>
              <w:right w:val="none" w:sz="0" w:space="0" w:color="auto"/>
            </w:tcBorders>
            <w:shd w:val="clear" w:color="auto" w:fill="B2A1C7" w:themeFill="accent4" w:themeFillTint="99"/>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98447E">
              <w:rPr>
                <w:rFonts w:ascii="Times New Roman" w:hAnsi="Times New Roman"/>
                <w:b/>
                <w:sz w:val="18"/>
                <w:szCs w:val="18"/>
              </w:rPr>
              <w:t>2012-2013</w:t>
            </w:r>
          </w:p>
        </w:tc>
        <w:tc>
          <w:tcPr>
            <w:tcW w:w="1422" w:type="dxa"/>
            <w:tcBorders>
              <w:top w:val="none" w:sz="0" w:space="0" w:color="auto"/>
              <w:left w:val="none" w:sz="0" w:space="0" w:color="auto"/>
              <w:bottom w:val="none" w:sz="0" w:space="0" w:color="auto"/>
              <w:right w:val="none" w:sz="0" w:space="0" w:color="auto"/>
            </w:tcBorders>
            <w:shd w:val="clear" w:color="auto" w:fill="B2A1C7" w:themeFill="accent4" w:themeFillTint="99"/>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98447E">
              <w:rPr>
                <w:rFonts w:ascii="Times New Roman" w:hAnsi="Times New Roman"/>
                <w:b/>
                <w:sz w:val="18"/>
                <w:szCs w:val="18"/>
              </w:rPr>
              <w:t>2013-2014</w:t>
            </w:r>
          </w:p>
        </w:tc>
        <w:tc>
          <w:tcPr>
            <w:tcW w:w="1163" w:type="dxa"/>
            <w:vMerge/>
            <w:tcBorders>
              <w:top w:val="none" w:sz="0" w:space="0" w:color="auto"/>
              <w:left w:val="none" w:sz="0" w:space="0" w:color="auto"/>
              <w:bottom w:val="none" w:sz="0" w:space="0" w:color="auto"/>
              <w:right w:val="none" w:sz="0" w:space="0" w:color="auto"/>
            </w:tcBorders>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Yüksek lisans yapan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98447E">
              <w:rPr>
                <w:rFonts w:ascii="Times New Roman" w:hAnsi="Times New Roman"/>
                <w:b/>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35</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75</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2.</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Yüksek lisans yapan personel sayısının tüm personel sayısına oranı(%)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0,6</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1,5</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3.</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Doktora yapan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3</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4.</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Doktora yapan personel sayısının tüm personel sayısına oranı(%)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0,002</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5.</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Hizmet içi eğitim gerçekleştirilen alan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20</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6.</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Uzaktan eğitim gerçekleştirilen alan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b/>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7.</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Her yıl en az bir hizmet içi eğitime katılan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165</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152</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200</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8.</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Her yıl en az bir uzaktan eğitime katılan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50</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9.</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Her yıl en az bir hizmet içi eğitime katılan personel sayısının tüm personel sayısına oranı(%)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 xml:space="preserve">       33,11</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30,28</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50</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10.</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Her yıl en az bir uzaktan eğitime katılan personel sayısının tüm personel sayısına oranı (%)</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98447E">
              <w:rPr>
                <w:rFonts w:ascii="Times New Roman" w:hAnsi="Times New Roman"/>
                <w:b/>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10</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11.</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Gerçekleştirilen iş analizi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12.</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Eğitim öğretim hizmetleri sınıfında ihtiyaç duyulan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98</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20</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13.</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Genel idare hizmetleri sınıfında ihtiyaç duyulan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33</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14.</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İnsan kaynakları yönetimi ile ilgili protokol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2</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4</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15.</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Performans Yönetim Sistemi uygulamasına geçilen okul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20</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16.</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Performans Yönetim Sistemi uygulamasına geçilen kurum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5</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17.</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Gerçekleştirilen insan kaynakları planlamasına uygun olarak yer değişikliği yapılan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133</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169</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50</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18.</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Öğretmen başına düşen öğrenci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16</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16</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13</w:t>
            </w:r>
          </w:p>
        </w:tc>
      </w:tr>
      <w:tr w:rsidR="0098447E" w:rsidRPr="0098447E" w:rsidTr="0098447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19.</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Ücretli öğretmen sayısının toplam öğretmen sayısına oranı(%)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16,52</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15,52</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w:t>
            </w:r>
          </w:p>
        </w:tc>
      </w:tr>
      <w:tr w:rsidR="0098447E" w:rsidRPr="0098447E" w:rsidTr="009844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rPr>
                <w:rFonts w:ascii="Times New Roman" w:hAnsi="Times New Roman"/>
                <w:sz w:val="18"/>
                <w:szCs w:val="18"/>
              </w:rPr>
            </w:pPr>
            <w:r w:rsidRPr="0098447E">
              <w:rPr>
                <w:rFonts w:ascii="Times New Roman" w:hAnsi="Times New Roman"/>
                <w:sz w:val="18"/>
                <w:szCs w:val="18"/>
              </w:rPr>
              <w:t>20.</w:t>
            </w:r>
          </w:p>
        </w:tc>
        <w:tc>
          <w:tcPr>
            <w:tcW w:w="496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İlçede çalışan engelli personel sayısı</w:t>
            </w:r>
          </w:p>
        </w:tc>
        <w:tc>
          <w:tcPr>
            <w:tcW w:w="1276"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3</w:t>
            </w:r>
          </w:p>
        </w:tc>
        <w:tc>
          <w:tcPr>
            <w:tcW w:w="142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98447E"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8447E">
              <w:rPr>
                <w:rFonts w:ascii="Times New Roman" w:hAnsi="Times New Roman"/>
                <w:sz w:val="18"/>
                <w:szCs w:val="18"/>
              </w:rPr>
              <w:t>3</w:t>
            </w:r>
          </w:p>
        </w:tc>
        <w:tc>
          <w:tcPr>
            <w:tcW w:w="116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98447E" w:rsidRPr="00312E82" w:rsidRDefault="0098447E" w:rsidP="0098447E">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312E82">
              <w:rPr>
                <w:rFonts w:ascii="Times New Roman" w:hAnsi="Times New Roman"/>
                <w:b/>
                <w:sz w:val="18"/>
                <w:szCs w:val="18"/>
              </w:rPr>
              <w:t>10</w:t>
            </w:r>
          </w:p>
        </w:tc>
      </w:tr>
    </w:tbl>
    <w:p w:rsidR="004C22CE" w:rsidRDefault="004C22CE" w:rsidP="002B1553">
      <w:pPr>
        <w:spacing w:after="0" w:line="360" w:lineRule="auto"/>
        <w:jc w:val="both"/>
        <w:rPr>
          <w:rFonts w:ascii="Times New Roman" w:hAnsi="Times New Roman"/>
          <w:b/>
          <w:sz w:val="24"/>
          <w:szCs w:val="24"/>
        </w:rPr>
      </w:pPr>
    </w:p>
    <w:p w:rsidR="00CB63AA" w:rsidRDefault="00CB63AA" w:rsidP="002B1553">
      <w:pPr>
        <w:spacing w:after="0" w:line="360" w:lineRule="auto"/>
        <w:jc w:val="both"/>
        <w:rPr>
          <w:rFonts w:ascii="Times New Roman" w:hAnsi="Times New Roman"/>
          <w:b/>
          <w:sz w:val="24"/>
          <w:szCs w:val="24"/>
        </w:rPr>
      </w:pPr>
    </w:p>
    <w:p w:rsidR="00CB63AA" w:rsidRDefault="00CB63AA" w:rsidP="002B1553">
      <w:pPr>
        <w:spacing w:after="0" w:line="360" w:lineRule="auto"/>
        <w:jc w:val="both"/>
        <w:rPr>
          <w:rFonts w:ascii="Times New Roman" w:hAnsi="Times New Roman"/>
          <w:b/>
          <w:sz w:val="24"/>
          <w:szCs w:val="24"/>
        </w:rPr>
      </w:pPr>
    </w:p>
    <w:p w:rsidR="00CB63AA" w:rsidRDefault="00CB63AA" w:rsidP="002B1553">
      <w:pPr>
        <w:spacing w:after="0" w:line="360" w:lineRule="auto"/>
        <w:jc w:val="both"/>
        <w:rPr>
          <w:rFonts w:ascii="Times New Roman" w:hAnsi="Times New Roman"/>
          <w:b/>
          <w:sz w:val="24"/>
          <w:szCs w:val="24"/>
        </w:rPr>
      </w:pPr>
    </w:p>
    <w:p w:rsidR="001A197B" w:rsidRDefault="001A197B" w:rsidP="002B1553">
      <w:pPr>
        <w:spacing w:after="0" w:line="360" w:lineRule="auto"/>
        <w:jc w:val="both"/>
        <w:rPr>
          <w:rFonts w:ascii="Times New Roman" w:hAnsi="Times New Roman"/>
          <w:b/>
          <w:sz w:val="24"/>
          <w:szCs w:val="24"/>
        </w:rPr>
      </w:pPr>
    </w:p>
    <w:p w:rsidR="001A197B" w:rsidRDefault="001A197B" w:rsidP="002B1553">
      <w:pPr>
        <w:spacing w:after="0" w:line="360" w:lineRule="auto"/>
        <w:jc w:val="both"/>
        <w:rPr>
          <w:rFonts w:ascii="Times New Roman" w:hAnsi="Times New Roman"/>
          <w:b/>
          <w:sz w:val="24"/>
          <w:szCs w:val="24"/>
        </w:rPr>
      </w:pPr>
    </w:p>
    <w:p w:rsidR="00CB63AA" w:rsidRDefault="00CB63AA" w:rsidP="002B1553">
      <w:pPr>
        <w:spacing w:after="0" w:line="360" w:lineRule="auto"/>
        <w:jc w:val="both"/>
        <w:rPr>
          <w:rFonts w:ascii="Times New Roman" w:hAnsi="Times New Roman"/>
          <w:b/>
          <w:sz w:val="24"/>
          <w:szCs w:val="24"/>
        </w:rPr>
      </w:pPr>
    </w:p>
    <w:p w:rsidR="001360D1" w:rsidRPr="003159D2" w:rsidRDefault="00220080" w:rsidP="002B1553">
      <w:pPr>
        <w:spacing w:after="0" w:line="360" w:lineRule="auto"/>
        <w:jc w:val="both"/>
        <w:rPr>
          <w:rFonts w:ascii="Times New Roman" w:hAnsi="Times New Roman"/>
          <w:b/>
          <w:sz w:val="24"/>
          <w:szCs w:val="24"/>
        </w:rPr>
      </w:pPr>
      <w:bookmarkStart w:id="71" w:name="_Toc428790515"/>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19</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012777" w:rsidRPr="003159D2">
        <w:rPr>
          <w:rFonts w:ascii="Times New Roman" w:hAnsi="Times New Roman"/>
          <w:b/>
          <w:sz w:val="24"/>
          <w:szCs w:val="24"/>
        </w:rPr>
        <w:t xml:space="preserve"> </w:t>
      </w:r>
      <w:proofErr w:type="gramStart"/>
      <w:r w:rsidR="00012777" w:rsidRPr="003159D2">
        <w:rPr>
          <w:rFonts w:ascii="Times New Roman" w:hAnsi="Times New Roman"/>
          <w:b/>
          <w:sz w:val="24"/>
          <w:szCs w:val="24"/>
        </w:rPr>
        <w:t>3.1</w:t>
      </w:r>
      <w:proofErr w:type="gramEnd"/>
      <w:r w:rsidR="00012777" w:rsidRPr="003159D2">
        <w:rPr>
          <w:rFonts w:ascii="Times New Roman" w:eastAsia="Times New Roman" w:hAnsi="Times New Roman"/>
          <w:b/>
          <w:bCs/>
          <w:iCs/>
          <w:sz w:val="24"/>
          <w:szCs w:val="24"/>
        </w:rPr>
        <w:t>.</w:t>
      </w:r>
      <w:bookmarkEnd w:id="71"/>
    </w:p>
    <w:p w:rsidR="008835A3" w:rsidRDefault="008835A3" w:rsidP="009A2679">
      <w:pPr>
        <w:spacing w:after="0" w:line="360" w:lineRule="auto"/>
        <w:ind w:firstLine="709"/>
        <w:jc w:val="both"/>
        <w:rPr>
          <w:rFonts w:ascii="Times New Roman" w:hAnsi="Times New Roman"/>
          <w:b/>
          <w:sz w:val="24"/>
          <w:szCs w:val="24"/>
        </w:rPr>
      </w:pPr>
    </w:p>
    <w:p w:rsidR="008835A3" w:rsidRDefault="008835A3" w:rsidP="009A2679">
      <w:pPr>
        <w:spacing w:after="0" w:line="360" w:lineRule="auto"/>
        <w:ind w:firstLine="709"/>
        <w:jc w:val="both"/>
        <w:rPr>
          <w:rFonts w:ascii="Times New Roman" w:hAnsi="Times New Roman"/>
          <w:b/>
          <w:sz w:val="24"/>
          <w:szCs w:val="24"/>
        </w:rPr>
      </w:pPr>
    </w:p>
    <w:p w:rsidR="008835A3" w:rsidRDefault="004C22CE" w:rsidP="009A2679">
      <w:pPr>
        <w:spacing w:after="0" w:line="360" w:lineRule="auto"/>
        <w:ind w:firstLine="709"/>
        <w:jc w:val="both"/>
        <w:rPr>
          <w:rFonts w:ascii="Times New Roman" w:hAnsi="Times New Roman"/>
          <w:b/>
          <w:sz w:val="24"/>
          <w:szCs w:val="24"/>
        </w:rPr>
      </w:pPr>
      <w:r w:rsidRPr="004C22CE">
        <w:rPr>
          <w:rFonts w:ascii="Times New Roman" w:eastAsia="Times New Roman" w:hAnsi="Times New Roman"/>
          <w:b/>
          <w:noProof/>
          <w:sz w:val="24"/>
          <w:szCs w:val="24"/>
          <w:lang w:eastAsia="tr-TR"/>
        </w:rPr>
        <w:lastRenderedPageBreak/>
        <mc:AlternateContent>
          <mc:Choice Requires="wps">
            <w:drawing>
              <wp:anchor distT="0" distB="0" distL="114300" distR="114300" simplePos="0" relativeHeight="251667456" behindDoc="0" locked="0" layoutInCell="1" allowOverlap="1" wp14:anchorId="7405960E" wp14:editId="155A7B4E">
                <wp:simplePos x="0" y="0"/>
                <wp:positionH relativeFrom="column">
                  <wp:posOffset>-48260</wp:posOffset>
                </wp:positionH>
                <wp:positionV relativeFrom="paragraph">
                  <wp:posOffset>-412115</wp:posOffset>
                </wp:positionV>
                <wp:extent cx="6343650" cy="4600575"/>
                <wp:effectExtent l="0" t="0" r="0"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60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kGlgeleme-Vurgu5"/>
                              <w:tblW w:w="9390" w:type="dxa"/>
                              <w:tblInd w:w="108" w:type="dxa"/>
                              <w:tblLayout w:type="fixed"/>
                              <w:tblLook w:val="04A0" w:firstRow="1" w:lastRow="0" w:firstColumn="1" w:lastColumn="0" w:noHBand="0" w:noVBand="1"/>
                            </w:tblPr>
                            <w:tblGrid>
                              <w:gridCol w:w="2693"/>
                              <w:gridCol w:w="1702"/>
                              <w:gridCol w:w="1559"/>
                              <w:gridCol w:w="1843"/>
                              <w:gridCol w:w="1593"/>
                            </w:tblGrid>
                            <w:tr w:rsidR="002239C6" w:rsidRPr="008835A3" w:rsidTr="00DE5A9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39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rPr>
                                      <w:rFonts w:ascii="Times New Roman" w:hAnsi="Times New Roman"/>
                                      <w:color w:val="auto"/>
                                      <w:sz w:val="20"/>
                                      <w:szCs w:val="20"/>
                                    </w:rPr>
                                  </w:pPr>
                                  <w:r w:rsidRPr="008835A3">
                                    <w:rPr>
                                      <w:rFonts w:ascii="Times New Roman" w:hAnsi="Times New Roman"/>
                                      <w:color w:val="auto"/>
                                      <w:sz w:val="20"/>
                                      <w:szCs w:val="20"/>
                                    </w:rPr>
                                    <w:t>Kurumsal Kapasitenin Geliştirilmesi</w:t>
                                  </w:r>
                                </w:p>
                                <w:p w:rsidR="002239C6" w:rsidRPr="008835A3" w:rsidRDefault="002239C6" w:rsidP="00DE5A93">
                                  <w:pPr>
                                    <w:jc w:val="center"/>
                                    <w:rPr>
                                      <w:rFonts w:ascii="Times New Roman" w:hAnsi="Times New Roman"/>
                                      <w:color w:val="auto"/>
                                      <w:sz w:val="20"/>
                                      <w:szCs w:val="20"/>
                                    </w:rPr>
                                  </w:pPr>
                                  <w:r w:rsidRPr="008835A3">
                                    <w:rPr>
                                      <w:rFonts w:ascii="Times New Roman" w:hAnsi="Times New Roman"/>
                                      <w:color w:val="auto"/>
                                      <w:sz w:val="20"/>
                                      <w:szCs w:val="20"/>
                                    </w:rPr>
                                    <w:t>Stratejik Amaç-3</w:t>
                                  </w:r>
                                </w:p>
                                <w:p w:rsidR="002239C6" w:rsidRPr="008835A3" w:rsidRDefault="002239C6" w:rsidP="00DE5A93">
                                  <w:pPr>
                                    <w:jc w:val="center"/>
                                    <w:rPr>
                                      <w:rFonts w:ascii="Times New Roman" w:hAnsi="Times New Roman"/>
                                      <w:b w:val="0"/>
                                      <w:color w:val="auto"/>
                                      <w:sz w:val="20"/>
                                      <w:szCs w:val="20"/>
                                    </w:rPr>
                                  </w:pPr>
                                  <w:r w:rsidRPr="008835A3">
                                    <w:rPr>
                                      <w:rFonts w:ascii="Times New Roman" w:hAnsi="Times New Roman"/>
                                      <w:color w:val="auto"/>
                                      <w:sz w:val="20"/>
                                      <w:szCs w:val="20"/>
                                    </w:rPr>
                                    <w:t xml:space="preserve">Stratejik Hedef </w:t>
                                  </w:r>
                                  <w:proofErr w:type="gramStart"/>
                                  <w:r w:rsidRPr="008835A3">
                                    <w:rPr>
                                      <w:rFonts w:ascii="Times New Roman" w:hAnsi="Times New Roman"/>
                                      <w:color w:val="auto"/>
                                      <w:sz w:val="20"/>
                                      <w:szCs w:val="20"/>
                                    </w:rPr>
                                    <w:t>3.1</w:t>
                                  </w:r>
                                  <w:proofErr w:type="gramEnd"/>
                                  <w:r w:rsidRPr="008835A3">
                                    <w:rPr>
                                      <w:rFonts w:ascii="Times New Roman" w:hAnsi="Times New Roman"/>
                                      <w:color w:val="auto"/>
                                      <w:sz w:val="20"/>
                                      <w:szCs w:val="20"/>
                                    </w:rPr>
                                    <w:t>.</w:t>
                                  </w:r>
                                </w:p>
                              </w:tc>
                            </w:tr>
                            <w:tr w:rsidR="002239C6" w:rsidRPr="008835A3" w:rsidTr="00DE5A9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rPr>
                                      <w:rFonts w:ascii="Times New Roman" w:hAnsi="Times New Roman"/>
                                      <w:b w:val="0"/>
                                      <w:bCs w:val="0"/>
                                      <w:color w:val="auto"/>
                                      <w:sz w:val="20"/>
                                      <w:szCs w:val="20"/>
                                    </w:rPr>
                                  </w:pPr>
                                  <w:r w:rsidRPr="008835A3">
                                    <w:rPr>
                                      <w:rFonts w:ascii="Times New Roman" w:hAnsi="Times New Roman"/>
                                      <w:b w:val="0"/>
                                      <w:bCs w:val="0"/>
                                      <w:color w:val="auto"/>
                                      <w:sz w:val="20"/>
                                      <w:szCs w:val="20"/>
                                    </w:rPr>
                                    <w:t>Tedbir/Strateji</w:t>
                                  </w:r>
                                </w:p>
                              </w:tc>
                              <w:tc>
                                <w:tcPr>
                                  <w:tcW w:w="170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Koordinatör Birim</w:t>
                                  </w:r>
                                </w:p>
                              </w:tc>
                              <w:tc>
                                <w:tcPr>
                                  <w:tcW w:w="155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İlişkili Alt Birim/Birimler</w:t>
                                  </w:r>
                                </w:p>
                              </w:tc>
                              <w:tc>
                                <w:tcPr>
                                  <w:tcW w:w="184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Yasal Dayanak</w:t>
                                  </w:r>
                                </w:p>
                              </w:tc>
                              <w:tc>
                                <w:tcPr>
                                  <w:tcW w:w="159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Tahmini Maliyet</w:t>
                                  </w:r>
                                </w:p>
                              </w:tc>
                            </w:tr>
                            <w:tr w:rsidR="002239C6" w:rsidRPr="008835A3" w:rsidTr="00C34DD4">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99"/>
                                    </w:tabs>
                                    <w:contextualSpacing/>
                                    <w:rPr>
                                      <w:rFonts w:ascii="Times New Roman" w:hAnsi="Times New Roman"/>
                                      <w:b w:val="0"/>
                                      <w:color w:val="auto"/>
                                      <w:sz w:val="16"/>
                                      <w:szCs w:val="18"/>
                                    </w:rPr>
                                  </w:pPr>
                                  <w:r w:rsidRPr="008835A3">
                                    <w:rPr>
                                      <w:rFonts w:ascii="Times New Roman" w:hAnsi="Times New Roman"/>
                                      <w:color w:val="auto"/>
                                      <w:sz w:val="16"/>
                                      <w:szCs w:val="18"/>
                                    </w:rPr>
                                    <w:t>1-</w:t>
                                  </w:r>
                                  <w:r w:rsidRPr="008835A3">
                                    <w:rPr>
                                      <w:rFonts w:ascii="Times New Roman" w:hAnsi="Times New Roman"/>
                                      <w:b w:val="0"/>
                                      <w:color w:val="auto"/>
                                      <w:sz w:val="16"/>
                                      <w:szCs w:val="18"/>
                                    </w:rPr>
                                    <w:t>Üniversiteler ile işbirliğine gidilerek,  ilimiz genelinde lisansüstü eğitim görmüş öğretmen ve personel sayısının artırılması için çalışmalar yapılacaktır.</w:t>
                                  </w:r>
                                </w:p>
                              </w:tc>
                              <w:tc>
                                <w:tcPr>
                                  <w:tcW w:w="17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Özel Büro  </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20/j-k</w:t>
                                  </w:r>
                                </w:p>
                              </w:tc>
                              <w:tc>
                                <w:tcPr>
                                  <w:tcW w:w="15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45269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2-</w:t>
                                  </w:r>
                                  <w:r w:rsidRPr="008835A3">
                                    <w:rPr>
                                      <w:rFonts w:ascii="Times New Roman" w:hAnsi="Times New Roman"/>
                                      <w:b w:val="0"/>
                                      <w:color w:val="auto"/>
                                      <w:sz w:val="16"/>
                                      <w:szCs w:val="18"/>
                                    </w:rPr>
                                    <w:t>Öğretmenlerimiz için üniversitelerin ve iş dünyasının imkânlarından faydalanarak, mahalli düzeyde eğitim faaliyetleri planlanacaktır.</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roofErr w:type="spellStart"/>
                                  <w:r w:rsidRPr="008835A3">
                                    <w:rPr>
                                      <w:rFonts w:ascii="Times New Roman" w:hAnsi="Times New Roman"/>
                                      <w:color w:val="auto"/>
                                      <w:sz w:val="18"/>
                                      <w:szCs w:val="18"/>
                                    </w:rPr>
                                    <w:t>Hizmetiçi</w:t>
                                  </w:r>
                                  <w:proofErr w:type="spellEnd"/>
                                  <w:r w:rsidRPr="008835A3">
                                    <w:rPr>
                                      <w:rFonts w:ascii="Times New Roman" w:hAnsi="Times New Roman"/>
                                      <w:color w:val="auto"/>
                                      <w:sz w:val="18"/>
                                      <w:szCs w:val="18"/>
                                    </w:rPr>
                                    <w:t xml:space="preserve"> Eğitim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20/k</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C34DD4">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3-</w:t>
                                  </w:r>
                                  <w:r w:rsidRPr="008835A3">
                                    <w:rPr>
                                      <w:rFonts w:ascii="Times New Roman" w:hAnsi="Times New Roman"/>
                                      <w:b w:val="0"/>
                                      <w:color w:val="auto"/>
                                      <w:sz w:val="16"/>
                                      <w:szCs w:val="18"/>
                                    </w:rPr>
                                    <w:t xml:space="preserve">Üniversitelerle işbirliği yapılarak, çalışanların </w:t>
                                  </w:r>
                                  <w:proofErr w:type="gramStart"/>
                                  <w:r w:rsidRPr="008835A3">
                                    <w:rPr>
                                      <w:rFonts w:ascii="Times New Roman" w:hAnsi="Times New Roman"/>
                                      <w:b w:val="0"/>
                                      <w:color w:val="auto"/>
                                      <w:sz w:val="16"/>
                                      <w:szCs w:val="18"/>
                                    </w:rPr>
                                    <w:t>motivasyonunu</w:t>
                                  </w:r>
                                  <w:proofErr w:type="gramEnd"/>
                                  <w:r w:rsidRPr="008835A3">
                                    <w:rPr>
                                      <w:rFonts w:ascii="Times New Roman" w:hAnsi="Times New Roman"/>
                                      <w:b w:val="0"/>
                                      <w:color w:val="auto"/>
                                      <w:sz w:val="16"/>
                                      <w:szCs w:val="18"/>
                                    </w:rPr>
                                    <w:t xml:space="preserve"> yükseltici çalışmalar düzenlenecektir.</w:t>
                                  </w:r>
                                </w:p>
                              </w:tc>
                              <w:tc>
                                <w:tcPr>
                                  <w:tcW w:w="17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Strateji Geliştirme Bölümü</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75"/>
                                    </w:tabs>
                                    <w:ind w:left="34"/>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w:t>
                                  </w:r>
                                  <w:proofErr w:type="spellStart"/>
                                  <w:r w:rsidRPr="008835A3">
                                    <w:rPr>
                                      <w:rFonts w:ascii="Times New Roman" w:hAnsi="Times New Roman"/>
                                      <w:color w:val="auto"/>
                                      <w:sz w:val="18"/>
                                      <w:szCs w:val="18"/>
                                    </w:rPr>
                                    <w:t>Hizmetiçi</w:t>
                                  </w:r>
                                  <w:proofErr w:type="spellEnd"/>
                                  <w:r w:rsidRPr="008835A3">
                                    <w:rPr>
                                      <w:rFonts w:ascii="Times New Roman" w:hAnsi="Times New Roman"/>
                                      <w:color w:val="auto"/>
                                      <w:sz w:val="18"/>
                                      <w:szCs w:val="18"/>
                                    </w:rPr>
                                    <w:t xml:space="preserve"> Eğitim Bölümü </w:t>
                                  </w:r>
                                </w:p>
                              </w:tc>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18"/>
                                      <w:szCs w:val="18"/>
                                    </w:rPr>
                                  </w:pPr>
                                  <w:r w:rsidRPr="008835A3">
                                    <w:rPr>
                                      <w:rFonts w:ascii="Times New Roman" w:hAnsi="Times New Roman"/>
                                      <w:color w:val="auto"/>
                                      <w:sz w:val="18"/>
                                      <w:szCs w:val="18"/>
                                    </w:rPr>
                                    <w:t>MEB İl ve İlçe Milli Eğitim Müdürlükleri Yönetmeliği Madde 20/h</w:t>
                                  </w:r>
                                </w:p>
                              </w:tc>
                              <w:tc>
                                <w:tcPr>
                                  <w:tcW w:w="15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45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4-</w:t>
                                  </w:r>
                                  <w:r w:rsidRPr="008835A3">
                                    <w:rPr>
                                      <w:rFonts w:ascii="Times New Roman" w:hAnsi="Times New Roman"/>
                                      <w:b w:val="0"/>
                                      <w:color w:val="auto"/>
                                      <w:sz w:val="16"/>
                                      <w:szCs w:val="18"/>
                                    </w:rPr>
                                    <w:t>Üniversitelerin ve iş dünyasının imkânlarından faydalanarak çalışanlara yönelik sosyal kültürel ve sportif etkinlikler artırılacak.</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Strateji Geliştirme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-Özel Büro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8835A3">
                                    <w:rPr>
                                      <w:rFonts w:ascii="Times New Roman" w:hAnsi="Times New Roman"/>
                                      <w:color w:val="auto"/>
                                      <w:sz w:val="18"/>
                                      <w:szCs w:val="18"/>
                                    </w:rPr>
                                    <w:t>MEB İl ve İlçe Milli Eğitim Müdürlükleri Yönetmeliği Madde 20/h</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C34DD4">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5-</w:t>
                                  </w:r>
                                  <w:r w:rsidRPr="008835A3">
                                    <w:rPr>
                                      <w:rFonts w:ascii="Times New Roman" w:hAnsi="Times New Roman"/>
                                      <w:b w:val="0"/>
                                      <w:color w:val="auto"/>
                                      <w:sz w:val="16"/>
                                      <w:szCs w:val="18"/>
                                    </w:rPr>
                                    <w:t>Engelli çalışanlara bilgi, beceri ve engel durumlarına uygun görevler verilmesi sağlanacaktır.</w:t>
                                  </w:r>
                                </w:p>
                              </w:tc>
                              <w:tc>
                                <w:tcPr>
                                  <w:tcW w:w="17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İnsan Kaynakları Bölümü </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-Özel Büro  </w:t>
                                  </w:r>
                                </w:p>
                              </w:tc>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20/a</w:t>
                                  </w:r>
                                </w:p>
                              </w:tc>
                              <w:tc>
                                <w:tcPr>
                                  <w:tcW w:w="15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45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tabs>
                                      <w:tab w:val="left" w:pos="318"/>
                                    </w:tabs>
                                    <w:spacing w:after="160"/>
                                    <w:rPr>
                                      <w:rFonts w:ascii="Times New Roman" w:hAnsi="Times New Roman"/>
                                      <w:b w:val="0"/>
                                      <w:color w:val="auto"/>
                                      <w:sz w:val="16"/>
                                      <w:szCs w:val="18"/>
                                    </w:rPr>
                                  </w:pPr>
                                  <w:r w:rsidRPr="008835A3">
                                    <w:rPr>
                                      <w:rFonts w:ascii="Times New Roman" w:hAnsi="Times New Roman"/>
                                      <w:color w:val="auto"/>
                                      <w:sz w:val="16"/>
                                      <w:szCs w:val="18"/>
                                    </w:rPr>
                                    <w:t>6-</w:t>
                                  </w:r>
                                  <w:r w:rsidRPr="008835A3">
                                    <w:rPr>
                                      <w:rFonts w:ascii="Times New Roman" w:hAnsi="Times New Roman"/>
                                      <w:b w:val="0"/>
                                      <w:color w:val="auto"/>
                                      <w:sz w:val="16"/>
                                      <w:szCs w:val="18"/>
                                    </w:rPr>
                                    <w:t xml:space="preserve">Eğitim Bilişim Ağının (EBA) öğrenciler ve öğretmenler tarafından etkin kullanımını artırmak amacıyla tanıtım faaliyetleri gerçekleştirilecek ve EBA’ </w:t>
                                  </w:r>
                                  <w:proofErr w:type="spellStart"/>
                                  <w:r w:rsidRPr="008835A3">
                                    <w:rPr>
                                      <w:rFonts w:ascii="Times New Roman" w:hAnsi="Times New Roman"/>
                                      <w:b w:val="0"/>
                                      <w:color w:val="auto"/>
                                      <w:sz w:val="16"/>
                                      <w:szCs w:val="18"/>
                                    </w:rPr>
                                    <w:t>nın</w:t>
                                  </w:r>
                                  <w:proofErr w:type="spellEnd"/>
                                  <w:r w:rsidRPr="008835A3">
                                    <w:rPr>
                                      <w:rFonts w:ascii="Times New Roman" w:hAnsi="Times New Roman"/>
                                      <w:b w:val="0"/>
                                      <w:color w:val="auto"/>
                                      <w:sz w:val="16"/>
                                      <w:szCs w:val="18"/>
                                    </w:rPr>
                                    <w:t xml:space="preserve"> etkin kullanımının sağlanması için öğretmenlere hizmet içi eğitimler düzenlenecektir.</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Bilgi İşlem ve Eğitim Teknolojileri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17/d-m</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bl>
                          <w:p w:rsidR="002239C6" w:rsidRDefault="002239C6" w:rsidP="004C2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5960E" id="_x0000_t202" coordsize="21600,21600" o:spt="202" path="m,l,21600r21600,l21600,xe">
                <v:stroke joinstyle="miter"/>
                <v:path gradientshapeok="t" o:connecttype="rect"/>
              </v:shapetype>
              <v:shape id="Text Box 7" o:spid="_x0000_s1056" type="#_x0000_t202" style="position:absolute;left:0;text-align:left;margin-left:-3.8pt;margin-top:-32.45pt;width:499.5pt;height:3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" stroked="f">
                <v:textbox>
                  <w:txbxContent>
                    <w:tbl>
                      <w:tblPr>
                        <w:tblStyle w:val="AkGlgeleme-Vurgu5"/>
                        <w:tblW w:w="9390" w:type="dxa"/>
                        <w:tblInd w:w="108" w:type="dxa"/>
                        <w:tblLayout w:type="fixed"/>
                        <w:tblLook w:val="04A0" w:firstRow="1" w:lastRow="0" w:firstColumn="1" w:lastColumn="0" w:noHBand="0" w:noVBand="1"/>
                      </w:tblPr>
                      <w:tblGrid>
                        <w:gridCol w:w="2693"/>
                        <w:gridCol w:w="1702"/>
                        <w:gridCol w:w="1559"/>
                        <w:gridCol w:w="1843"/>
                        <w:gridCol w:w="1593"/>
                      </w:tblGrid>
                      <w:tr w:rsidR="002239C6" w:rsidRPr="008835A3" w:rsidTr="00DE5A9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39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rPr>
                                <w:rFonts w:ascii="Times New Roman" w:hAnsi="Times New Roman"/>
                                <w:color w:val="auto"/>
                                <w:sz w:val="20"/>
                                <w:szCs w:val="20"/>
                              </w:rPr>
                            </w:pPr>
                            <w:r w:rsidRPr="008835A3">
                              <w:rPr>
                                <w:rFonts w:ascii="Times New Roman" w:hAnsi="Times New Roman"/>
                                <w:color w:val="auto"/>
                                <w:sz w:val="20"/>
                                <w:szCs w:val="20"/>
                              </w:rPr>
                              <w:t>Kurumsal Kapasitenin Geliştirilmesi</w:t>
                            </w:r>
                          </w:p>
                          <w:p w:rsidR="002239C6" w:rsidRPr="008835A3" w:rsidRDefault="002239C6" w:rsidP="00DE5A93">
                            <w:pPr>
                              <w:jc w:val="center"/>
                              <w:rPr>
                                <w:rFonts w:ascii="Times New Roman" w:hAnsi="Times New Roman"/>
                                <w:color w:val="auto"/>
                                <w:sz w:val="20"/>
                                <w:szCs w:val="20"/>
                              </w:rPr>
                            </w:pPr>
                            <w:r w:rsidRPr="008835A3">
                              <w:rPr>
                                <w:rFonts w:ascii="Times New Roman" w:hAnsi="Times New Roman"/>
                                <w:color w:val="auto"/>
                                <w:sz w:val="20"/>
                                <w:szCs w:val="20"/>
                              </w:rPr>
                              <w:t>Stratejik Amaç-3</w:t>
                            </w:r>
                          </w:p>
                          <w:p w:rsidR="002239C6" w:rsidRPr="008835A3" w:rsidRDefault="002239C6" w:rsidP="00DE5A93">
                            <w:pPr>
                              <w:jc w:val="center"/>
                              <w:rPr>
                                <w:rFonts w:ascii="Times New Roman" w:hAnsi="Times New Roman"/>
                                <w:b w:val="0"/>
                                <w:color w:val="auto"/>
                                <w:sz w:val="20"/>
                                <w:szCs w:val="20"/>
                              </w:rPr>
                            </w:pPr>
                            <w:r w:rsidRPr="008835A3">
                              <w:rPr>
                                <w:rFonts w:ascii="Times New Roman" w:hAnsi="Times New Roman"/>
                                <w:color w:val="auto"/>
                                <w:sz w:val="20"/>
                                <w:szCs w:val="20"/>
                              </w:rPr>
                              <w:t xml:space="preserve">Stratejik Hedef </w:t>
                            </w:r>
                            <w:proofErr w:type="gramStart"/>
                            <w:r w:rsidRPr="008835A3">
                              <w:rPr>
                                <w:rFonts w:ascii="Times New Roman" w:hAnsi="Times New Roman"/>
                                <w:color w:val="auto"/>
                                <w:sz w:val="20"/>
                                <w:szCs w:val="20"/>
                              </w:rPr>
                              <w:t>3.1</w:t>
                            </w:r>
                            <w:proofErr w:type="gramEnd"/>
                            <w:r w:rsidRPr="008835A3">
                              <w:rPr>
                                <w:rFonts w:ascii="Times New Roman" w:hAnsi="Times New Roman"/>
                                <w:color w:val="auto"/>
                                <w:sz w:val="20"/>
                                <w:szCs w:val="20"/>
                              </w:rPr>
                              <w:t>.</w:t>
                            </w:r>
                          </w:p>
                        </w:tc>
                      </w:tr>
                      <w:tr w:rsidR="002239C6" w:rsidRPr="008835A3" w:rsidTr="00DE5A9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rPr>
                                <w:rFonts w:ascii="Times New Roman" w:hAnsi="Times New Roman"/>
                                <w:b w:val="0"/>
                                <w:bCs w:val="0"/>
                                <w:color w:val="auto"/>
                                <w:sz w:val="20"/>
                                <w:szCs w:val="20"/>
                              </w:rPr>
                            </w:pPr>
                            <w:r w:rsidRPr="008835A3">
                              <w:rPr>
                                <w:rFonts w:ascii="Times New Roman" w:hAnsi="Times New Roman"/>
                                <w:b w:val="0"/>
                                <w:bCs w:val="0"/>
                                <w:color w:val="auto"/>
                                <w:sz w:val="20"/>
                                <w:szCs w:val="20"/>
                              </w:rPr>
                              <w:t>Tedbir/Strateji</w:t>
                            </w:r>
                          </w:p>
                        </w:tc>
                        <w:tc>
                          <w:tcPr>
                            <w:tcW w:w="170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Koordinatör Birim</w:t>
                            </w:r>
                          </w:p>
                        </w:tc>
                        <w:tc>
                          <w:tcPr>
                            <w:tcW w:w="155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İlişkili Alt Birim/Birimler</w:t>
                            </w:r>
                          </w:p>
                        </w:tc>
                        <w:tc>
                          <w:tcPr>
                            <w:tcW w:w="184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Yasal Dayanak</w:t>
                            </w:r>
                          </w:p>
                        </w:tc>
                        <w:tc>
                          <w:tcPr>
                            <w:tcW w:w="159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239C6" w:rsidRPr="008835A3" w:rsidRDefault="002239C6" w:rsidP="00DE5A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8835A3">
                              <w:rPr>
                                <w:rFonts w:ascii="Times New Roman" w:hAnsi="Times New Roman"/>
                                <w:b/>
                                <w:color w:val="auto"/>
                                <w:sz w:val="20"/>
                                <w:szCs w:val="20"/>
                              </w:rPr>
                              <w:t>Tahmini Maliyet</w:t>
                            </w:r>
                          </w:p>
                        </w:tc>
                      </w:tr>
                      <w:tr w:rsidR="002239C6" w:rsidRPr="008835A3" w:rsidTr="00C34DD4">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99"/>
                              </w:tabs>
                              <w:contextualSpacing/>
                              <w:rPr>
                                <w:rFonts w:ascii="Times New Roman" w:hAnsi="Times New Roman"/>
                                <w:b w:val="0"/>
                                <w:color w:val="auto"/>
                                <w:sz w:val="16"/>
                                <w:szCs w:val="18"/>
                              </w:rPr>
                            </w:pPr>
                            <w:r w:rsidRPr="008835A3">
                              <w:rPr>
                                <w:rFonts w:ascii="Times New Roman" w:hAnsi="Times New Roman"/>
                                <w:color w:val="auto"/>
                                <w:sz w:val="16"/>
                                <w:szCs w:val="18"/>
                              </w:rPr>
                              <w:t>1-</w:t>
                            </w:r>
                            <w:r w:rsidRPr="008835A3">
                              <w:rPr>
                                <w:rFonts w:ascii="Times New Roman" w:hAnsi="Times New Roman"/>
                                <w:b w:val="0"/>
                                <w:color w:val="auto"/>
                                <w:sz w:val="16"/>
                                <w:szCs w:val="18"/>
                              </w:rPr>
                              <w:t>Üniversiteler ile işbirliğine gidilerek,  ilimiz genelinde lisansüstü eğitim görmüş öğretmen ve personel sayısının artırılması için çalışmalar yapılacaktır.</w:t>
                            </w:r>
                          </w:p>
                        </w:tc>
                        <w:tc>
                          <w:tcPr>
                            <w:tcW w:w="17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Özel Büro  </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20/j-k</w:t>
                            </w:r>
                          </w:p>
                        </w:tc>
                        <w:tc>
                          <w:tcPr>
                            <w:tcW w:w="15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45269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2-</w:t>
                            </w:r>
                            <w:r w:rsidRPr="008835A3">
                              <w:rPr>
                                <w:rFonts w:ascii="Times New Roman" w:hAnsi="Times New Roman"/>
                                <w:b w:val="0"/>
                                <w:color w:val="auto"/>
                                <w:sz w:val="16"/>
                                <w:szCs w:val="18"/>
                              </w:rPr>
                              <w:t>Öğretmenlerimiz için üniversitelerin ve iş dünyasının imkânlarından faydalanarak, mahalli düzeyde eğitim faaliyetleri planlanacaktır.</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proofErr w:type="spellStart"/>
                            <w:r w:rsidRPr="008835A3">
                              <w:rPr>
                                <w:rFonts w:ascii="Times New Roman" w:hAnsi="Times New Roman"/>
                                <w:color w:val="auto"/>
                                <w:sz w:val="18"/>
                                <w:szCs w:val="18"/>
                              </w:rPr>
                              <w:t>Hizmetiçi</w:t>
                            </w:r>
                            <w:proofErr w:type="spellEnd"/>
                            <w:r w:rsidRPr="008835A3">
                              <w:rPr>
                                <w:rFonts w:ascii="Times New Roman" w:hAnsi="Times New Roman"/>
                                <w:color w:val="auto"/>
                                <w:sz w:val="18"/>
                                <w:szCs w:val="18"/>
                              </w:rPr>
                              <w:t xml:space="preserve"> Eğitim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20/k</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C34DD4">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3-</w:t>
                            </w:r>
                            <w:r w:rsidRPr="008835A3">
                              <w:rPr>
                                <w:rFonts w:ascii="Times New Roman" w:hAnsi="Times New Roman"/>
                                <w:b w:val="0"/>
                                <w:color w:val="auto"/>
                                <w:sz w:val="16"/>
                                <w:szCs w:val="18"/>
                              </w:rPr>
                              <w:t xml:space="preserve">Üniversitelerle işbirliği yapılarak, çalışanların </w:t>
                            </w:r>
                            <w:proofErr w:type="gramStart"/>
                            <w:r w:rsidRPr="008835A3">
                              <w:rPr>
                                <w:rFonts w:ascii="Times New Roman" w:hAnsi="Times New Roman"/>
                                <w:b w:val="0"/>
                                <w:color w:val="auto"/>
                                <w:sz w:val="16"/>
                                <w:szCs w:val="18"/>
                              </w:rPr>
                              <w:t>motivasyonunu</w:t>
                            </w:r>
                            <w:proofErr w:type="gramEnd"/>
                            <w:r w:rsidRPr="008835A3">
                              <w:rPr>
                                <w:rFonts w:ascii="Times New Roman" w:hAnsi="Times New Roman"/>
                                <w:b w:val="0"/>
                                <w:color w:val="auto"/>
                                <w:sz w:val="16"/>
                                <w:szCs w:val="18"/>
                              </w:rPr>
                              <w:t xml:space="preserve"> yükseltici çalışmalar düzenlenecektir.</w:t>
                            </w:r>
                          </w:p>
                        </w:tc>
                        <w:tc>
                          <w:tcPr>
                            <w:tcW w:w="17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Strateji Geliştirme Bölümü</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75"/>
                              </w:tabs>
                              <w:ind w:left="34"/>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w:t>
                            </w:r>
                            <w:proofErr w:type="spellStart"/>
                            <w:r w:rsidRPr="008835A3">
                              <w:rPr>
                                <w:rFonts w:ascii="Times New Roman" w:hAnsi="Times New Roman"/>
                                <w:color w:val="auto"/>
                                <w:sz w:val="18"/>
                                <w:szCs w:val="18"/>
                              </w:rPr>
                              <w:t>Hizmetiçi</w:t>
                            </w:r>
                            <w:proofErr w:type="spellEnd"/>
                            <w:r w:rsidRPr="008835A3">
                              <w:rPr>
                                <w:rFonts w:ascii="Times New Roman" w:hAnsi="Times New Roman"/>
                                <w:color w:val="auto"/>
                                <w:sz w:val="18"/>
                                <w:szCs w:val="18"/>
                              </w:rPr>
                              <w:t xml:space="preserve"> Eğitim Bölümü </w:t>
                            </w:r>
                          </w:p>
                        </w:tc>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18"/>
                                <w:szCs w:val="18"/>
                              </w:rPr>
                            </w:pPr>
                            <w:r w:rsidRPr="008835A3">
                              <w:rPr>
                                <w:rFonts w:ascii="Times New Roman" w:hAnsi="Times New Roman"/>
                                <w:color w:val="auto"/>
                                <w:sz w:val="18"/>
                                <w:szCs w:val="18"/>
                              </w:rPr>
                              <w:t>MEB İl ve İlçe Milli Eğitim Müdürlükleri Yönetmeliği Madde 20/h</w:t>
                            </w:r>
                          </w:p>
                        </w:tc>
                        <w:tc>
                          <w:tcPr>
                            <w:tcW w:w="15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45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4-</w:t>
                            </w:r>
                            <w:r w:rsidRPr="008835A3">
                              <w:rPr>
                                <w:rFonts w:ascii="Times New Roman" w:hAnsi="Times New Roman"/>
                                <w:b w:val="0"/>
                                <w:color w:val="auto"/>
                                <w:sz w:val="16"/>
                                <w:szCs w:val="18"/>
                              </w:rPr>
                              <w:t>Üniversitelerin ve iş dünyasının imkânlarından faydalanarak çalışanlara yönelik sosyal kültürel ve sportif etkinlikler artırılacak.</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Strateji Geliştirme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-Özel Büro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18"/>
                                <w:szCs w:val="18"/>
                              </w:rPr>
                            </w:pPr>
                            <w:r w:rsidRPr="008835A3">
                              <w:rPr>
                                <w:rFonts w:ascii="Times New Roman" w:hAnsi="Times New Roman"/>
                                <w:color w:val="auto"/>
                                <w:sz w:val="18"/>
                                <w:szCs w:val="18"/>
                              </w:rPr>
                              <w:t>MEB İl ve İlçe Milli Eğitim Müdürlükleri Yönetmeliği Madde 20/h</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C34DD4">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tabs>
                                <w:tab w:val="left" w:pos="176"/>
                              </w:tabs>
                              <w:contextualSpacing/>
                              <w:rPr>
                                <w:rFonts w:ascii="Times New Roman" w:hAnsi="Times New Roman"/>
                                <w:b w:val="0"/>
                                <w:color w:val="auto"/>
                                <w:sz w:val="16"/>
                                <w:szCs w:val="18"/>
                              </w:rPr>
                            </w:pPr>
                            <w:r w:rsidRPr="008835A3">
                              <w:rPr>
                                <w:rFonts w:ascii="Times New Roman" w:hAnsi="Times New Roman"/>
                                <w:color w:val="auto"/>
                                <w:sz w:val="16"/>
                                <w:szCs w:val="18"/>
                              </w:rPr>
                              <w:t>5-</w:t>
                            </w:r>
                            <w:r w:rsidRPr="008835A3">
                              <w:rPr>
                                <w:rFonts w:ascii="Times New Roman" w:hAnsi="Times New Roman"/>
                                <w:b w:val="0"/>
                                <w:color w:val="auto"/>
                                <w:sz w:val="16"/>
                                <w:szCs w:val="18"/>
                              </w:rPr>
                              <w:t>Engelli çalışanlara bilgi, beceri ve engel durumlarına uygun görevler verilmesi sağlanacaktır.</w:t>
                            </w:r>
                          </w:p>
                        </w:tc>
                        <w:tc>
                          <w:tcPr>
                            <w:tcW w:w="17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İnsan Kaynakları Bölümü </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 xml:space="preserve">-Özel Büro  </w:t>
                            </w:r>
                          </w:p>
                        </w:tc>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20/a</w:t>
                            </w:r>
                          </w:p>
                        </w:tc>
                        <w:tc>
                          <w:tcPr>
                            <w:tcW w:w="159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239C6" w:rsidRPr="008835A3" w:rsidRDefault="002239C6" w:rsidP="00DE5A9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r w:rsidR="002239C6" w:rsidRPr="008835A3" w:rsidTr="0045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tabs>
                                <w:tab w:val="left" w:pos="318"/>
                              </w:tabs>
                              <w:spacing w:after="160"/>
                              <w:rPr>
                                <w:rFonts w:ascii="Times New Roman" w:hAnsi="Times New Roman"/>
                                <w:b w:val="0"/>
                                <w:color w:val="auto"/>
                                <w:sz w:val="16"/>
                                <w:szCs w:val="18"/>
                              </w:rPr>
                            </w:pPr>
                            <w:r w:rsidRPr="008835A3">
                              <w:rPr>
                                <w:rFonts w:ascii="Times New Roman" w:hAnsi="Times New Roman"/>
                                <w:color w:val="auto"/>
                                <w:sz w:val="16"/>
                                <w:szCs w:val="18"/>
                              </w:rPr>
                              <w:t>6-</w:t>
                            </w:r>
                            <w:r w:rsidRPr="008835A3">
                              <w:rPr>
                                <w:rFonts w:ascii="Times New Roman" w:hAnsi="Times New Roman"/>
                                <w:b w:val="0"/>
                                <w:color w:val="auto"/>
                                <w:sz w:val="16"/>
                                <w:szCs w:val="18"/>
                              </w:rPr>
                              <w:t xml:space="preserve">Eğitim Bilişim Ağının (EBA) öğrenciler ve öğretmenler tarafından etkin kullanımını artırmak amacıyla tanıtım faaliyetleri gerçekleştirilecek ve EBA’ </w:t>
                            </w:r>
                            <w:proofErr w:type="spellStart"/>
                            <w:r w:rsidRPr="008835A3">
                              <w:rPr>
                                <w:rFonts w:ascii="Times New Roman" w:hAnsi="Times New Roman"/>
                                <w:b w:val="0"/>
                                <w:color w:val="auto"/>
                                <w:sz w:val="16"/>
                                <w:szCs w:val="18"/>
                              </w:rPr>
                              <w:t>nın</w:t>
                            </w:r>
                            <w:proofErr w:type="spellEnd"/>
                            <w:r w:rsidRPr="008835A3">
                              <w:rPr>
                                <w:rFonts w:ascii="Times New Roman" w:hAnsi="Times New Roman"/>
                                <w:b w:val="0"/>
                                <w:color w:val="auto"/>
                                <w:sz w:val="16"/>
                                <w:szCs w:val="18"/>
                              </w:rPr>
                              <w:t xml:space="preserve"> etkin kullanımının sağlanması için öğretmenlere hizmet içi eğitimler düzenlenecektir.</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Bilgi İşlem ve Eğitim Teknolojileri Bölümü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-Tüm Birimler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MEB İl ve İlçe Milli Eğitim Müdürlükleri Yönetmeliği Madde 17/d-m</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2239C6" w:rsidRPr="008835A3" w:rsidRDefault="002239C6" w:rsidP="00DE5A9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szCs w:val="18"/>
                              </w:rPr>
                            </w:pPr>
                            <w:r w:rsidRPr="008835A3">
                              <w:rPr>
                                <w:rFonts w:ascii="Times New Roman" w:hAnsi="Times New Roman"/>
                                <w:color w:val="auto"/>
                                <w:sz w:val="18"/>
                                <w:szCs w:val="18"/>
                              </w:rPr>
                              <w:t>Mali yükümlülük içermemektedir.</w:t>
                            </w:r>
                          </w:p>
                        </w:tc>
                      </w:tr>
                    </w:tbl>
                    <w:p w:rsidR="002239C6" w:rsidRDefault="002239C6" w:rsidP="004C22CE"/>
                  </w:txbxContent>
                </v:textbox>
              </v:shape>
            </w:pict>
          </mc:Fallback>
        </mc:AlternateContent>
      </w: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Default="004C22CE" w:rsidP="009A2679">
      <w:pPr>
        <w:spacing w:after="0" w:line="360" w:lineRule="auto"/>
        <w:ind w:firstLine="709"/>
        <w:jc w:val="both"/>
        <w:rPr>
          <w:rFonts w:ascii="Times New Roman" w:hAnsi="Times New Roman"/>
          <w:b/>
          <w:sz w:val="24"/>
          <w:szCs w:val="24"/>
        </w:rPr>
      </w:pPr>
    </w:p>
    <w:p w:rsidR="004C22CE" w:rsidRPr="003159D2" w:rsidRDefault="004C22CE" w:rsidP="009A2679">
      <w:pPr>
        <w:spacing w:after="0" w:line="360" w:lineRule="auto"/>
        <w:ind w:firstLine="709"/>
        <w:jc w:val="both"/>
        <w:rPr>
          <w:rFonts w:ascii="Times New Roman" w:hAnsi="Times New Roman"/>
          <w:b/>
          <w:sz w:val="24"/>
          <w:szCs w:val="24"/>
        </w:rPr>
      </w:pPr>
    </w:p>
    <w:p w:rsidR="003159D2" w:rsidRDefault="003159D2" w:rsidP="00127890">
      <w:pPr>
        <w:spacing w:after="0" w:line="360" w:lineRule="auto"/>
        <w:jc w:val="both"/>
        <w:rPr>
          <w:rFonts w:ascii="Times New Roman" w:hAnsi="Times New Roman"/>
          <w:b/>
          <w:sz w:val="24"/>
          <w:szCs w:val="24"/>
        </w:rPr>
      </w:pPr>
    </w:p>
    <w:p w:rsidR="00012777" w:rsidRDefault="00012777" w:rsidP="009A2679">
      <w:pPr>
        <w:spacing w:after="0" w:line="360" w:lineRule="auto"/>
        <w:ind w:firstLine="709"/>
        <w:jc w:val="both"/>
        <w:rPr>
          <w:rFonts w:ascii="Times New Roman" w:hAnsi="Times New Roman"/>
          <w:b/>
          <w:sz w:val="24"/>
          <w:szCs w:val="24"/>
        </w:rPr>
      </w:pPr>
    </w:p>
    <w:p w:rsidR="004F5A60" w:rsidRPr="003159D2" w:rsidRDefault="004F5A60" w:rsidP="003159D2">
      <w:pPr>
        <w:spacing w:after="0" w:line="360" w:lineRule="auto"/>
        <w:jc w:val="both"/>
        <w:rPr>
          <w:rFonts w:ascii="Times New Roman" w:hAnsi="Times New Roman"/>
          <w:b/>
          <w:sz w:val="24"/>
          <w:szCs w:val="24"/>
        </w:rPr>
      </w:pPr>
    </w:p>
    <w:p w:rsidR="004F5A60" w:rsidRDefault="00012777" w:rsidP="004F5A60">
      <w:pPr>
        <w:spacing w:after="0" w:line="360" w:lineRule="auto"/>
        <w:ind w:firstLine="709"/>
        <w:jc w:val="both"/>
        <w:rPr>
          <w:rFonts w:ascii="Times New Roman" w:hAnsi="Times New Roman"/>
          <w:b/>
          <w:sz w:val="24"/>
          <w:szCs w:val="24"/>
        </w:rPr>
      </w:pPr>
      <w:r w:rsidRPr="003159D2">
        <w:rPr>
          <w:rFonts w:ascii="Times New Roman" w:hAnsi="Times New Roman"/>
          <w:b/>
          <w:sz w:val="24"/>
          <w:szCs w:val="24"/>
        </w:rPr>
        <w:t xml:space="preserve">Stratejik Hedef </w:t>
      </w:r>
      <w:proofErr w:type="gramStart"/>
      <w:r w:rsidRPr="003159D2">
        <w:rPr>
          <w:rFonts w:ascii="Times New Roman" w:hAnsi="Times New Roman"/>
          <w:b/>
          <w:sz w:val="24"/>
          <w:szCs w:val="24"/>
        </w:rPr>
        <w:t>3.2</w:t>
      </w:r>
      <w:proofErr w:type="gramEnd"/>
      <w:r w:rsidRPr="003159D2">
        <w:rPr>
          <w:rFonts w:ascii="Times New Roman" w:hAnsi="Times New Roman"/>
          <w:b/>
          <w:sz w:val="24"/>
          <w:szCs w:val="24"/>
        </w:rPr>
        <w:t xml:space="preserve">: </w:t>
      </w:r>
      <w:r w:rsidR="00F63FE7" w:rsidRPr="00B71A07">
        <w:rPr>
          <w:rFonts w:ascii="Times New Roman" w:hAnsi="Times New Roman"/>
          <w:sz w:val="24"/>
          <w:szCs w:val="24"/>
        </w:rPr>
        <w:t xml:space="preserve">Plan dönemi sonuna kadar kurumumuzun finansal kaynaklarının </w:t>
      </w:r>
      <w:r w:rsidR="00F63FE7" w:rsidRPr="002B1553">
        <w:rPr>
          <w:rFonts w:ascii="Times New Roman" w:hAnsi="Times New Roman"/>
          <w:sz w:val="24"/>
          <w:szCs w:val="24"/>
        </w:rPr>
        <w:t>etkin dağıtımıyla tüm eğitim kurumlarının alt yapı ve donatım ihtiyacını karşılamak.</w:t>
      </w:r>
      <w:r w:rsidR="004F5A60">
        <w:rPr>
          <w:rFonts w:ascii="Times New Roman" w:hAnsi="Times New Roman"/>
          <w:b/>
          <w:sz w:val="24"/>
          <w:szCs w:val="24"/>
        </w:rPr>
        <w:t xml:space="preserve"> </w:t>
      </w:r>
    </w:p>
    <w:p w:rsidR="004F5A60" w:rsidRDefault="004F5A60" w:rsidP="004F5A60">
      <w:pPr>
        <w:spacing w:after="0" w:line="360" w:lineRule="auto"/>
        <w:ind w:firstLine="709"/>
        <w:jc w:val="both"/>
        <w:rPr>
          <w:rFonts w:ascii="Times New Roman" w:hAnsi="Times New Roman"/>
          <w:b/>
          <w:sz w:val="24"/>
          <w:szCs w:val="24"/>
        </w:rPr>
      </w:pPr>
    </w:p>
    <w:p w:rsidR="004F5A60" w:rsidRPr="004F5A60" w:rsidRDefault="004F5A60" w:rsidP="004F5A60">
      <w:pPr>
        <w:spacing w:after="0" w:line="360" w:lineRule="auto"/>
        <w:ind w:right="424" w:firstLine="709"/>
        <w:jc w:val="both"/>
        <w:rPr>
          <w:rFonts w:ascii="Times New Roman" w:hAnsi="Times New Roman"/>
          <w:b/>
          <w:sz w:val="24"/>
          <w:szCs w:val="24"/>
        </w:rPr>
      </w:pPr>
      <w:r>
        <w:rPr>
          <w:rFonts w:ascii="Times New Roman" w:hAnsi="Times New Roman"/>
          <w:b/>
          <w:sz w:val="24"/>
          <w:szCs w:val="24"/>
        </w:rPr>
        <w:t>Hedefin Mevcut Durumu</w:t>
      </w:r>
    </w:p>
    <w:p w:rsidR="00012777" w:rsidRPr="003159D2" w:rsidRDefault="00012777" w:rsidP="00F63FE7">
      <w:pPr>
        <w:autoSpaceDE w:val="0"/>
        <w:autoSpaceDN w:val="0"/>
        <w:adjustRightInd w:val="0"/>
        <w:spacing w:after="0" w:line="360" w:lineRule="auto"/>
        <w:ind w:firstLine="708"/>
        <w:jc w:val="both"/>
        <w:rPr>
          <w:rFonts w:ascii="Times New Roman" w:eastAsiaTheme="minorEastAsia" w:hAnsi="Times New Roman"/>
          <w:sz w:val="24"/>
          <w:szCs w:val="24"/>
          <w:lang w:eastAsia="tr-TR"/>
        </w:rPr>
      </w:pPr>
      <w:r w:rsidRPr="003159D2">
        <w:rPr>
          <w:rFonts w:ascii="Times New Roman" w:eastAsiaTheme="minorEastAsia" w:hAnsi="Times New Roman"/>
          <w:sz w:val="24"/>
          <w:szCs w:val="24"/>
          <w:lang w:eastAsia="tr-TR"/>
        </w:rPr>
        <w:t xml:space="preserve">Eğitim kurumları, öğrencinin gelişim dönemi, öğrenme kuramları, öğrenme kazanımları, eğitim teknolojilerindeki gelişmeler ve eğitim kurumlarının </w:t>
      </w:r>
      <w:proofErr w:type="gramStart"/>
      <w:r w:rsidRPr="003159D2">
        <w:rPr>
          <w:rFonts w:ascii="Times New Roman" w:eastAsiaTheme="minorEastAsia" w:hAnsi="Times New Roman"/>
          <w:sz w:val="24"/>
          <w:szCs w:val="24"/>
          <w:lang w:eastAsia="tr-TR"/>
        </w:rPr>
        <w:t>misyonları</w:t>
      </w:r>
      <w:proofErr w:type="gramEnd"/>
      <w:r w:rsidRPr="003159D2">
        <w:rPr>
          <w:rFonts w:ascii="Times New Roman" w:eastAsiaTheme="minorEastAsia" w:hAnsi="Times New Roman"/>
          <w:sz w:val="24"/>
          <w:szCs w:val="24"/>
          <w:lang w:eastAsia="tr-TR"/>
        </w:rPr>
        <w:t xml:space="preserve"> göz önünde bulundurularak adil, güvenli ve huzurlu bir eğitim ortamı haline getirilmelidir. </w:t>
      </w:r>
    </w:p>
    <w:p w:rsidR="008835A3" w:rsidRPr="00014183" w:rsidRDefault="00012777" w:rsidP="00014183">
      <w:pPr>
        <w:spacing w:after="0" w:line="360" w:lineRule="auto"/>
        <w:ind w:firstLine="709"/>
        <w:jc w:val="both"/>
        <w:rPr>
          <w:rFonts w:ascii="Times New Roman" w:hAnsi="Times New Roman"/>
          <w:sz w:val="24"/>
          <w:szCs w:val="24"/>
        </w:rPr>
      </w:pPr>
      <w:r w:rsidRPr="003159D2">
        <w:rPr>
          <w:rFonts w:ascii="Times New Roman" w:eastAsiaTheme="minorEastAsia" w:hAnsi="Times New Roman"/>
          <w:sz w:val="24"/>
          <w:szCs w:val="24"/>
          <w:lang w:eastAsia="tr-TR"/>
        </w:rPr>
        <w:t xml:space="preserve">Öğrencilerin bilişsel becerilerinin yanında </w:t>
      </w:r>
      <w:proofErr w:type="spellStart"/>
      <w:r w:rsidRPr="003159D2">
        <w:rPr>
          <w:rFonts w:ascii="Times New Roman" w:eastAsiaTheme="minorEastAsia" w:hAnsi="Times New Roman"/>
          <w:sz w:val="24"/>
          <w:szCs w:val="24"/>
          <w:lang w:eastAsia="tr-TR"/>
        </w:rPr>
        <w:t>duyuşsal</w:t>
      </w:r>
      <w:proofErr w:type="spellEnd"/>
      <w:r w:rsidRPr="003159D2">
        <w:rPr>
          <w:rFonts w:ascii="Times New Roman" w:eastAsiaTheme="minorEastAsia" w:hAnsi="Times New Roman"/>
          <w:sz w:val="24"/>
          <w:szCs w:val="24"/>
          <w:lang w:eastAsia="tr-TR"/>
        </w:rPr>
        <w:t xml:space="preserve"> becerilerini geliştirme amacıyla </w:t>
      </w:r>
      <w:r w:rsidRPr="003159D2">
        <w:rPr>
          <w:rFonts w:ascii="Times New Roman" w:hAnsi="Times New Roman"/>
          <w:sz w:val="24"/>
          <w:szCs w:val="24"/>
        </w:rPr>
        <w:t xml:space="preserve">Müdürlüğümüz tarafından okul ve kurumların fiziki ortamlarının iyileştirilerek </w:t>
      </w:r>
      <w:r w:rsidRPr="003159D2">
        <w:rPr>
          <w:rFonts w:ascii="Times New Roman" w:eastAsiaTheme="minorEastAsia" w:hAnsi="Times New Roman"/>
          <w:sz w:val="24"/>
          <w:szCs w:val="24"/>
          <w:lang w:eastAsia="tr-TR"/>
        </w:rPr>
        <w:t xml:space="preserve">hayat boyu öğrenme ilkesini ışığında </w:t>
      </w:r>
      <w:r w:rsidRPr="003159D2">
        <w:rPr>
          <w:rFonts w:ascii="Times New Roman" w:hAnsi="Times New Roman"/>
          <w:sz w:val="24"/>
          <w:szCs w:val="24"/>
        </w:rPr>
        <w:t>alternatif finansal kaynaklarla etkinliğin ve verimliliğin sağlanması amaçlanmıştır.</w:t>
      </w:r>
    </w:p>
    <w:p w:rsidR="00F25B19" w:rsidRPr="00DF6E23" w:rsidRDefault="00F25B19" w:rsidP="009A2679">
      <w:pPr>
        <w:spacing w:after="0" w:line="360" w:lineRule="auto"/>
        <w:ind w:firstLine="709"/>
        <w:jc w:val="both"/>
        <w:rPr>
          <w:rFonts w:ascii="Times New Roman" w:hAnsi="Times New Roman"/>
          <w:sz w:val="24"/>
          <w:szCs w:val="24"/>
        </w:rPr>
      </w:pPr>
      <w:r w:rsidRPr="00DF6E23">
        <w:rPr>
          <w:rFonts w:ascii="Times New Roman" w:hAnsi="Times New Roman"/>
          <w:sz w:val="24"/>
          <w:szCs w:val="24"/>
        </w:rPr>
        <w:t xml:space="preserve">2013-2014 öğretim yılında </w:t>
      </w:r>
      <w:r w:rsidR="00846698" w:rsidRPr="00DF6E23">
        <w:rPr>
          <w:rFonts w:ascii="Times New Roman" w:hAnsi="Times New Roman"/>
          <w:sz w:val="24"/>
          <w:szCs w:val="24"/>
        </w:rPr>
        <w:t xml:space="preserve">alınan hibe </w:t>
      </w:r>
      <w:r w:rsidRPr="00DF6E23">
        <w:rPr>
          <w:rFonts w:ascii="Times New Roman" w:hAnsi="Times New Roman"/>
          <w:sz w:val="24"/>
          <w:szCs w:val="24"/>
        </w:rPr>
        <w:t>tutar</w:t>
      </w:r>
      <w:r w:rsidR="00846698" w:rsidRPr="00DF6E23">
        <w:rPr>
          <w:rFonts w:ascii="Times New Roman" w:hAnsi="Times New Roman"/>
          <w:sz w:val="24"/>
          <w:szCs w:val="24"/>
        </w:rPr>
        <w:t>ı 1.000</w:t>
      </w:r>
      <w:r w:rsidRPr="00DF6E23">
        <w:rPr>
          <w:rFonts w:ascii="Times New Roman" w:hAnsi="Times New Roman"/>
          <w:sz w:val="24"/>
          <w:szCs w:val="24"/>
        </w:rPr>
        <w:t xml:space="preserve"> TL olmuştur. 2012-2013 eğitim öğretim yılında fiziki imkânları iyileştirilen ve alt yapı eksiklikleri giderilen eğitim tesisi sayısı </w:t>
      </w:r>
      <w:r w:rsidR="00846698" w:rsidRPr="00DF6E23">
        <w:rPr>
          <w:rFonts w:ascii="Times New Roman" w:hAnsi="Times New Roman"/>
          <w:sz w:val="24"/>
          <w:szCs w:val="24"/>
        </w:rPr>
        <w:t>8</w:t>
      </w:r>
      <w:r w:rsidR="00DE6725" w:rsidRPr="00DF6E23">
        <w:rPr>
          <w:rFonts w:ascii="Times New Roman" w:hAnsi="Times New Roman"/>
          <w:sz w:val="24"/>
          <w:szCs w:val="24"/>
        </w:rPr>
        <w:t xml:space="preserve"> iken</w:t>
      </w:r>
      <w:r w:rsidRPr="00DF6E23">
        <w:rPr>
          <w:rFonts w:ascii="Times New Roman" w:hAnsi="Times New Roman"/>
          <w:sz w:val="24"/>
          <w:szCs w:val="24"/>
        </w:rPr>
        <w:t xml:space="preserve"> 201</w:t>
      </w:r>
      <w:r w:rsidR="00846698" w:rsidRPr="00DF6E23">
        <w:rPr>
          <w:rFonts w:ascii="Times New Roman" w:hAnsi="Times New Roman"/>
          <w:sz w:val="24"/>
          <w:szCs w:val="24"/>
        </w:rPr>
        <w:t xml:space="preserve">3-2014 öğretim yılında bu sayı </w:t>
      </w:r>
      <w:r w:rsidRPr="00DF6E23">
        <w:rPr>
          <w:rFonts w:ascii="Times New Roman" w:hAnsi="Times New Roman"/>
          <w:sz w:val="24"/>
          <w:szCs w:val="24"/>
        </w:rPr>
        <w:t>10 olmuştur.</w:t>
      </w:r>
    </w:p>
    <w:p w:rsidR="00953EE1" w:rsidRPr="00DF6E23" w:rsidRDefault="00F25B19" w:rsidP="003159D2">
      <w:pPr>
        <w:spacing w:after="0" w:line="360" w:lineRule="auto"/>
        <w:ind w:firstLine="709"/>
        <w:jc w:val="both"/>
        <w:rPr>
          <w:rFonts w:ascii="Times New Roman" w:hAnsi="Times New Roman"/>
          <w:sz w:val="24"/>
          <w:szCs w:val="24"/>
        </w:rPr>
      </w:pPr>
      <w:r w:rsidRPr="00DF6E23">
        <w:rPr>
          <w:rFonts w:ascii="Times New Roman" w:hAnsi="Times New Roman"/>
          <w:sz w:val="24"/>
          <w:szCs w:val="24"/>
        </w:rPr>
        <w:t>2012-2013 eğitim öğretim yılında bütçeden ayrılan ödeneklerin okulların ihtiyaçlarını karşılama oranı % 50 iken 2013-2014 öğretim</w:t>
      </w:r>
      <w:r w:rsidR="004C22CE" w:rsidRPr="00DF6E23">
        <w:rPr>
          <w:rFonts w:ascii="Times New Roman" w:hAnsi="Times New Roman"/>
          <w:sz w:val="24"/>
          <w:szCs w:val="24"/>
        </w:rPr>
        <w:t xml:space="preserve"> yılında oran tekrar bu oran % </w:t>
      </w:r>
      <w:r w:rsidRPr="00DF6E23">
        <w:rPr>
          <w:rFonts w:ascii="Times New Roman" w:hAnsi="Times New Roman"/>
          <w:sz w:val="24"/>
          <w:szCs w:val="24"/>
        </w:rPr>
        <w:t>50 olarak belirlenmiştir.</w:t>
      </w:r>
    </w:p>
    <w:p w:rsidR="00F25B19" w:rsidRPr="00DF6E23" w:rsidRDefault="003507C9" w:rsidP="009A2679">
      <w:pPr>
        <w:spacing w:after="0" w:line="360" w:lineRule="auto"/>
        <w:ind w:firstLine="709"/>
        <w:jc w:val="both"/>
        <w:rPr>
          <w:rFonts w:ascii="Times New Roman" w:hAnsi="Times New Roman"/>
          <w:sz w:val="24"/>
          <w:szCs w:val="24"/>
        </w:rPr>
      </w:pPr>
      <w:r w:rsidRPr="00DF6E23">
        <w:rPr>
          <w:rFonts w:ascii="Times New Roman" w:hAnsi="Times New Roman"/>
          <w:sz w:val="24"/>
          <w:szCs w:val="24"/>
        </w:rPr>
        <w:t xml:space="preserve"> </w:t>
      </w:r>
      <w:r w:rsidR="00F25B19" w:rsidRPr="00DF6E23">
        <w:rPr>
          <w:rFonts w:ascii="Times New Roman" w:hAnsi="Times New Roman"/>
          <w:sz w:val="24"/>
          <w:szCs w:val="24"/>
        </w:rPr>
        <w:t>2012-2013 eğitim öğretim yı</w:t>
      </w:r>
      <w:r w:rsidR="00846698" w:rsidRPr="00DF6E23">
        <w:rPr>
          <w:rFonts w:ascii="Times New Roman" w:hAnsi="Times New Roman"/>
          <w:sz w:val="24"/>
          <w:szCs w:val="24"/>
        </w:rPr>
        <w:t>lında yapılan derslik sayısı 60;</w:t>
      </w:r>
      <w:r w:rsidR="00F25B19" w:rsidRPr="00DF6E23">
        <w:rPr>
          <w:rFonts w:ascii="Times New Roman" w:hAnsi="Times New Roman"/>
          <w:sz w:val="24"/>
          <w:szCs w:val="24"/>
        </w:rPr>
        <w:t xml:space="preserve"> 2013-</w:t>
      </w:r>
      <w:r w:rsidR="00846698" w:rsidRPr="00DF6E23">
        <w:rPr>
          <w:rFonts w:ascii="Times New Roman" w:hAnsi="Times New Roman"/>
          <w:sz w:val="24"/>
          <w:szCs w:val="24"/>
        </w:rPr>
        <w:t>2014 öğretim yılında bu sayı 10 olarak tespit edilmiştir.</w:t>
      </w:r>
    </w:p>
    <w:p w:rsidR="00846698" w:rsidRPr="00DF6E23" w:rsidRDefault="003507C9" w:rsidP="009A2679">
      <w:pPr>
        <w:spacing w:after="0" w:line="360" w:lineRule="auto"/>
        <w:ind w:firstLine="709"/>
        <w:jc w:val="both"/>
        <w:rPr>
          <w:rFonts w:ascii="Times New Roman" w:hAnsi="Times New Roman"/>
          <w:sz w:val="24"/>
          <w:szCs w:val="24"/>
        </w:rPr>
      </w:pPr>
      <w:r w:rsidRPr="00DF6E23">
        <w:rPr>
          <w:rFonts w:ascii="Times New Roman" w:hAnsi="Times New Roman"/>
          <w:sz w:val="24"/>
          <w:szCs w:val="24"/>
        </w:rPr>
        <w:lastRenderedPageBreak/>
        <w:t xml:space="preserve">  </w:t>
      </w:r>
      <w:r w:rsidR="00F25B19" w:rsidRPr="00DF6E23">
        <w:rPr>
          <w:rFonts w:ascii="Times New Roman" w:hAnsi="Times New Roman"/>
          <w:sz w:val="24"/>
          <w:szCs w:val="24"/>
        </w:rPr>
        <w:t>2012-2013 eğitim öğretim yılında</w:t>
      </w:r>
      <w:r w:rsidR="00846698" w:rsidRPr="00DF6E23">
        <w:rPr>
          <w:rFonts w:ascii="Times New Roman" w:hAnsi="Times New Roman"/>
          <w:sz w:val="24"/>
          <w:szCs w:val="24"/>
        </w:rPr>
        <w:t xml:space="preserve"> yapılan eğitim tesisi sayısı 3;</w:t>
      </w:r>
      <w:r w:rsidR="00F25B19" w:rsidRPr="00DF6E23">
        <w:rPr>
          <w:rFonts w:ascii="Times New Roman" w:hAnsi="Times New Roman"/>
          <w:sz w:val="24"/>
          <w:szCs w:val="24"/>
        </w:rPr>
        <w:t xml:space="preserve"> 2013-2</w:t>
      </w:r>
      <w:r w:rsidR="00846698" w:rsidRPr="00DF6E23">
        <w:rPr>
          <w:rFonts w:ascii="Times New Roman" w:hAnsi="Times New Roman"/>
          <w:sz w:val="24"/>
          <w:szCs w:val="24"/>
        </w:rPr>
        <w:t>014 öğretim yılında bu sayı 1 olarak tespit edilmiştir</w:t>
      </w:r>
      <w:r w:rsidR="00F25B19" w:rsidRPr="00DF6E23">
        <w:rPr>
          <w:rFonts w:ascii="Times New Roman" w:hAnsi="Times New Roman"/>
          <w:sz w:val="24"/>
          <w:szCs w:val="24"/>
        </w:rPr>
        <w:t xml:space="preserve">. </w:t>
      </w:r>
    </w:p>
    <w:p w:rsidR="00F25B19" w:rsidRPr="00DF6E23" w:rsidRDefault="00F25B19" w:rsidP="009A2679">
      <w:pPr>
        <w:spacing w:after="0" w:line="360" w:lineRule="auto"/>
        <w:ind w:firstLine="709"/>
        <w:jc w:val="both"/>
        <w:rPr>
          <w:rFonts w:ascii="Times New Roman" w:hAnsi="Times New Roman"/>
          <w:sz w:val="24"/>
          <w:szCs w:val="24"/>
        </w:rPr>
      </w:pPr>
      <w:r w:rsidRPr="00DF6E23">
        <w:rPr>
          <w:rFonts w:ascii="Times New Roman" w:hAnsi="Times New Roman"/>
          <w:sz w:val="24"/>
          <w:szCs w:val="24"/>
        </w:rPr>
        <w:t>2012-2013 eğitim öğretim yılında deprem güçl</w:t>
      </w:r>
      <w:r w:rsidR="00846698" w:rsidRPr="00DF6E23">
        <w:rPr>
          <w:rFonts w:ascii="Times New Roman" w:hAnsi="Times New Roman"/>
          <w:sz w:val="24"/>
          <w:szCs w:val="24"/>
        </w:rPr>
        <w:t>endirmesi yapılan okul sayısı 1’dir.</w:t>
      </w:r>
    </w:p>
    <w:p w:rsidR="00F25B19" w:rsidRPr="00DF6E23" w:rsidRDefault="00F25B19" w:rsidP="009A2679">
      <w:pPr>
        <w:spacing w:after="0" w:line="360" w:lineRule="auto"/>
        <w:ind w:firstLine="709"/>
        <w:jc w:val="both"/>
        <w:rPr>
          <w:rFonts w:ascii="Times New Roman" w:hAnsi="Times New Roman"/>
          <w:sz w:val="24"/>
          <w:szCs w:val="24"/>
        </w:rPr>
      </w:pPr>
      <w:r w:rsidRPr="00DF6E23">
        <w:rPr>
          <w:rFonts w:ascii="Times New Roman" w:hAnsi="Times New Roman"/>
          <w:sz w:val="24"/>
          <w:szCs w:val="24"/>
        </w:rPr>
        <w:t>2012-2013 ve 2013-</w:t>
      </w:r>
      <w:r w:rsidR="00DE6725" w:rsidRPr="00DF6E23">
        <w:rPr>
          <w:rFonts w:ascii="Times New Roman" w:hAnsi="Times New Roman"/>
          <w:sz w:val="24"/>
          <w:szCs w:val="24"/>
        </w:rPr>
        <w:t>2014 eğitim</w:t>
      </w:r>
      <w:r w:rsidRPr="00DF6E23">
        <w:rPr>
          <w:rFonts w:ascii="Times New Roman" w:hAnsi="Times New Roman"/>
          <w:sz w:val="24"/>
          <w:szCs w:val="24"/>
        </w:rPr>
        <w:t xml:space="preserve"> öğretim yılında kalite standartlarına göre açılan özel öğrenci yurt </w:t>
      </w:r>
      <w:r w:rsidR="00DE6725" w:rsidRPr="00DF6E23">
        <w:rPr>
          <w:rFonts w:ascii="Times New Roman" w:hAnsi="Times New Roman"/>
          <w:sz w:val="24"/>
          <w:szCs w:val="24"/>
        </w:rPr>
        <w:t>sayısı ile</w:t>
      </w:r>
      <w:r w:rsidRPr="00DF6E23">
        <w:rPr>
          <w:rFonts w:ascii="Times New Roman" w:hAnsi="Times New Roman"/>
          <w:sz w:val="24"/>
          <w:szCs w:val="24"/>
        </w:rPr>
        <w:t xml:space="preserve"> ilgili bir veri elde edilememiştir, ancak bu</w:t>
      </w:r>
      <w:r w:rsidR="00846698" w:rsidRPr="00DF6E23">
        <w:rPr>
          <w:rFonts w:ascii="Times New Roman" w:hAnsi="Times New Roman"/>
          <w:sz w:val="24"/>
          <w:szCs w:val="24"/>
        </w:rPr>
        <w:t xml:space="preserve"> sayı gelecek plan dönemi için 3</w:t>
      </w:r>
      <w:r w:rsidRPr="00DF6E23">
        <w:rPr>
          <w:rFonts w:ascii="Times New Roman" w:hAnsi="Times New Roman"/>
          <w:sz w:val="24"/>
          <w:szCs w:val="24"/>
        </w:rPr>
        <w:t xml:space="preserve"> olarak hedeflenmektedir. </w:t>
      </w:r>
    </w:p>
    <w:p w:rsidR="00F25B19" w:rsidRPr="00DF6E23" w:rsidRDefault="003507C9" w:rsidP="00846698">
      <w:pPr>
        <w:spacing w:after="0" w:line="360" w:lineRule="auto"/>
        <w:ind w:firstLine="709"/>
        <w:jc w:val="both"/>
        <w:rPr>
          <w:rFonts w:ascii="Times New Roman" w:hAnsi="Times New Roman"/>
          <w:sz w:val="24"/>
          <w:szCs w:val="24"/>
        </w:rPr>
      </w:pPr>
      <w:r w:rsidRPr="00DF6E23">
        <w:rPr>
          <w:rFonts w:ascii="Times New Roman" w:hAnsi="Times New Roman"/>
          <w:sz w:val="24"/>
          <w:szCs w:val="24"/>
        </w:rPr>
        <w:t xml:space="preserve"> </w:t>
      </w:r>
      <w:r w:rsidR="00846698" w:rsidRPr="00DF6E23">
        <w:rPr>
          <w:rFonts w:ascii="Times New Roman" w:hAnsi="Times New Roman"/>
          <w:sz w:val="24"/>
          <w:szCs w:val="24"/>
        </w:rPr>
        <w:t>2012-2013 eğitim öğretim yılında donatımı yapılan atölye sayısı 1 iken 2013-2014 eğitim öğretim yılında donatımı yapılan atölye sayısı 4’e yükselmiştir.</w:t>
      </w:r>
    </w:p>
    <w:p w:rsidR="00F25B19" w:rsidRPr="00DF6E23" w:rsidRDefault="00846698" w:rsidP="009A2679">
      <w:pPr>
        <w:tabs>
          <w:tab w:val="left" w:pos="709"/>
        </w:tabs>
        <w:spacing w:after="0" w:line="360" w:lineRule="auto"/>
        <w:ind w:firstLine="709"/>
        <w:jc w:val="both"/>
        <w:rPr>
          <w:rFonts w:ascii="Times New Roman" w:hAnsi="Times New Roman"/>
          <w:sz w:val="24"/>
          <w:szCs w:val="24"/>
        </w:rPr>
      </w:pPr>
      <w:r w:rsidRPr="00DF6E23">
        <w:rPr>
          <w:rFonts w:ascii="Times New Roman" w:hAnsi="Times New Roman"/>
          <w:sz w:val="24"/>
          <w:szCs w:val="24"/>
        </w:rPr>
        <w:t xml:space="preserve"> </w:t>
      </w:r>
      <w:r w:rsidR="00F25B19" w:rsidRPr="00DF6E23">
        <w:rPr>
          <w:rFonts w:ascii="Times New Roman" w:hAnsi="Times New Roman"/>
          <w:sz w:val="24"/>
          <w:szCs w:val="24"/>
        </w:rPr>
        <w:t>2012-2013 eğitim öğretim yılında özel öğrenci yurtlar</w:t>
      </w:r>
      <w:r w:rsidRPr="00DF6E23">
        <w:rPr>
          <w:rFonts w:ascii="Times New Roman" w:hAnsi="Times New Roman"/>
          <w:sz w:val="24"/>
          <w:szCs w:val="24"/>
        </w:rPr>
        <w:t>ında barınan öğrenci sayısı 496</w:t>
      </w:r>
      <w:r w:rsidR="00F25B19" w:rsidRPr="00DF6E23">
        <w:rPr>
          <w:rFonts w:ascii="Times New Roman" w:hAnsi="Times New Roman"/>
          <w:sz w:val="24"/>
          <w:szCs w:val="24"/>
        </w:rPr>
        <w:t xml:space="preserve"> iken 2013-2</w:t>
      </w:r>
      <w:r w:rsidRPr="00DF6E23">
        <w:rPr>
          <w:rFonts w:ascii="Times New Roman" w:hAnsi="Times New Roman"/>
          <w:sz w:val="24"/>
          <w:szCs w:val="24"/>
        </w:rPr>
        <w:t>014 öğretim yılında bu sayı 452’di</w:t>
      </w:r>
      <w:r w:rsidR="00F25B19" w:rsidRPr="00DF6E23">
        <w:rPr>
          <w:rFonts w:ascii="Times New Roman" w:hAnsi="Times New Roman"/>
          <w:sz w:val="24"/>
          <w:szCs w:val="24"/>
        </w:rPr>
        <w:t>r.</w:t>
      </w:r>
    </w:p>
    <w:p w:rsidR="00F25B19" w:rsidRPr="00DF6E23" w:rsidRDefault="00F25B19" w:rsidP="009A2679">
      <w:pPr>
        <w:spacing w:after="0" w:line="360" w:lineRule="auto"/>
        <w:ind w:firstLine="709"/>
        <w:jc w:val="both"/>
        <w:rPr>
          <w:rFonts w:ascii="Times New Roman" w:hAnsi="Times New Roman"/>
          <w:sz w:val="24"/>
          <w:szCs w:val="24"/>
        </w:rPr>
      </w:pPr>
      <w:r w:rsidRPr="00DF6E23">
        <w:rPr>
          <w:rFonts w:ascii="Times New Roman" w:hAnsi="Times New Roman"/>
          <w:sz w:val="24"/>
          <w:szCs w:val="24"/>
        </w:rPr>
        <w:t>Dağıtımı yapılan akıllı tahta sayısı 2012-</w:t>
      </w:r>
      <w:r w:rsidR="00805359">
        <w:rPr>
          <w:rFonts w:ascii="Times New Roman" w:hAnsi="Times New Roman"/>
          <w:sz w:val="24"/>
          <w:szCs w:val="24"/>
        </w:rPr>
        <w:t>2013 eğitim öğretim yılında 72</w:t>
      </w:r>
      <w:r w:rsidRPr="00DF6E23">
        <w:rPr>
          <w:rFonts w:ascii="Times New Roman" w:hAnsi="Times New Roman"/>
          <w:sz w:val="24"/>
          <w:szCs w:val="24"/>
        </w:rPr>
        <w:t xml:space="preserve"> iken, bu sayı 2</w:t>
      </w:r>
      <w:r w:rsidR="00805359">
        <w:rPr>
          <w:rFonts w:ascii="Times New Roman" w:hAnsi="Times New Roman"/>
          <w:sz w:val="24"/>
          <w:szCs w:val="24"/>
        </w:rPr>
        <w:t>013-2014 öğretim yılında 30’dur.</w:t>
      </w:r>
    </w:p>
    <w:p w:rsidR="00F25B19" w:rsidRPr="00DF6E23" w:rsidRDefault="00F25B19" w:rsidP="009A2679">
      <w:pPr>
        <w:tabs>
          <w:tab w:val="left" w:pos="709"/>
        </w:tabs>
        <w:spacing w:after="0" w:line="360" w:lineRule="auto"/>
        <w:ind w:firstLine="709"/>
        <w:jc w:val="both"/>
        <w:rPr>
          <w:rFonts w:ascii="Times New Roman" w:hAnsi="Times New Roman"/>
          <w:sz w:val="24"/>
          <w:szCs w:val="24"/>
        </w:rPr>
      </w:pPr>
      <w:r w:rsidRPr="00DF6E23">
        <w:rPr>
          <w:rFonts w:ascii="Times New Roman" w:hAnsi="Times New Roman"/>
          <w:sz w:val="24"/>
          <w:szCs w:val="24"/>
        </w:rPr>
        <w:t xml:space="preserve">Dağıtımı yapılan tablet </w:t>
      </w:r>
      <w:proofErr w:type="gramStart"/>
      <w:r w:rsidRPr="00DF6E23">
        <w:rPr>
          <w:rFonts w:ascii="Times New Roman" w:hAnsi="Times New Roman"/>
          <w:sz w:val="24"/>
          <w:szCs w:val="24"/>
        </w:rPr>
        <w:t>sayısı  2013</w:t>
      </w:r>
      <w:proofErr w:type="gramEnd"/>
      <w:r w:rsidRPr="00DF6E23">
        <w:rPr>
          <w:rFonts w:ascii="Times New Roman" w:hAnsi="Times New Roman"/>
          <w:sz w:val="24"/>
          <w:szCs w:val="24"/>
        </w:rPr>
        <w:t>-2</w:t>
      </w:r>
      <w:r w:rsidR="00121FEF">
        <w:rPr>
          <w:rFonts w:ascii="Times New Roman" w:hAnsi="Times New Roman"/>
          <w:sz w:val="24"/>
          <w:szCs w:val="24"/>
        </w:rPr>
        <w:t>014 öğretim yılında bu sayı 557</w:t>
      </w:r>
      <w:r w:rsidRPr="00DF6E23">
        <w:rPr>
          <w:rFonts w:ascii="Times New Roman" w:hAnsi="Times New Roman"/>
          <w:sz w:val="24"/>
          <w:szCs w:val="24"/>
        </w:rPr>
        <w:t xml:space="preserve"> olmuştur.</w:t>
      </w:r>
    </w:p>
    <w:p w:rsidR="00F25B19" w:rsidRPr="00DF6E23" w:rsidRDefault="00F25B19" w:rsidP="009A2679">
      <w:pPr>
        <w:tabs>
          <w:tab w:val="left" w:pos="1560"/>
        </w:tabs>
        <w:spacing w:after="0" w:line="360" w:lineRule="auto"/>
        <w:ind w:firstLine="709"/>
        <w:jc w:val="both"/>
        <w:rPr>
          <w:rFonts w:ascii="Times New Roman" w:hAnsi="Times New Roman"/>
          <w:sz w:val="24"/>
          <w:szCs w:val="24"/>
        </w:rPr>
      </w:pPr>
      <w:r w:rsidRPr="00DF6E23">
        <w:rPr>
          <w:rFonts w:ascii="Times New Roman" w:hAnsi="Times New Roman"/>
          <w:sz w:val="24"/>
          <w:szCs w:val="24"/>
        </w:rPr>
        <w:t>2012-</w:t>
      </w:r>
      <w:r w:rsidR="00953EE1" w:rsidRPr="00DF6E23">
        <w:rPr>
          <w:rFonts w:ascii="Times New Roman" w:hAnsi="Times New Roman"/>
          <w:sz w:val="24"/>
          <w:szCs w:val="24"/>
        </w:rPr>
        <w:t>2013 eğitim</w:t>
      </w:r>
      <w:r w:rsidRPr="00DF6E23">
        <w:rPr>
          <w:rFonts w:ascii="Times New Roman" w:hAnsi="Times New Roman"/>
          <w:sz w:val="24"/>
          <w:szCs w:val="24"/>
        </w:rPr>
        <w:t xml:space="preserve"> öğretim yılında i</w:t>
      </w:r>
      <w:r w:rsidR="00846698" w:rsidRPr="00DF6E23">
        <w:rPr>
          <w:rFonts w:ascii="Times New Roman" w:hAnsi="Times New Roman"/>
          <w:sz w:val="24"/>
          <w:szCs w:val="24"/>
        </w:rPr>
        <w:t>kili eğitim yapan okul sayısı 2</w:t>
      </w:r>
      <w:r w:rsidRPr="00DF6E23">
        <w:rPr>
          <w:rFonts w:ascii="Times New Roman" w:hAnsi="Times New Roman"/>
          <w:sz w:val="24"/>
          <w:szCs w:val="24"/>
        </w:rPr>
        <w:t xml:space="preserve"> ik</w:t>
      </w:r>
      <w:r w:rsidR="00846698" w:rsidRPr="00DF6E23">
        <w:rPr>
          <w:rFonts w:ascii="Times New Roman" w:hAnsi="Times New Roman"/>
          <w:sz w:val="24"/>
          <w:szCs w:val="24"/>
        </w:rPr>
        <w:t>en, 2013-2014 öğretim yılında 1</w:t>
      </w:r>
      <w:r w:rsidRPr="00DF6E23">
        <w:rPr>
          <w:rFonts w:ascii="Times New Roman" w:hAnsi="Times New Roman"/>
          <w:sz w:val="24"/>
          <w:szCs w:val="24"/>
        </w:rPr>
        <w:t xml:space="preserve"> olmuştur. </w:t>
      </w:r>
    </w:p>
    <w:p w:rsidR="00EF4E83" w:rsidRPr="00DF6E23" w:rsidRDefault="00F25B19" w:rsidP="002B1553">
      <w:pPr>
        <w:spacing w:after="0" w:line="360" w:lineRule="auto"/>
        <w:ind w:firstLine="709"/>
        <w:jc w:val="both"/>
        <w:rPr>
          <w:rFonts w:ascii="Times New Roman" w:hAnsi="Times New Roman"/>
          <w:sz w:val="24"/>
          <w:szCs w:val="24"/>
        </w:rPr>
      </w:pPr>
      <w:r w:rsidRPr="00DF6E23">
        <w:rPr>
          <w:rFonts w:ascii="Times New Roman" w:hAnsi="Times New Roman"/>
          <w:sz w:val="24"/>
          <w:szCs w:val="24"/>
        </w:rPr>
        <w:t>2013-</w:t>
      </w:r>
      <w:r w:rsidR="00953EE1" w:rsidRPr="00DF6E23">
        <w:rPr>
          <w:rFonts w:ascii="Times New Roman" w:hAnsi="Times New Roman"/>
          <w:sz w:val="24"/>
          <w:szCs w:val="24"/>
        </w:rPr>
        <w:t>2014 eğitim</w:t>
      </w:r>
      <w:r w:rsidRPr="00DF6E23">
        <w:rPr>
          <w:rFonts w:ascii="Times New Roman" w:hAnsi="Times New Roman"/>
          <w:sz w:val="24"/>
          <w:szCs w:val="24"/>
        </w:rPr>
        <w:t xml:space="preserve"> öğretim yılında okul ve derslik yapımı ile büyük onarımlar için hay</w:t>
      </w:r>
      <w:r w:rsidR="00DF6E23" w:rsidRPr="00DF6E23">
        <w:rPr>
          <w:rFonts w:ascii="Times New Roman" w:hAnsi="Times New Roman"/>
          <w:sz w:val="24"/>
          <w:szCs w:val="24"/>
        </w:rPr>
        <w:t>ırsever yardım miktarı 1.000</w:t>
      </w:r>
      <w:r w:rsidR="004C22CE" w:rsidRPr="00DF6E23">
        <w:rPr>
          <w:rFonts w:ascii="Times New Roman" w:hAnsi="Times New Roman"/>
          <w:sz w:val="24"/>
          <w:szCs w:val="24"/>
        </w:rPr>
        <w:t xml:space="preserve"> TL</w:t>
      </w:r>
      <w:r w:rsidRPr="00DF6E23">
        <w:rPr>
          <w:rFonts w:ascii="Times New Roman" w:hAnsi="Times New Roman"/>
          <w:sz w:val="24"/>
          <w:szCs w:val="24"/>
        </w:rPr>
        <w:t xml:space="preserve"> olarak belirlenmiştir.  </w:t>
      </w:r>
    </w:p>
    <w:p w:rsidR="00F25B19" w:rsidRPr="00DF6E23" w:rsidRDefault="00F25B19" w:rsidP="003159D2">
      <w:pPr>
        <w:spacing w:after="0" w:line="360" w:lineRule="auto"/>
        <w:ind w:firstLine="709"/>
        <w:jc w:val="both"/>
        <w:rPr>
          <w:rFonts w:ascii="Times New Roman" w:hAnsi="Times New Roman"/>
          <w:sz w:val="24"/>
          <w:szCs w:val="24"/>
        </w:rPr>
      </w:pPr>
      <w:r w:rsidRPr="00DF6E23">
        <w:rPr>
          <w:rFonts w:ascii="Times New Roman" w:hAnsi="Times New Roman"/>
          <w:sz w:val="24"/>
          <w:szCs w:val="24"/>
        </w:rPr>
        <w:t>2012-2013 eğitim öğretim yılında derslik başına düşen öğrenci sayısı</w:t>
      </w:r>
      <w:r w:rsidR="00DF6E23" w:rsidRPr="00DF6E23">
        <w:rPr>
          <w:rFonts w:ascii="Times New Roman" w:hAnsi="Times New Roman"/>
          <w:sz w:val="24"/>
          <w:szCs w:val="24"/>
        </w:rPr>
        <w:t xml:space="preserve"> 20;</w:t>
      </w:r>
      <w:r w:rsidRPr="00DF6E23">
        <w:rPr>
          <w:rFonts w:ascii="Times New Roman" w:hAnsi="Times New Roman"/>
          <w:sz w:val="24"/>
          <w:szCs w:val="24"/>
        </w:rPr>
        <w:t xml:space="preserve"> 2013-2014 öğretim yılında ders</w:t>
      </w:r>
      <w:r w:rsidR="00DF6E23" w:rsidRPr="00DF6E23">
        <w:rPr>
          <w:rFonts w:ascii="Times New Roman" w:hAnsi="Times New Roman"/>
          <w:sz w:val="24"/>
          <w:szCs w:val="24"/>
        </w:rPr>
        <w:t>lik başına düşen öğrenci sayısı 21</w:t>
      </w:r>
      <w:r w:rsidRPr="00DF6E23">
        <w:rPr>
          <w:rFonts w:ascii="Times New Roman" w:hAnsi="Times New Roman"/>
          <w:sz w:val="24"/>
          <w:szCs w:val="24"/>
        </w:rPr>
        <w:t xml:space="preserve"> </w:t>
      </w:r>
      <w:r w:rsidR="00DF6E23" w:rsidRPr="00DF6E23">
        <w:rPr>
          <w:rFonts w:ascii="Times New Roman" w:hAnsi="Times New Roman"/>
          <w:sz w:val="24"/>
          <w:szCs w:val="24"/>
        </w:rPr>
        <w:t>olarak tespit edilmiştir.</w:t>
      </w:r>
    </w:p>
    <w:p w:rsidR="006E2213" w:rsidRDefault="00012777" w:rsidP="002B1553">
      <w:pPr>
        <w:spacing w:after="0" w:line="360" w:lineRule="auto"/>
        <w:ind w:firstLine="709"/>
        <w:jc w:val="both"/>
        <w:rPr>
          <w:rFonts w:ascii="Times New Roman" w:hAnsi="Times New Roman"/>
          <w:sz w:val="24"/>
          <w:szCs w:val="24"/>
        </w:rPr>
      </w:pPr>
      <w:r w:rsidRPr="003159D2">
        <w:rPr>
          <w:rFonts w:ascii="Times New Roman" w:hAnsi="Times New Roman"/>
          <w:sz w:val="24"/>
          <w:szCs w:val="24"/>
        </w:rPr>
        <w:t>İl</w:t>
      </w:r>
      <w:r w:rsidR="004C22CE">
        <w:rPr>
          <w:rFonts w:ascii="Times New Roman" w:hAnsi="Times New Roman"/>
          <w:sz w:val="24"/>
          <w:szCs w:val="24"/>
        </w:rPr>
        <w:t>çe</w:t>
      </w:r>
      <w:r w:rsidRPr="003159D2">
        <w:rPr>
          <w:rFonts w:ascii="Times New Roman" w:hAnsi="Times New Roman"/>
          <w:sz w:val="24"/>
          <w:szCs w:val="24"/>
        </w:rPr>
        <w:t xml:space="preserve"> Milli Eğitim Müd</w:t>
      </w:r>
      <w:r w:rsidR="004C22CE">
        <w:rPr>
          <w:rFonts w:ascii="Times New Roman" w:hAnsi="Times New Roman"/>
          <w:sz w:val="24"/>
          <w:szCs w:val="24"/>
        </w:rPr>
        <w:t xml:space="preserve">ürlüğü’ne ayrılan ödeneklerin, </w:t>
      </w:r>
      <w:r w:rsidRPr="003159D2">
        <w:rPr>
          <w:rFonts w:ascii="Times New Roman" w:hAnsi="Times New Roman"/>
          <w:sz w:val="24"/>
          <w:szCs w:val="24"/>
        </w:rPr>
        <w:t>etkin, ekonomik ve verimli kullanılarak, özel eğitime gereksinim duyan bir</w:t>
      </w:r>
      <w:r w:rsidR="008B25EA">
        <w:rPr>
          <w:rFonts w:ascii="Times New Roman" w:hAnsi="Times New Roman"/>
          <w:sz w:val="24"/>
          <w:szCs w:val="24"/>
        </w:rPr>
        <w:t>eyler öncelikli olmak üzere, ilçe</w:t>
      </w:r>
      <w:r w:rsidRPr="003159D2">
        <w:rPr>
          <w:rFonts w:ascii="Times New Roman" w:hAnsi="Times New Roman"/>
          <w:sz w:val="24"/>
          <w:szCs w:val="24"/>
        </w:rPr>
        <w:t>mizde bulunan eğitim ortamlarının fiziki kapasitelerinin geliştirilmesi, sosyal, sportif ve kültürel alanlar oluşturulması yoluyla paydaşların kullanıcı memnuniyetinin sağlanması ve hayırseverlerin eğitime katkıların</w:t>
      </w:r>
      <w:r w:rsidR="002B1553">
        <w:rPr>
          <w:rFonts w:ascii="Times New Roman" w:hAnsi="Times New Roman"/>
          <w:sz w:val="24"/>
          <w:szCs w:val="24"/>
        </w:rPr>
        <w:t>ın artırılması hedeflenmektedir</w:t>
      </w:r>
      <w:r w:rsidR="00D2432D">
        <w:rPr>
          <w:rFonts w:ascii="Times New Roman" w:hAnsi="Times New Roman"/>
          <w:sz w:val="24"/>
          <w:szCs w:val="24"/>
        </w:rPr>
        <w:t>.</w:t>
      </w:r>
    </w:p>
    <w:p w:rsidR="00D2432D" w:rsidRDefault="00D2432D" w:rsidP="002B1553">
      <w:pPr>
        <w:spacing w:after="0" w:line="360" w:lineRule="auto"/>
        <w:ind w:firstLine="709"/>
        <w:jc w:val="both"/>
        <w:rPr>
          <w:rFonts w:ascii="Times New Roman" w:hAnsi="Times New Roman"/>
          <w:sz w:val="24"/>
          <w:szCs w:val="24"/>
        </w:rPr>
      </w:pPr>
    </w:p>
    <w:p w:rsidR="00D2432D" w:rsidRDefault="00D2432D" w:rsidP="002B1553">
      <w:pPr>
        <w:spacing w:after="0" w:line="360" w:lineRule="auto"/>
        <w:ind w:firstLine="709"/>
        <w:jc w:val="both"/>
        <w:rPr>
          <w:rFonts w:ascii="Times New Roman" w:hAnsi="Times New Roman"/>
          <w:sz w:val="24"/>
          <w:szCs w:val="24"/>
        </w:rPr>
      </w:pPr>
    </w:p>
    <w:p w:rsidR="00D2432D" w:rsidRDefault="00D2432D" w:rsidP="002B1553">
      <w:pPr>
        <w:spacing w:after="0" w:line="360" w:lineRule="auto"/>
        <w:ind w:firstLine="709"/>
        <w:jc w:val="both"/>
        <w:rPr>
          <w:rFonts w:ascii="Times New Roman" w:hAnsi="Times New Roman"/>
          <w:sz w:val="24"/>
          <w:szCs w:val="24"/>
        </w:rPr>
      </w:pPr>
    </w:p>
    <w:p w:rsidR="00D2432D" w:rsidRDefault="00D2432D" w:rsidP="00CB63AA">
      <w:pPr>
        <w:spacing w:after="0" w:line="360" w:lineRule="auto"/>
        <w:jc w:val="both"/>
        <w:rPr>
          <w:rFonts w:ascii="Times New Roman" w:hAnsi="Times New Roman"/>
          <w:sz w:val="24"/>
          <w:szCs w:val="24"/>
        </w:rPr>
      </w:pPr>
    </w:p>
    <w:p w:rsidR="00CB63AA" w:rsidRPr="002B1553" w:rsidRDefault="00CB63AA" w:rsidP="00CB63AA">
      <w:pPr>
        <w:spacing w:after="0" w:line="360" w:lineRule="auto"/>
        <w:jc w:val="both"/>
        <w:rPr>
          <w:rFonts w:ascii="Times New Roman" w:hAnsi="Times New Roman"/>
          <w:sz w:val="24"/>
          <w:szCs w:val="24"/>
        </w:rPr>
      </w:pPr>
    </w:p>
    <w:p w:rsidR="0098447E" w:rsidRPr="0098447E" w:rsidRDefault="00220080" w:rsidP="0098447E">
      <w:pPr>
        <w:spacing w:after="0" w:line="360" w:lineRule="auto"/>
        <w:ind w:firstLine="709"/>
        <w:jc w:val="both"/>
        <w:rPr>
          <w:rFonts w:ascii="Times New Roman" w:hAnsi="Times New Roman"/>
          <w:b/>
          <w:sz w:val="24"/>
          <w:szCs w:val="24"/>
        </w:rPr>
      </w:pPr>
      <w:bookmarkStart w:id="72" w:name="_Toc428790516"/>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20</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hAnsi="Times New Roman"/>
          <w:b/>
          <w:sz w:val="24"/>
          <w:szCs w:val="24"/>
        </w:rPr>
        <w:t xml:space="preserve">Performans Göstergesi </w:t>
      </w:r>
      <w:proofErr w:type="gramStart"/>
      <w:r w:rsidR="0098447E" w:rsidRPr="0098447E">
        <w:rPr>
          <w:rFonts w:ascii="Times New Roman" w:hAnsi="Times New Roman"/>
          <w:b/>
          <w:sz w:val="24"/>
          <w:szCs w:val="24"/>
        </w:rPr>
        <w:t>3.2</w:t>
      </w:r>
      <w:proofErr w:type="gramEnd"/>
      <w:r w:rsidR="0098447E" w:rsidRPr="0098447E">
        <w:rPr>
          <w:rFonts w:ascii="Times New Roman" w:hAnsi="Times New Roman"/>
          <w:b/>
          <w:sz w:val="24"/>
          <w:szCs w:val="24"/>
        </w:rPr>
        <w:t>.</w:t>
      </w:r>
      <w:bookmarkEnd w:id="72"/>
    </w:p>
    <w:tbl>
      <w:tblPr>
        <w:tblpPr w:leftFromText="141" w:rightFromText="141" w:vertAnchor="text" w:horzAnchor="margin" w:tblpX="-318" w:tblpY="13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0"/>
        <w:gridCol w:w="1134"/>
        <w:gridCol w:w="1134"/>
        <w:gridCol w:w="1842"/>
      </w:tblGrid>
      <w:tr w:rsidR="0098447E" w:rsidRPr="0098447E" w:rsidTr="0098447E">
        <w:trPr>
          <w:trHeight w:val="382"/>
        </w:trPr>
        <w:tc>
          <w:tcPr>
            <w:tcW w:w="534" w:type="dxa"/>
            <w:vMerge w:val="restart"/>
            <w:shd w:val="clear" w:color="auto" w:fill="B2A1C7" w:themeFill="accent4" w:themeFillTint="99"/>
          </w:tcPr>
          <w:p w:rsidR="0098447E" w:rsidRPr="0098447E" w:rsidRDefault="0098447E" w:rsidP="0098447E">
            <w:pPr>
              <w:tabs>
                <w:tab w:val="left" w:pos="7310"/>
              </w:tabs>
              <w:contextualSpacing/>
              <w:jc w:val="center"/>
              <w:rPr>
                <w:rFonts w:ascii="Times New Roman" w:hAnsi="Times New Roman"/>
                <w:sz w:val="18"/>
                <w:szCs w:val="18"/>
              </w:rPr>
            </w:pPr>
          </w:p>
          <w:p w:rsidR="0098447E" w:rsidRPr="0098447E" w:rsidRDefault="0098447E" w:rsidP="0098447E">
            <w:pPr>
              <w:tabs>
                <w:tab w:val="left" w:pos="7310"/>
              </w:tabs>
              <w:contextualSpacing/>
              <w:jc w:val="center"/>
              <w:rPr>
                <w:rFonts w:ascii="Times New Roman" w:hAnsi="Times New Roman"/>
                <w:b/>
                <w:sz w:val="18"/>
                <w:szCs w:val="18"/>
              </w:rPr>
            </w:pPr>
            <w:r w:rsidRPr="0098447E">
              <w:rPr>
                <w:rFonts w:ascii="Times New Roman" w:hAnsi="Times New Roman"/>
                <w:b/>
                <w:sz w:val="18"/>
                <w:szCs w:val="18"/>
              </w:rPr>
              <w:t>No</w:t>
            </w:r>
          </w:p>
        </w:tc>
        <w:tc>
          <w:tcPr>
            <w:tcW w:w="5670" w:type="dxa"/>
            <w:vMerge w:val="restart"/>
            <w:shd w:val="clear" w:color="auto" w:fill="B2A1C7" w:themeFill="accent4" w:themeFillTint="99"/>
          </w:tcPr>
          <w:p w:rsidR="0098447E" w:rsidRPr="0098447E" w:rsidRDefault="0098447E" w:rsidP="0098447E">
            <w:pPr>
              <w:tabs>
                <w:tab w:val="left" w:pos="7310"/>
              </w:tabs>
              <w:contextualSpacing/>
              <w:jc w:val="center"/>
              <w:rPr>
                <w:rFonts w:ascii="Times New Roman" w:hAnsi="Times New Roman"/>
                <w:b/>
                <w:sz w:val="18"/>
                <w:szCs w:val="18"/>
              </w:rPr>
            </w:pPr>
          </w:p>
          <w:p w:rsidR="0098447E" w:rsidRPr="0098447E" w:rsidRDefault="0098447E" w:rsidP="0098447E">
            <w:pPr>
              <w:tabs>
                <w:tab w:val="left" w:pos="7310"/>
              </w:tabs>
              <w:contextualSpacing/>
              <w:jc w:val="center"/>
              <w:rPr>
                <w:rFonts w:ascii="Times New Roman" w:hAnsi="Times New Roman"/>
                <w:b/>
                <w:sz w:val="18"/>
                <w:szCs w:val="18"/>
              </w:rPr>
            </w:pPr>
            <w:r w:rsidRPr="0098447E">
              <w:rPr>
                <w:rFonts w:ascii="Times New Roman" w:hAnsi="Times New Roman"/>
                <w:b/>
                <w:sz w:val="18"/>
                <w:szCs w:val="18"/>
              </w:rPr>
              <w:t>Performans Göstergeleri</w:t>
            </w:r>
          </w:p>
          <w:p w:rsidR="0098447E" w:rsidRPr="0098447E" w:rsidRDefault="0098447E" w:rsidP="0098447E">
            <w:pPr>
              <w:tabs>
                <w:tab w:val="left" w:pos="7310"/>
              </w:tabs>
              <w:contextualSpacing/>
              <w:jc w:val="center"/>
              <w:rPr>
                <w:rFonts w:ascii="Times New Roman" w:hAnsi="Times New Roman"/>
                <w:b/>
                <w:sz w:val="18"/>
                <w:szCs w:val="18"/>
              </w:rPr>
            </w:pPr>
            <w:r w:rsidRPr="0098447E">
              <w:rPr>
                <w:rFonts w:ascii="Times New Roman" w:hAnsi="Times New Roman"/>
                <w:b/>
                <w:sz w:val="18"/>
                <w:szCs w:val="18"/>
              </w:rPr>
              <w:t>Kurumsal Kapasite Geliştirme</w:t>
            </w:r>
          </w:p>
          <w:p w:rsidR="0098447E" w:rsidRPr="0098447E" w:rsidRDefault="0098447E" w:rsidP="0098447E">
            <w:pPr>
              <w:tabs>
                <w:tab w:val="left" w:pos="7310"/>
              </w:tabs>
              <w:spacing w:after="0"/>
              <w:contextualSpacing/>
              <w:jc w:val="center"/>
              <w:rPr>
                <w:rFonts w:ascii="Times New Roman" w:hAnsi="Times New Roman"/>
                <w:b/>
                <w:sz w:val="18"/>
                <w:szCs w:val="18"/>
              </w:rPr>
            </w:pPr>
            <w:r w:rsidRPr="0098447E">
              <w:rPr>
                <w:rFonts w:ascii="Times New Roman" w:eastAsia="Times New Roman" w:hAnsi="Times New Roman"/>
                <w:b/>
                <w:bCs/>
                <w:iCs/>
                <w:sz w:val="18"/>
                <w:szCs w:val="18"/>
                <w:lang w:eastAsia="tr-TR"/>
              </w:rPr>
              <w:t xml:space="preserve">Hedef </w:t>
            </w:r>
            <w:proofErr w:type="gramStart"/>
            <w:r w:rsidRPr="0098447E">
              <w:rPr>
                <w:rFonts w:ascii="Times New Roman" w:hAnsi="Times New Roman"/>
                <w:b/>
                <w:bCs/>
                <w:iCs/>
                <w:sz w:val="18"/>
                <w:szCs w:val="18"/>
              </w:rPr>
              <w:t>3.2</w:t>
            </w:r>
            <w:proofErr w:type="gramEnd"/>
            <w:r w:rsidRPr="0098447E">
              <w:rPr>
                <w:rFonts w:ascii="Times New Roman" w:hAnsi="Times New Roman"/>
                <w:b/>
                <w:bCs/>
                <w:iCs/>
                <w:sz w:val="18"/>
                <w:szCs w:val="18"/>
              </w:rPr>
              <w:t>.</w:t>
            </w:r>
          </w:p>
        </w:tc>
        <w:tc>
          <w:tcPr>
            <w:tcW w:w="2268" w:type="dxa"/>
            <w:gridSpan w:val="2"/>
            <w:shd w:val="clear" w:color="auto" w:fill="B2A1C7" w:themeFill="accent4" w:themeFillTint="99"/>
            <w:vAlign w:val="center"/>
          </w:tcPr>
          <w:p w:rsidR="0098447E" w:rsidRPr="0098447E" w:rsidRDefault="0098447E" w:rsidP="0098447E">
            <w:pPr>
              <w:tabs>
                <w:tab w:val="left" w:pos="7310"/>
              </w:tabs>
              <w:spacing w:after="0"/>
              <w:contextualSpacing/>
              <w:jc w:val="center"/>
              <w:rPr>
                <w:rFonts w:ascii="Times New Roman" w:hAnsi="Times New Roman"/>
                <w:b/>
                <w:sz w:val="18"/>
                <w:szCs w:val="18"/>
              </w:rPr>
            </w:pPr>
            <w:r w:rsidRPr="0098447E">
              <w:rPr>
                <w:rFonts w:ascii="Times New Roman" w:hAnsi="Times New Roman"/>
                <w:b/>
                <w:sz w:val="18"/>
                <w:szCs w:val="18"/>
              </w:rPr>
              <w:t>Önceki Yıllar</w:t>
            </w:r>
          </w:p>
        </w:tc>
        <w:tc>
          <w:tcPr>
            <w:tcW w:w="1842" w:type="dxa"/>
            <w:vMerge w:val="restart"/>
            <w:shd w:val="clear" w:color="auto" w:fill="B2A1C7" w:themeFill="accent4" w:themeFillTint="99"/>
            <w:vAlign w:val="center"/>
          </w:tcPr>
          <w:p w:rsidR="0098447E" w:rsidRPr="0098447E" w:rsidRDefault="0098447E" w:rsidP="0098447E">
            <w:pPr>
              <w:tabs>
                <w:tab w:val="left" w:pos="7310"/>
              </w:tabs>
              <w:spacing w:after="0"/>
              <w:contextualSpacing/>
              <w:jc w:val="center"/>
              <w:rPr>
                <w:rFonts w:ascii="Times New Roman" w:hAnsi="Times New Roman"/>
                <w:b/>
                <w:sz w:val="20"/>
                <w:szCs w:val="20"/>
              </w:rPr>
            </w:pPr>
            <w:r w:rsidRPr="0098447E">
              <w:rPr>
                <w:rFonts w:ascii="Times New Roman" w:hAnsi="Times New Roman"/>
                <w:b/>
                <w:sz w:val="20"/>
                <w:szCs w:val="20"/>
              </w:rPr>
              <w:t>Plan Dönemi Sonu</w:t>
            </w:r>
          </w:p>
          <w:p w:rsidR="0098447E" w:rsidRPr="0098447E" w:rsidRDefault="0098447E" w:rsidP="0098447E">
            <w:pPr>
              <w:tabs>
                <w:tab w:val="left" w:pos="7310"/>
              </w:tabs>
              <w:spacing w:after="0"/>
              <w:contextualSpacing/>
              <w:jc w:val="center"/>
              <w:rPr>
                <w:rFonts w:ascii="Times New Roman" w:hAnsi="Times New Roman"/>
                <w:b/>
                <w:sz w:val="20"/>
                <w:szCs w:val="20"/>
              </w:rPr>
            </w:pPr>
            <w:r w:rsidRPr="0098447E">
              <w:rPr>
                <w:rFonts w:ascii="Times New Roman" w:hAnsi="Times New Roman"/>
                <w:b/>
                <w:sz w:val="20"/>
                <w:szCs w:val="20"/>
              </w:rPr>
              <w:t>2019</w:t>
            </w:r>
          </w:p>
        </w:tc>
      </w:tr>
      <w:tr w:rsidR="0098447E" w:rsidRPr="0098447E" w:rsidTr="0098447E">
        <w:trPr>
          <w:trHeight w:val="280"/>
        </w:trPr>
        <w:tc>
          <w:tcPr>
            <w:tcW w:w="534" w:type="dxa"/>
            <w:vMerge/>
          </w:tcPr>
          <w:p w:rsidR="0098447E" w:rsidRPr="0098447E" w:rsidRDefault="0098447E" w:rsidP="0098447E">
            <w:pPr>
              <w:tabs>
                <w:tab w:val="left" w:pos="7310"/>
              </w:tabs>
              <w:spacing w:after="0"/>
              <w:contextualSpacing/>
              <w:jc w:val="center"/>
              <w:rPr>
                <w:rFonts w:ascii="Times New Roman" w:hAnsi="Times New Roman"/>
                <w:b/>
                <w:sz w:val="18"/>
                <w:szCs w:val="18"/>
              </w:rPr>
            </w:pPr>
          </w:p>
        </w:tc>
        <w:tc>
          <w:tcPr>
            <w:tcW w:w="5670" w:type="dxa"/>
            <w:vMerge/>
          </w:tcPr>
          <w:p w:rsidR="0098447E" w:rsidRPr="0098447E" w:rsidRDefault="0098447E" w:rsidP="0098447E">
            <w:pPr>
              <w:tabs>
                <w:tab w:val="left" w:pos="7310"/>
              </w:tabs>
              <w:spacing w:after="0"/>
              <w:contextualSpacing/>
              <w:jc w:val="center"/>
              <w:rPr>
                <w:rFonts w:ascii="Times New Roman" w:hAnsi="Times New Roman"/>
                <w:b/>
                <w:sz w:val="18"/>
                <w:szCs w:val="18"/>
              </w:rPr>
            </w:pPr>
          </w:p>
        </w:tc>
        <w:tc>
          <w:tcPr>
            <w:tcW w:w="1134" w:type="dxa"/>
            <w:shd w:val="clear" w:color="auto" w:fill="B2A1C7" w:themeFill="accent4" w:themeFillTint="99"/>
          </w:tcPr>
          <w:p w:rsidR="0098447E" w:rsidRPr="0098447E" w:rsidRDefault="0098447E" w:rsidP="0098447E">
            <w:pPr>
              <w:tabs>
                <w:tab w:val="left" w:pos="7310"/>
              </w:tabs>
              <w:spacing w:after="0"/>
              <w:contextualSpacing/>
              <w:jc w:val="center"/>
              <w:rPr>
                <w:rFonts w:ascii="Times New Roman" w:hAnsi="Times New Roman"/>
                <w:b/>
                <w:sz w:val="18"/>
                <w:szCs w:val="18"/>
              </w:rPr>
            </w:pPr>
          </w:p>
          <w:p w:rsidR="0098447E" w:rsidRPr="0098447E" w:rsidRDefault="0098447E" w:rsidP="0098447E">
            <w:pPr>
              <w:tabs>
                <w:tab w:val="left" w:pos="7310"/>
              </w:tabs>
              <w:spacing w:after="0"/>
              <w:contextualSpacing/>
              <w:jc w:val="center"/>
              <w:rPr>
                <w:rFonts w:ascii="Times New Roman" w:hAnsi="Times New Roman"/>
                <w:b/>
                <w:sz w:val="18"/>
                <w:szCs w:val="18"/>
              </w:rPr>
            </w:pPr>
            <w:r w:rsidRPr="0098447E">
              <w:rPr>
                <w:rFonts w:ascii="Times New Roman" w:hAnsi="Times New Roman"/>
                <w:b/>
                <w:sz w:val="18"/>
                <w:szCs w:val="18"/>
              </w:rPr>
              <w:t>2012-2013</w:t>
            </w:r>
          </w:p>
        </w:tc>
        <w:tc>
          <w:tcPr>
            <w:tcW w:w="1134" w:type="dxa"/>
            <w:shd w:val="clear" w:color="auto" w:fill="B2A1C7" w:themeFill="accent4" w:themeFillTint="99"/>
          </w:tcPr>
          <w:p w:rsidR="0098447E" w:rsidRPr="0098447E" w:rsidRDefault="0098447E" w:rsidP="0098447E">
            <w:pPr>
              <w:tabs>
                <w:tab w:val="left" w:pos="7310"/>
              </w:tabs>
              <w:spacing w:after="0"/>
              <w:contextualSpacing/>
              <w:jc w:val="center"/>
              <w:rPr>
                <w:rFonts w:ascii="Times New Roman" w:hAnsi="Times New Roman"/>
                <w:b/>
                <w:sz w:val="18"/>
                <w:szCs w:val="18"/>
              </w:rPr>
            </w:pPr>
          </w:p>
          <w:p w:rsidR="0098447E" w:rsidRPr="0098447E" w:rsidRDefault="0098447E" w:rsidP="0098447E">
            <w:pPr>
              <w:tabs>
                <w:tab w:val="left" w:pos="7310"/>
              </w:tabs>
              <w:spacing w:after="0"/>
              <w:contextualSpacing/>
              <w:jc w:val="center"/>
              <w:rPr>
                <w:rFonts w:ascii="Times New Roman" w:hAnsi="Times New Roman"/>
                <w:b/>
                <w:sz w:val="18"/>
                <w:szCs w:val="18"/>
              </w:rPr>
            </w:pPr>
            <w:r w:rsidRPr="0098447E">
              <w:rPr>
                <w:rFonts w:ascii="Times New Roman" w:hAnsi="Times New Roman"/>
                <w:b/>
                <w:sz w:val="18"/>
                <w:szCs w:val="18"/>
              </w:rPr>
              <w:t>2013-2014</w:t>
            </w:r>
          </w:p>
        </w:tc>
        <w:tc>
          <w:tcPr>
            <w:tcW w:w="1842" w:type="dxa"/>
            <w:vMerge/>
            <w:shd w:val="clear" w:color="auto" w:fill="auto"/>
            <w:vAlign w:val="center"/>
          </w:tcPr>
          <w:p w:rsidR="0098447E" w:rsidRPr="0098447E" w:rsidRDefault="0098447E" w:rsidP="0098447E">
            <w:pPr>
              <w:tabs>
                <w:tab w:val="left" w:pos="7310"/>
              </w:tabs>
              <w:spacing w:after="0"/>
              <w:contextualSpacing/>
              <w:jc w:val="center"/>
              <w:rPr>
                <w:rFonts w:ascii="Times New Roman" w:hAnsi="Times New Roman"/>
                <w:b/>
              </w:rPr>
            </w:pP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spacing w:after="0"/>
              <w:jc w:val="both"/>
              <w:rPr>
                <w:rFonts w:ascii="Times New Roman" w:hAnsi="Times New Roman"/>
                <w:sz w:val="18"/>
                <w:szCs w:val="18"/>
              </w:rPr>
            </w:pPr>
            <w:r w:rsidRPr="0098447E">
              <w:rPr>
                <w:rFonts w:ascii="Times New Roman" w:hAnsi="Times New Roman"/>
                <w:sz w:val="18"/>
                <w:szCs w:val="18"/>
              </w:rPr>
              <w:t>1</w:t>
            </w:r>
          </w:p>
        </w:tc>
        <w:tc>
          <w:tcPr>
            <w:tcW w:w="5670" w:type="dxa"/>
            <w:shd w:val="clear" w:color="auto" w:fill="E5DFEC" w:themeFill="accent4" w:themeFillTint="33"/>
            <w:vAlign w:val="center"/>
          </w:tcPr>
          <w:p w:rsidR="0098447E" w:rsidRPr="0098447E" w:rsidRDefault="0098447E" w:rsidP="0098447E">
            <w:pPr>
              <w:spacing w:after="0"/>
              <w:jc w:val="both"/>
              <w:rPr>
                <w:rFonts w:ascii="Times New Roman" w:hAnsi="Times New Roman"/>
                <w:sz w:val="16"/>
                <w:szCs w:val="18"/>
              </w:rPr>
            </w:pPr>
            <w:r w:rsidRPr="0098447E">
              <w:rPr>
                <w:rFonts w:ascii="Times New Roman" w:hAnsi="Times New Roman"/>
                <w:sz w:val="16"/>
                <w:szCs w:val="18"/>
              </w:rPr>
              <w:t>Alınan hibe tutarı (TL)</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1.000</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5.000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spacing w:after="0"/>
              <w:jc w:val="both"/>
              <w:rPr>
                <w:rFonts w:ascii="Times New Roman" w:hAnsi="Times New Roman"/>
                <w:sz w:val="18"/>
                <w:szCs w:val="18"/>
              </w:rPr>
            </w:pPr>
            <w:r w:rsidRPr="0098447E">
              <w:rPr>
                <w:rFonts w:ascii="Times New Roman" w:hAnsi="Times New Roman"/>
                <w:sz w:val="18"/>
                <w:szCs w:val="18"/>
              </w:rPr>
              <w:t>2</w:t>
            </w:r>
          </w:p>
        </w:tc>
        <w:tc>
          <w:tcPr>
            <w:tcW w:w="5670" w:type="dxa"/>
            <w:shd w:val="clear" w:color="auto" w:fill="E5DFEC" w:themeFill="accent4" w:themeFillTint="33"/>
            <w:vAlign w:val="center"/>
          </w:tcPr>
          <w:p w:rsidR="0098447E" w:rsidRPr="0098447E" w:rsidRDefault="0098447E" w:rsidP="0098447E">
            <w:pPr>
              <w:spacing w:after="0"/>
              <w:jc w:val="both"/>
              <w:rPr>
                <w:rFonts w:ascii="Times New Roman" w:hAnsi="Times New Roman"/>
                <w:sz w:val="16"/>
                <w:szCs w:val="18"/>
              </w:rPr>
            </w:pPr>
            <w:r w:rsidRPr="0098447E">
              <w:rPr>
                <w:rFonts w:ascii="Times New Roman" w:hAnsi="Times New Roman"/>
                <w:sz w:val="16"/>
                <w:szCs w:val="18"/>
              </w:rPr>
              <w:t>Fiziki imkânları iyileştirilen ve alt yapı eksiklikleri giderilen eğitim tesisi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8</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10</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25</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lastRenderedPageBreak/>
              <w:t>3</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Yapılan derslik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60</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10</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100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4</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Yapılan eğitim tesisi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3</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7</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5</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Onarımı yapılan eğitim tesisi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6</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Birimlere ait ihtiyaçların karşılanma oranı (gönderilen/talep)(%)</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50</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50</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70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7</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Donatım standartları hazırlanan veya güncellenen alan/dal/atölye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4</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15</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8</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Deprem güçlendirmesi yapılan okul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2</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9</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Kalite standartlarına göre açılan özel öğrenci yurt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3</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10</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 xml:space="preserve">Öğrenci yurtlarında barınan öğrenci sayısı  </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496</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452</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600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11</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Dağıtımı yapılan akıllı tahta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72</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30</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128</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12</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Dağıtımı yapılan tablet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557</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1250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13</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Bağımsız bir binaya sahip olmayan okul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18</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16</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8</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14</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İkili eğitim yapan okul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15</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Spor salonu olan okul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3</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3</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8</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16</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Çok amaçlı salon veya konferans salonu olan okul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3</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4</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9</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17</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Kütüphanesi olan okul/kurum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20</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23</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30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18</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5580 Sayılı Kanun kapsamında faaliyette bulunan dershanelerden irtifak hakkı veya kiralama yolu ile özel okula dönüştürülenlerin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4</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19</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Engellilerin kullanımına yönelik düzenleme yapılan okul/kurum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15</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5</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20</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Okul ve derslik yapımı ile büyük onarımlar için hayırsever yardım miktarı (TL)</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 xml:space="preserve">1.000 </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10.000</w:t>
            </w:r>
          </w:p>
        </w:tc>
      </w:tr>
      <w:tr w:rsidR="0098447E" w:rsidRPr="0098447E" w:rsidTr="0098447E">
        <w:trPr>
          <w:trHeight w:val="20"/>
        </w:trPr>
        <w:tc>
          <w:tcPr>
            <w:tcW w:w="534" w:type="dxa"/>
            <w:shd w:val="clear" w:color="auto" w:fill="E5DFEC" w:themeFill="accent4" w:themeFillTint="33"/>
          </w:tcPr>
          <w:p w:rsidR="0098447E" w:rsidRPr="0098447E" w:rsidRDefault="0098447E" w:rsidP="0098447E">
            <w:pPr>
              <w:tabs>
                <w:tab w:val="left" w:pos="7310"/>
              </w:tabs>
              <w:spacing w:after="0"/>
              <w:contextualSpacing/>
              <w:rPr>
                <w:rFonts w:ascii="Times New Roman" w:hAnsi="Times New Roman"/>
                <w:sz w:val="18"/>
                <w:szCs w:val="18"/>
              </w:rPr>
            </w:pPr>
            <w:r w:rsidRPr="0098447E">
              <w:rPr>
                <w:rFonts w:ascii="Times New Roman" w:hAnsi="Times New Roman"/>
                <w:sz w:val="18"/>
                <w:szCs w:val="18"/>
              </w:rPr>
              <w:t>21</w:t>
            </w:r>
          </w:p>
        </w:tc>
        <w:tc>
          <w:tcPr>
            <w:tcW w:w="5670" w:type="dxa"/>
            <w:shd w:val="clear" w:color="auto" w:fill="E5DFEC" w:themeFill="accent4" w:themeFillTint="33"/>
            <w:vAlign w:val="center"/>
          </w:tcPr>
          <w:p w:rsidR="0098447E" w:rsidRPr="0098447E" w:rsidRDefault="0098447E" w:rsidP="0098447E">
            <w:pPr>
              <w:tabs>
                <w:tab w:val="left" w:pos="7310"/>
              </w:tabs>
              <w:spacing w:after="0"/>
              <w:contextualSpacing/>
              <w:rPr>
                <w:rFonts w:ascii="Times New Roman" w:hAnsi="Times New Roman"/>
                <w:sz w:val="16"/>
                <w:szCs w:val="18"/>
              </w:rPr>
            </w:pPr>
            <w:r w:rsidRPr="0098447E">
              <w:rPr>
                <w:rFonts w:ascii="Times New Roman" w:hAnsi="Times New Roman"/>
                <w:sz w:val="16"/>
                <w:szCs w:val="18"/>
              </w:rPr>
              <w:t>Derslik Başına Düşen Öğrenci Sayısı</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20</w:t>
            </w:r>
          </w:p>
        </w:tc>
        <w:tc>
          <w:tcPr>
            <w:tcW w:w="1134" w:type="dxa"/>
            <w:shd w:val="clear" w:color="auto" w:fill="E5DFEC" w:themeFill="accent4" w:themeFillTint="33"/>
            <w:vAlign w:val="center"/>
          </w:tcPr>
          <w:p w:rsidR="0098447E" w:rsidRPr="0098447E" w:rsidRDefault="0098447E" w:rsidP="0098447E">
            <w:pPr>
              <w:tabs>
                <w:tab w:val="left" w:pos="7310"/>
              </w:tabs>
              <w:spacing w:after="0"/>
              <w:contextualSpacing/>
              <w:jc w:val="center"/>
              <w:rPr>
                <w:rFonts w:ascii="Times New Roman" w:hAnsi="Times New Roman"/>
                <w:sz w:val="18"/>
                <w:szCs w:val="18"/>
              </w:rPr>
            </w:pPr>
            <w:r w:rsidRPr="0098447E">
              <w:rPr>
                <w:rFonts w:ascii="Times New Roman" w:hAnsi="Times New Roman"/>
                <w:sz w:val="18"/>
                <w:szCs w:val="18"/>
              </w:rPr>
              <w:t>21</w:t>
            </w:r>
          </w:p>
        </w:tc>
        <w:tc>
          <w:tcPr>
            <w:tcW w:w="1842" w:type="dxa"/>
            <w:shd w:val="clear" w:color="auto" w:fill="E5DFEC" w:themeFill="accent4" w:themeFillTint="33"/>
            <w:vAlign w:val="center"/>
          </w:tcPr>
          <w:p w:rsidR="0098447E" w:rsidRPr="00312E82" w:rsidRDefault="0098447E" w:rsidP="0098447E">
            <w:pPr>
              <w:tabs>
                <w:tab w:val="left" w:pos="7310"/>
              </w:tabs>
              <w:spacing w:after="0"/>
              <w:contextualSpacing/>
              <w:jc w:val="center"/>
              <w:rPr>
                <w:rFonts w:ascii="Times New Roman" w:hAnsi="Times New Roman"/>
                <w:b/>
                <w:sz w:val="18"/>
                <w:szCs w:val="18"/>
              </w:rPr>
            </w:pPr>
            <w:r w:rsidRPr="00312E82">
              <w:rPr>
                <w:rFonts w:ascii="Times New Roman" w:hAnsi="Times New Roman"/>
                <w:b/>
                <w:sz w:val="18"/>
                <w:szCs w:val="18"/>
              </w:rPr>
              <w:t>19</w:t>
            </w:r>
          </w:p>
        </w:tc>
      </w:tr>
    </w:tbl>
    <w:p w:rsidR="00362006" w:rsidRDefault="00362006" w:rsidP="002B1553">
      <w:pPr>
        <w:spacing w:after="0" w:line="360" w:lineRule="auto"/>
        <w:jc w:val="both"/>
        <w:rPr>
          <w:rFonts w:ascii="Times New Roman" w:hAnsi="Times New Roman"/>
          <w:b/>
          <w:sz w:val="24"/>
          <w:szCs w:val="24"/>
        </w:rPr>
      </w:pPr>
    </w:p>
    <w:p w:rsidR="00012777" w:rsidRPr="003159D2" w:rsidRDefault="00220080" w:rsidP="009A2679">
      <w:pPr>
        <w:spacing w:after="0" w:line="360" w:lineRule="auto"/>
        <w:ind w:firstLine="709"/>
        <w:jc w:val="both"/>
        <w:rPr>
          <w:rFonts w:ascii="Times New Roman" w:hAnsi="Times New Roman"/>
          <w:b/>
          <w:sz w:val="24"/>
          <w:szCs w:val="24"/>
        </w:rPr>
      </w:pPr>
      <w:bookmarkStart w:id="73" w:name="_Toc428790517"/>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21</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012777" w:rsidRPr="003159D2">
        <w:rPr>
          <w:rFonts w:ascii="Times New Roman" w:hAnsi="Times New Roman"/>
          <w:b/>
          <w:sz w:val="24"/>
          <w:szCs w:val="24"/>
        </w:rPr>
        <w:t xml:space="preserve"> </w:t>
      </w:r>
      <w:proofErr w:type="gramStart"/>
      <w:r w:rsidR="00012777" w:rsidRPr="003159D2">
        <w:rPr>
          <w:rFonts w:ascii="Times New Roman" w:hAnsi="Times New Roman"/>
          <w:b/>
          <w:sz w:val="24"/>
          <w:szCs w:val="24"/>
        </w:rPr>
        <w:t>3.2</w:t>
      </w:r>
      <w:proofErr w:type="gramEnd"/>
      <w:r w:rsidR="00012777" w:rsidRPr="003159D2">
        <w:rPr>
          <w:rFonts w:ascii="Times New Roman" w:hAnsi="Times New Roman"/>
          <w:b/>
          <w:sz w:val="24"/>
          <w:szCs w:val="24"/>
        </w:rPr>
        <w:t>.</w:t>
      </w:r>
      <w:bookmarkEnd w:id="73"/>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701"/>
        <w:gridCol w:w="1559"/>
        <w:gridCol w:w="1889"/>
        <w:gridCol w:w="1957"/>
      </w:tblGrid>
      <w:tr w:rsidR="00EE47F8" w:rsidRPr="003159D2" w:rsidTr="002F36AF">
        <w:trPr>
          <w:trHeight w:val="390"/>
          <w:jc w:val="center"/>
        </w:trPr>
        <w:tc>
          <w:tcPr>
            <w:tcW w:w="9871" w:type="dxa"/>
            <w:gridSpan w:val="5"/>
            <w:shd w:val="clear" w:color="auto" w:fill="B2A1C7" w:themeFill="accent4" w:themeFillTint="99"/>
            <w:vAlign w:val="center"/>
          </w:tcPr>
          <w:p w:rsidR="00EE47F8" w:rsidRPr="003159D2" w:rsidRDefault="00EE47F8" w:rsidP="002C3111">
            <w:pPr>
              <w:spacing w:after="0" w:line="240" w:lineRule="atLeast"/>
              <w:jc w:val="center"/>
              <w:rPr>
                <w:rFonts w:ascii="Times New Roman" w:hAnsi="Times New Roman"/>
                <w:b/>
                <w:sz w:val="20"/>
                <w:szCs w:val="20"/>
              </w:rPr>
            </w:pPr>
            <w:r w:rsidRPr="003159D2">
              <w:rPr>
                <w:rFonts w:ascii="Times New Roman" w:hAnsi="Times New Roman"/>
                <w:b/>
                <w:sz w:val="20"/>
                <w:szCs w:val="20"/>
              </w:rPr>
              <w:t>Kurumsal Kapasitenin Geliştirilmesi</w:t>
            </w:r>
          </w:p>
          <w:p w:rsidR="00EE47F8" w:rsidRPr="003159D2" w:rsidRDefault="00EE47F8" w:rsidP="002C3111">
            <w:pPr>
              <w:spacing w:after="0" w:line="240" w:lineRule="atLeast"/>
              <w:jc w:val="center"/>
              <w:rPr>
                <w:rFonts w:ascii="Times New Roman" w:hAnsi="Times New Roman"/>
                <w:b/>
                <w:sz w:val="20"/>
                <w:szCs w:val="20"/>
              </w:rPr>
            </w:pPr>
            <w:r w:rsidRPr="003159D2">
              <w:rPr>
                <w:rFonts w:ascii="Times New Roman" w:hAnsi="Times New Roman"/>
                <w:b/>
                <w:sz w:val="20"/>
                <w:szCs w:val="20"/>
              </w:rPr>
              <w:t>Stratejik Amaç-3</w:t>
            </w:r>
          </w:p>
          <w:p w:rsidR="00EE47F8" w:rsidRPr="003159D2" w:rsidRDefault="00EE47F8" w:rsidP="002C3111">
            <w:pPr>
              <w:spacing w:after="0" w:line="240" w:lineRule="atLeast"/>
              <w:jc w:val="center"/>
              <w:rPr>
                <w:rFonts w:ascii="Times New Roman" w:hAnsi="Times New Roman"/>
                <w:b/>
                <w:sz w:val="20"/>
                <w:szCs w:val="20"/>
              </w:rPr>
            </w:pPr>
            <w:r w:rsidRPr="003159D2">
              <w:rPr>
                <w:rFonts w:ascii="Times New Roman" w:hAnsi="Times New Roman"/>
                <w:b/>
                <w:sz w:val="20"/>
                <w:szCs w:val="20"/>
              </w:rPr>
              <w:t xml:space="preserve">Stratejik Hedef </w:t>
            </w:r>
            <w:proofErr w:type="gramStart"/>
            <w:r w:rsidRPr="003159D2">
              <w:rPr>
                <w:rFonts w:ascii="Times New Roman" w:hAnsi="Times New Roman"/>
                <w:b/>
                <w:sz w:val="20"/>
                <w:szCs w:val="20"/>
              </w:rPr>
              <w:t>3.2</w:t>
            </w:r>
            <w:proofErr w:type="gramEnd"/>
            <w:r w:rsidRPr="003159D2">
              <w:rPr>
                <w:rFonts w:ascii="Times New Roman" w:hAnsi="Times New Roman"/>
                <w:b/>
                <w:sz w:val="20"/>
                <w:szCs w:val="20"/>
              </w:rPr>
              <w:t>.</w:t>
            </w:r>
          </w:p>
        </w:tc>
      </w:tr>
      <w:tr w:rsidR="00EE47F8" w:rsidRPr="003159D2" w:rsidTr="00C34DD4">
        <w:trPr>
          <w:trHeight w:val="573"/>
          <w:jc w:val="center"/>
        </w:trPr>
        <w:tc>
          <w:tcPr>
            <w:tcW w:w="2765" w:type="dxa"/>
            <w:shd w:val="clear" w:color="auto" w:fill="B2A1C7" w:themeFill="accent4" w:themeFillTint="99"/>
            <w:vAlign w:val="center"/>
          </w:tcPr>
          <w:p w:rsidR="00EE47F8" w:rsidRPr="003159D2" w:rsidRDefault="009833F7" w:rsidP="002C3111">
            <w:pPr>
              <w:spacing w:after="0"/>
              <w:jc w:val="center"/>
              <w:rPr>
                <w:rFonts w:ascii="Times New Roman" w:hAnsi="Times New Roman"/>
                <w:b/>
                <w:sz w:val="20"/>
                <w:szCs w:val="20"/>
              </w:rPr>
            </w:pPr>
            <w:r>
              <w:rPr>
                <w:rFonts w:ascii="Times New Roman" w:hAnsi="Times New Roman"/>
                <w:b/>
                <w:sz w:val="20"/>
                <w:szCs w:val="20"/>
              </w:rPr>
              <w:t>Strateji</w:t>
            </w:r>
          </w:p>
        </w:tc>
        <w:tc>
          <w:tcPr>
            <w:tcW w:w="1701"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Koordinatör Birim</w:t>
            </w:r>
          </w:p>
        </w:tc>
        <w:tc>
          <w:tcPr>
            <w:tcW w:w="1559"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İlişkili Alt Birim/Birimler</w:t>
            </w:r>
          </w:p>
        </w:tc>
        <w:tc>
          <w:tcPr>
            <w:tcW w:w="1889"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Yasal Dayanak</w:t>
            </w:r>
          </w:p>
        </w:tc>
        <w:tc>
          <w:tcPr>
            <w:tcW w:w="1957"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Tahmini Maliyet</w:t>
            </w:r>
          </w:p>
        </w:tc>
      </w:tr>
      <w:tr w:rsidR="00EE47F8" w:rsidRPr="003159D2" w:rsidTr="00C34DD4">
        <w:trPr>
          <w:trHeight w:val="1343"/>
          <w:jc w:val="center"/>
        </w:trPr>
        <w:tc>
          <w:tcPr>
            <w:tcW w:w="2765" w:type="dxa"/>
            <w:shd w:val="clear" w:color="auto" w:fill="E5DFEC" w:themeFill="accent4" w:themeFillTint="33"/>
            <w:vAlign w:val="center"/>
          </w:tcPr>
          <w:p w:rsidR="00EE47F8" w:rsidRPr="003159D2" w:rsidRDefault="00EE47F8" w:rsidP="002C3111">
            <w:pPr>
              <w:tabs>
                <w:tab w:val="left" w:pos="199"/>
              </w:tabs>
              <w:spacing w:after="0" w:line="240" w:lineRule="auto"/>
              <w:rPr>
                <w:rFonts w:ascii="Times New Roman" w:hAnsi="Times New Roman"/>
                <w:sz w:val="18"/>
                <w:szCs w:val="18"/>
              </w:rPr>
            </w:pPr>
            <w:r w:rsidRPr="003159D2">
              <w:rPr>
                <w:rFonts w:ascii="Times New Roman" w:hAnsi="Times New Roman"/>
                <w:b/>
                <w:sz w:val="18"/>
                <w:szCs w:val="18"/>
              </w:rPr>
              <w:t>1-</w:t>
            </w:r>
            <w:r w:rsidRPr="003159D2">
              <w:rPr>
                <w:rFonts w:ascii="Times New Roman" w:hAnsi="Times New Roman"/>
                <w:sz w:val="18"/>
                <w:szCs w:val="18"/>
              </w:rPr>
              <w:t>İlimizde bulunan okullardaki fiziki eksiklikler engelli öğrencilerimizin ihtiyaçları öncelikli olmak üzere göz önünde bulundurularak tespit edilecek, yerel yönetimler ve STK’ların desteği ile</w:t>
            </w:r>
            <w:r w:rsidR="003507C9">
              <w:rPr>
                <w:rFonts w:ascii="Times New Roman" w:hAnsi="Times New Roman"/>
                <w:sz w:val="18"/>
                <w:szCs w:val="18"/>
              </w:rPr>
              <w:t xml:space="preserve"> bu ihtiyaçlar karşılanacaktır.</w:t>
            </w:r>
          </w:p>
        </w:tc>
        <w:tc>
          <w:tcPr>
            <w:tcW w:w="1701"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İnşaat Emlak Hizmetleri Bölümü</w:t>
            </w:r>
          </w:p>
        </w:tc>
        <w:tc>
          <w:tcPr>
            <w:tcW w:w="1559"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-Özel Eğitim ve Rehberlik Bölümü</w:t>
            </w:r>
          </w:p>
        </w:tc>
        <w:tc>
          <w:tcPr>
            <w:tcW w:w="188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Millî Eğitim Müdürlükleri Yönetmeliği Madde 9/b-1-6, 14/b-ğ, 22/b-n</w:t>
            </w:r>
          </w:p>
        </w:tc>
        <w:tc>
          <w:tcPr>
            <w:tcW w:w="1957"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Maliyetler, İl Milli Eğitim Müdürlüğü bütçesinden karşılanacaktır</w:t>
            </w:r>
          </w:p>
        </w:tc>
      </w:tr>
      <w:tr w:rsidR="00EE47F8" w:rsidRPr="003159D2" w:rsidTr="00C34DD4">
        <w:trPr>
          <w:jc w:val="center"/>
        </w:trPr>
        <w:tc>
          <w:tcPr>
            <w:tcW w:w="2765" w:type="dxa"/>
            <w:shd w:val="clear" w:color="auto" w:fill="auto"/>
            <w:vAlign w:val="center"/>
          </w:tcPr>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2-</w:t>
            </w:r>
            <w:r w:rsidRPr="003159D2">
              <w:rPr>
                <w:rFonts w:ascii="Times New Roman" w:hAnsi="Times New Roman"/>
                <w:sz w:val="18"/>
                <w:szCs w:val="18"/>
              </w:rPr>
              <w:t xml:space="preserve">E-yatırım </w:t>
            </w:r>
            <w:proofErr w:type="gramStart"/>
            <w:r w:rsidRPr="003159D2">
              <w:rPr>
                <w:rFonts w:ascii="Times New Roman" w:hAnsi="Times New Roman"/>
                <w:sz w:val="18"/>
                <w:szCs w:val="18"/>
              </w:rPr>
              <w:t>modülünün</w:t>
            </w:r>
            <w:proofErr w:type="gramEnd"/>
            <w:r w:rsidRPr="003159D2">
              <w:rPr>
                <w:rFonts w:ascii="Times New Roman" w:hAnsi="Times New Roman"/>
                <w:sz w:val="18"/>
                <w:szCs w:val="18"/>
              </w:rPr>
              <w:t xml:space="preserve"> etkin kullanımı sağlanarak onarım taleplerinde gerçekçi veri girişlerinin yapılması sağlanacaktır. </w:t>
            </w:r>
          </w:p>
        </w:tc>
        <w:tc>
          <w:tcPr>
            <w:tcW w:w="1701"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Bilgi İşlem ve Eğitim</w:t>
            </w:r>
          </w:p>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Teknolojileri Bölümü </w:t>
            </w:r>
          </w:p>
        </w:tc>
        <w:tc>
          <w:tcPr>
            <w:tcW w:w="1559"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-İlçe MEM Bilgi İşlem ve Eğitim</w:t>
            </w:r>
          </w:p>
          <w:p w:rsidR="00EE47F8" w:rsidRPr="003159D2" w:rsidRDefault="00EE47F8" w:rsidP="002C3111">
            <w:pPr>
              <w:spacing w:after="0"/>
              <w:ind w:left="163" w:hanging="142"/>
              <w:contextualSpacing/>
              <w:rPr>
                <w:rFonts w:ascii="Times New Roman" w:hAnsi="Times New Roman"/>
                <w:sz w:val="18"/>
                <w:szCs w:val="18"/>
              </w:rPr>
            </w:pPr>
            <w:r w:rsidRPr="003159D2">
              <w:rPr>
                <w:rFonts w:ascii="Times New Roman" w:hAnsi="Times New Roman"/>
                <w:sz w:val="18"/>
                <w:szCs w:val="18"/>
              </w:rPr>
              <w:t>Teknolojileri Bölümü</w:t>
            </w:r>
          </w:p>
        </w:tc>
        <w:tc>
          <w:tcPr>
            <w:tcW w:w="1889"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MEB İl ve İlçe Millî Eğitim Müdürlükleri Yönetmeliği Madde 9/b-1, 17/m</w:t>
            </w:r>
          </w:p>
        </w:tc>
        <w:tc>
          <w:tcPr>
            <w:tcW w:w="1957"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Mali yükümlülük içermemektedir</w:t>
            </w:r>
          </w:p>
        </w:tc>
      </w:tr>
      <w:tr w:rsidR="00EE47F8" w:rsidRPr="003159D2" w:rsidTr="00C34DD4">
        <w:trPr>
          <w:trHeight w:val="927"/>
          <w:jc w:val="center"/>
        </w:trPr>
        <w:tc>
          <w:tcPr>
            <w:tcW w:w="2765" w:type="dxa"/>
            <w:shd w:val="clear" w:color="auto" w:fill="E5DFEC" w:themeFill="accent4" w:themeFillTint="33"/>
            <w:vAlign w:val="center"/>
          </w:tcPr>
          <w:p w:rsidR="00EE47F8" w:rsidRPr="003159D2" w:rsidRDefault="00EE47F8" w:rsidP="002C3111">
            <w:pPr>
              <w:tabs>
                <w:tab w:val="left" w:pos="0"/>
                <w:tab w:val="left" w:pos="199"/>
              </w:tabs>
              <w:spacing w:after="0" w:line="240" w:lineRule="auto"/>
              <w:rPr>
                <w:rFonts w:ascii="Times New Roman" w:hAnsi="Times New Roman"/>
                <w:sz w:val="18"/>
                <w:szCs w:val="18"/>
              </w:rPr>
            </w:pPr>
            <w:r w:rsidRPr="003159D2">
              <w:rPr>
                <w:rFonts w:ascii="Times New Roman" w:hAnsi="Times New Roman"/>
                <w:b/>
                <w:sz w:val="18"/>
                <w:szCs w:val="18"/>
              </w:rPr>
              <w:t>3-</w:t>
            </w:r>
            <w:r w:rsidRPr="003159D2">
              <w:rPr>
                <w:rFonts w:ascii="Times New Roman" w:hAnsi="Times New Roman"/>
                <w:sz w:val="18"/>
                <w:szCs w:val="18"/>
              </w:rPr>
              <w:t xml:space="preserve">Kamu ödeneklerinden </w:t>
            </w:r>
          </w:p>
          <w:p w:rsidR="00EE47F8" w:rsidRPr="003159D2" w:rsidRDefault="00EE47F8" w:rsidP="002C3111">
            <w:pPr>
              <w:tabs>
                <w:tab w:val="left" w:pos="0"/>
                <w:tab w:val="left" w:pos="199"/>
              </w:tabs>
              <w:spacing w:after="0" w:line="240" w:lineRule="auto"/>
              <w:ind w:left="58"/>
              <w:rPr>
                <w:rFonts w:ascii="Times New Roman" w:hAnsi="Times New Roman"/>
                <w:sz w:val="18"/>
                <w:szCs w:val="18"/>
              </w:rPr>
            </w:pPr>
            <w:r w:rsidRPr="003159D2">
              <w:rPr>
                <w:rFonts w:ascii="Times New Roman" w:hAnsi="Times New Roman"/>
                <w:sz w:val="18"/>
                <w:szCs w:val="18"/>
              </w:rPr>
              <w:t>İl Milli Müdürlüğüne ayrılan bütçe ile alt yapı eksikliklerinin giderilmesi öncelikli olarak sağlanacaktır.</w:t>
            </w:r>
          </w:p>
          <w:p w:rsidR="00EE47F8" w:rsidRPr="003159D2" w:rsidRDefault="00EE47F8" w:rsidP="002C3111">
            <w:pPr>
              <w:tabs>
                <w:tab w:val="left" w:pos="0"/>
                <w:tab w:val="left" w:pos="199"/>
              </w:tabs>
              <w:spacing w:after="0" w:line="240" w:lineRule="auto"/>
              <w:ind w:left="58"/>
              <w:rPr>
                <w:rFonts w:ascii="Times New Roman" w:hAnsi="Times New Roman"/>
                <w:sz w:val="18"/>
                <w:szCs w:val="18"/>
              </w:rPr>
            </w:pPr>
          </w:p>
        </w:tc>
        <w:tc>
          <w:tcPr>
            <w:tcW w:w="1701"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İnşaat Emlak Bölümü </w:t>
            </w:r>
          </w:p>
        </w:tc>
        <w:tc>
          <w:tcPr>
            <w:tcW w:w="1559"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-Tüm Birimler</w:t>
            </w:r>
          </w:p>
        </w:tc>
        <w:tc>
          <w:tcPr>
            <w:tcW w:w="1889"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MEB İl ve İlçe Millî Eğitim Müdürlükleri Yönetmeliği Madde 22/b ve f bendi</w:t>
            </w:r>
          </w:p>
        </w:tc>
        <w:tc>
          <w:tcPr>
            <w:tcW w:w="1957"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rPr>
          <w:trHeight w:val="945"/>
          <w:jc w:val="center"/>
        </w:trPr>
        <w:tc>
          <w:tcPr>
            <w:tcW w:w="2765" w:type="dxa"/>
            <w:shd w:val="clear" w:color="auto" w:fill="auto"/>
            <w:vAlign w:val="center"/>
          </w:tcPr>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4-</w:t>
            </w:r>
            <w:r w:rsidRPr="003159D2">
              <w:rPr>
                <w:rFonts w:ascii="Times New Roman" w:hAnsi="Times New Roman"/>
                <w:sz w:val="18"/>
                <w:szCs w:val="18"/>
              </w:rPr>
              <w:t xml:space="preserve">Okul/kurumlarımızın her türlü donatım eksiği öğretim programlarının gerektirdiği teknolojik gelişmeler göz önünde bulundurularak karşılanacaktır. </w:t>
            </w:r>
          </w:p>
        </w:tc>
        <w:tc>
          <w:tcPr>
            <w:tcW w:w="1701"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Destek Hizmetleri Bölümü </w:t>
            </w:r>
          </w:p>
        </w:tc>
        <w:tc>
          <w:tcPr>
            <w:tcW w:w="1559"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-Tüm Birimler</w:t>
            </w:r>
          </w:p>
        </w:tc>
        <w:tc>
          <w:tcPr>
            <w:tcW w:w="1889"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MEB İl ve İlçe Millî Eğitim Müdürlükleri Yönetmeliği Madde 21/b</w:t>
            </w:r>
          </w:p>
        </w:tc>
        <w:tc>
          <w:tcPr>
            <w:tcW w:w="1957"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rPr>
          <w:trHeight w:val="694"/>
          <w:jc w:val="center"/>
        </w:trPr>
        <w:tc>
          <w:tcPr>
            <w:tcW w:w="2765" w:type="dxa"/>
            <w:shd w:val="clear" w:color="auto" w:fill="E5DFEC" w:themeFill="accent4" w:themeFillTint="33"/>
            <w:vAlign w:val="center"/>
          </w:tcPr>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5-</w:t>
            </w:r>
            <w:r w:rsidRPr="003159D2">
              <w:rPr>
                <w:rFonts w:ascii="Times New Roman" w:hAnsi="Times New Roman"/>
                <w:sz w:val="18"/>
                <w:szCs w:val="18"/>
              </w:rPr>
              <w:t xml:space="preserve">Çağ nüfusları dikkate alınarak ortaya çıkan ihtiyaç doğrultusunda yeni okulların ve dersliklerin yapımı ve donatımı için hayırseverler ve STK’lar ile yapılan işbirlikleri artırılacaktır. </w:t>
            </w:r>
          </w:p>
        </w:tc>
        <w:tc>
          <w:tcPr>
            <w:tcW w:w="1701"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İnşaat Emlak Hizmetleri Bölümü</w:t>
            </w:r>
          </w:p>
        </w:tc>
        <w:tc>
          <w:tcPr>
            <w:tcW w:w="1559"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-Tüm Birimler</w:t>
            </w:r>
          </w:p>
        </w:tc>
        <w:tc>
          <w:tcPr>
            <w:tcW w:w="188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Millî Eğitim Müdürlükleri Yönetmeliği Madde 22/b</w:t>
            </w:r>
          </w:p>
        </w:tc>
        <w:tc>
          <w:tcPr>
            <w:tcW w:w="1957"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rPr>
          <w:jc w:val="center"/>
        </w:trPr>
        <w:tc>
          <w:tcPr>
            <w:tcW w:w="2765" w:type="dxa"/>
            <w:shd w:val="clear" w:color="auto" w:fill="auto"/>
            <w:vAlign w:val="center"/>
          </w:tcPr>
          <w:p w:rsidR="00EE47F8" w:rsidRPr="003159D2" w:rsidRDefault="00EE47F8" w:rsidP="002C3111">
            <w:pPr>
              <w:tabs>
                <w:tab w:val="left" w:pos="58"/>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6-</w:t>
            </w:r>
            <w:r w:rsidRPr="003159D2">
              <w:rPr>
                <w:rFonts w:ascii="Times New Roman" w:hAnsi="Times New Roman"/>
                <w:sz w:val="18"/>
                <w:szCs w:val="18"/>
              </w:rPr>
              <w:t xml:space="preserve">Yeni yapılacak ve halihazırda bulunan okul/kurum bina ve eklentileri (pansiyon, laboratuvar, </w:t>
            </w:r>
            <w:r w:rsidRPr="003159D2">
              <w:rPr>
                <w:rFonts w:ascii="Times New Roman" w:hAnsi="Times New Roman"/>
                <w:sz w:val="18"/>
                <w:szCs w:val="18"/>
              </w:rPr>
              <w:lastRenderedPageBreak/>
              <w:t xml:space="preserve">kantin vb.) tasarruf, </w:t>
            </w:r>
            <w:proofErr w:type="gramStart"/>
            <w:r w:rsidRPr="003159D2">
              <w:rPr>
                <w:rFonts w:ascii="Times New Roman" w:hAnsi="Times New Roman"/>
                <w:sz w:val="18"/>
                <w:szCs w:val="18"/>
              </w:rPr>
              <w:t>hijyen</w:t>
            </w:r>
            <w:proofErr w:type="gramEnd"/>
            <w:r w:rsidRPr="003159D2">
              <w:rPr>
                <w:rFonts w:ascii="Times New Roman" w:hAnsi="Times New Roman"/>
                <w:sz w:val="18"/>
                <w:szCs w:val="18"/>
              </w:rPr>
              <w:t xml:space="preserve"> ve kullanışlılık şartları dikkate alınarak yapılandırılacaktır.</w:t>
            </w:r>
          </w:p>
        </w:tc>
        <w:tc>
          <w:tcPr>
            <w:tcW w:w="1701"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lastRenderedPageBreak/>
              <w:t>İnşaat Emlak Hizmetleri Bölümü</w:t>
            </w:r>
          </w:p>
        </w:tc>
        <w:tc>
          <w:tcPr>
            <w:tcW w:w="1559"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-Tüm Birimler</w:t>
            </w:r>
          </w:p>
        </w:tc>
        <w:tc>
          <w:tcPr>
            <w:tcW w:w="1889"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MEB İl ve İlçe Millî Eğitim Müdürlükleri </w:t>
            </w:r>
            <w:r w:rsidRPr="003159D2">
              <w:rPr>
                <w:rFonts w:ascii="Times New Roman" w:hAnsi="Times New Roman"/>
                <w:sz w:val="18"/>
                <w:szCs w:val="18"/>
              </w:rPr>
              <w:lastRenderedPageBreak/>
              <w:t>Yönetmeliği Madde 21/h</w:t>
            </w:r>
          </w:p>
        </w:tc>
        <w:tc>
          <w:tcPr>
            <w:tcW w:w="1957"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lastRenderedPageBreak/>
              <w:t>Maliyetler, İl</w:t>
            </w:r>
          </w:p>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lastRenderedPageBreak/>
              <w:t>Milli Eğitim Müdürlüğü bütçesinden karşılanacaktır.</w:t>
            </w:r>
          </w:p>
        </w:tc>
      </w:tr>
      <w:tr w:rsidR="00EE47F8" w:rsidRPr="003159D2" w:rsidTr="003507C9">
        <w:trPr>
          <w:trHeight w:val="820"/>
          <w:jc w:val="center"/>
        </w:trPr>
        <w:tc>
          <w:tcPr>
            <w:tcW w:w="2765" w:type="dxa"/>
            <w:shd w:val="clear" w:color="auto" w:fill="E5DFEC" w:themeFill="accent4" w:themeFillTint="33"/>
            <w:vAlign w:val="center"/>
          </w:tcPr>
          <w:p w:rsidR="00EE47F8" w:rsidRPr="003159D2" w:rsidRDefault="00EE47F8" w:rsidP="002C3111">
            <w:pPr>
              <w:tabs>
                <w:tab w:val="left" w:pos="341"/>
              </w:tabs>
              <w:spacing w:after="0" w:line="240" w:lineRule="auto"/>
              <w:contextualSpacing/>
              <w:rPr>
                <w:rFonts w:ascii="Times New Roman" w:hAnsi="Times New Roman"/>
                <w:sz w:val="18"/>
                <w:szCs w:val="18"/>
              </w:rPr>
            </w:pPr>
            <w:r w:rsidRPr="003159D2">
              <w:rPr>
                <w:rFonts w:ascii="Times New Roman" w:hAnsi="Times New Roman"/>
                <w:b/>
                <w:sz w:val="18"/>
                <w:szCs w:val="18"/>
              </w:rPr>
              <w:lastRenderedPageBreak/>
              <w:t>7-</w:t>
            </w:r>
            <w:r w:rsidRPr="003159D2">
              <w:rPr>
                <w:rFonts w:ascii="Times New Roman" w:hAnsi="Times New Roman"/>
                <w:sz w:val="18"/>
                <w:szCs w:val="18"/>
              </w:rPr>
              <w:t>Okul/kurumların çevre düzenlemeleri, öğrencilerin fiziksel ve sosyal gelişimlerini destekleyecek şekilde yapılacaktır</w:t>
            </w:r>
          </w:p>
        </w:tc>
        <w:tc>
          <w:tcPr>
            <w:tcW w:w="1701"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İnşaat Emlak Hizmetleri Bölümü</w:t>
            </w:r>
          </w:p>
        </w:tc>
        <w:tc>
          <w:tcPr>
            <w:tcW w:w="1559"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-Tüm Birimler</w:t>
            </w:r>
          </w:p>
        </w:tc>
        <w:tc>
          <w:tcPr>
            <w:tcW w:w="188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Millî Eğitim Müdürlükleri Yönetmeliği Madde 9/c-5</w:t>
            </w:r>
          </w:p>
        </w:tc>
        <w:tc>
          <w:tcPr>
            <w:tcW w:w="1957" w:type="dxa"/>
            <w:shd w:val="clear" w:color="auto" w:fill="E5DFEC" w:themeFill="accent4" w:themeFillTint="33"/>
            <w:vAlign w:val="center"/>
          </w:tcPr>
          <w:p w:rsidR="00EE47F8" w:rsidRPr="002F36AF" w:rsidRDefault="00EE47F8" w:rsidP="002C3111">
            <w:pPr>
              <w:spacing w:after="0"/>
              <w:contextualSpacing/>
              <w:rPr>
                <w:rFonts w:ascii="Times New Roman" w:hAnsi="Times New Roman"/>
                <w:sz w:val="16"/>
                <w:szCs w:val="18"/>
              </w:rPr>
            </w:pPr>
            <w:r w:rsidRPr="002F36AF">
              <w:rPr>
                <w:rFonts w:ascii="Times New Roman" w:hAnsi="Times New Roman"/>
                <w:sz w:val="16"/>
                <w:szCs w:val="18"/>
              </w:rPr>
              <w:t>Maliyetler, İl</w:t>
            </w:r>
          </w:p>
          <w:p w:rsidR="00EE47F8" w:rsidRDefault="00EE47F8" w:rsidP="002C3111">
            <w:pPr>
              <w:spacing w:after="0"/>
              <w:contextualSpacing/>
              <w:rPr>
                <w:rFonts w:ascii="Times New Roman" w:hAnsi="Times New Roman"/>
                <w:sz w:val="18"/>
                <w:szCs w:val="18"/>
              </w:rPr>
            </w:pPr>
            <w:r w:rsidRPr="002F36AF">
              <w:rPr>
                <w:rFonts w:ascii="Times New Roman" w:hAnsi="Times New Roman"/>
                <w:sz w:val="16"/>
                <w:szCs w:val="18"/>
              </w:rPr>
              <w:t>Milli Eğitim Müdürlüğü bütçesinden karşılanacaktır</w:t>
            </w:r>
            <w:r w:rsidRPr="003159D2">
              <w:rPr>
                <w:rFonts w:ascii="Times New Roman" w:hAnsi="Times New Roman"/>
                <w:sz w:val="18"/>
                <w:szCs w:val="18"/>
              </w:rPr>
              <w:t>.</w:t>
            </w:r>
          </w:p>
          <w:p w:rsidR="00C34DD4" w:rsidRPr="003159D2" w:rsidRDefault="00C34DD4" w:rsidP="002C3111">
            <w:pPr>
              <w:spacing w:after="0"/>
              <w:contextualSpacing/>
              <w:rPr>
                <w:rFonts w:ascii="Times New Roman" w:hAnsi="Times New Roman"/>
                <w:sz w:val="18"/>
                <w:szCs w:val="18"/>
              </w:rPr>
            </w:pPr>
          </w:p>
        </w:tc>
      </w:tr>
      <w:tr w:rsidR="00EE47F8" w:rsidRPr="003159D2" w:rsidTr="00C34DD4">
        <w:trPr>
          <w:jc w:val="center"/>
        </w:trPr>
        <w:tc>
          <w:tcPr>
            <w:tcW w:w="2765" w:type="dxa"/>
            <w:shd w:val="clear" w:color="auto" w:fill="auto"/>
            <w:vAlign w:val="center"/>
          </w:tcPr>
          <w:p w:rsidR="00EE47F8" w:rsidRPr="003159D2" w:rsidRDefault="00EE47F8" w:rsidP="002C3111">
            <w:pPr>
              <w:tabs>
                <w:tab w:val="left" w:pos="341"/>
              </w:tabs>
              <w:spacing w:after="0" w:line="240" w:lineRule="auto"/>
              <w:contextualSpacing/>
              <w:rPr>
                <w:rFonts w:ascii="Times New Roman" w:hAnsi="Times New Roman"/>
                <w:sz w:val="18"/>
                <w:szCs w:val="18"/>
              </w:rPr>
            </w:pPr>
            <w:r w:rsidRPr="003159D2">
              <w:rPr>
                <w:rFonts w:ascii="Times New Roman" w:hAnsi="Times New Roman"/>
                <w:b/>
                <w:sz w:val="18"/>
                <w:szCs w:val="18"/>
              </w:rPr>
              <w:t>8-</w:t>
            </w:r>
            <w:r w:rsidRPr="003159D2">
              <w:rPr>
                <w:rFonts w:ascii="Times New Roman" w:hAnsi="Times New Roman"/>
                <w:sz w:val="18"/>
                <w:szCs w:val="18"/>
              </w:rPr>
              <w:t xml:space="preserve">Okul ve kurum binalarının deprem tahkiki ile güçlendirmesine yönelik çalışmalar programlar dâhilinde yürütülecektir.  </w:t>
            </w:r>
          </w:p>
        </w:tc>
        <w:tc>
          <w:tcPr>
            <w:tcW w:w="1701"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İnşaat Emlak Hizmetleri Bölümü</w:t>
            </w:r>
          </w:p>
        </w:tc>
        <w:tc>
          <w:tcPr>
            <w:tcW w:w="1559"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-Tüm Birimler</w:t>
            </w:r>
          </w:p>
        </w:tc>
        <w:tc>
          <w:tcPr>
            <w:tcW w:w="1889"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Millî Eğitim Müdürlükleri Yönetmeliği Madde 22/p</w:t>
            </w:r>
          </w:p>
        </w:tc>
        <w:tc>
          <w:tcPr>
            <w:tcW w:w="1957" w:type="dxa"/>
            <w:shd w:val="clear" w:color="auto" w:fill="auto"/>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rPr>
          <w:jc w:val="center"/>
        </w:trPr>
        <w:tc>
          <w:tcPr>
            <w:tcW w:w="2765" w:type="dxa"/>
            <w:shd w:val="clear" w:color="auto" w:fill="E5DFEC" w:themeFill="accent4" w:themeFillTint="33"/>
            <w:vAlign w:val="center"/>
          </w:tcPr>
          <w:p w:rsidR="00EE47F8" w:rsidRPr="003159D2" w:rsidRDefault="00EE47F8" w:rsidP="002C3111">
            <w:pPr>
              <w:tabs>
                <w:tab w:val="left" w:pos="341"/>
              </w:tabs>
              <w:spacing w:after="0" w:line="240" w:lineRule="auto"/>
              <w:contextualSpacing/>
              <w:rPr>
                <w:rFonts w:ascii="Times New Roman" w:hAnsi="Times New Roman"/>
                <w:sz w:val="18"/>
                <w:szCs w:val="18"/>
              </w:rPr>
            </w:pPr>
            <w:r w:rsidRPr="003159D2">
              <w:rPr>
                <w:rFonts w:ascii="Times New Roman" w:hAnsi="Times New Roman"/>
                <w:b/>
                <w:sz w:val="18"/>
                <w:szCs w:val="18"/>
              </w:rPr>
              <w:t>9-</w:t>
            </w:r>
            <w:r w:rsidRPr="003159D2">
              <w:rPr>
                <w:rFonts w:ascii="Times New Roman" w:hAnsi="Times New Roman"/>
                <w:sz w:val="18"/>
                <w:szCs w:val="18"/>
              </w:rPr>
              <w:t xml:space="preserve">5580 Sayılı Kanun kapsamında faaliyette bulunan dershanelerin irtifak hakkı veya kiralama yolu ile özel okula dönüştürülmesi çalışmaları yürütülecektir.  </w:t>
            </w:r>
          </w:p>
        </w:tc>
        <w:tc>
          <w:tcPr>
            <w:tcW w:w="1701"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 xml:space="preserve">Özel Öğretim Hizmetleri </w:t>
            </w:r>
          </w:p>
        </w:tc>
        <w:tc>
          <w:tcPr>
            <w:tcW w:w="1559"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-Maarif Müfettişleri</w:t>
            </w:r>
          </w:p>
        </w:tc>
        <w:tc>
          <w:tcPr>
            <w:tcW w:w="188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MEB İl ve İlçe Millî Eğitim Müdürlükleri Yönetmeliği Madde 16/a-b-h-i</w:t>
            </w:r>
          </w:p>
        </w:tc>
        <w:tc>
          <w:tcPr>
            <w:tcW w:w="1957" w:type="dxa"/>
            <w:shd w:val="clear" w:color="auto" w:fill="E5DFEC" w:themeFill="accent4" w:themeFillTint="33"/>
            <w:vAlign w:val="center"/>
          </w:tcPr>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Maliyetler, İl</w:t>
            </w:r>
          </w:p>
          <w:p w:rsidR="00EE47F8" w:rsidRPr="003159D2" w:rsidRDefault="00EE47F8" w:rsidP="002C3111">
            <w:pPr>
              <w:spacing w:after="0"/>
              <w:contextualSpacing/>
              <w:rPr>
                <w:rFonts w:ascii="Times New Roman" w:hAnsi="Times New Roman"/>
                <w:sz w:val="18"/>
                <w:szCs w:val="18"/>
              </w:rPr>
            </w:pPr>
            <w:r w:rsidRPr="003159D2">
              <w:rPr>
                <w:rFonts w:ascii="Times New Roman" w:hAnsi="Times New Roman"/>
                <w:sz w:val="18"/>
                <w:szCs w:val="18"/>
              </w:rPr>
              <w:t>Milli Eğitim Müdürlüğü bütçesinden karşılanacaktır.</w:t>
            </w:r>
          </w:p>
        </w:tc>
      </w:tr>
      <w:tr w:rsidR="00EE47F8" w:rsidRPr="003159D2" w:rsidTr="00C34DD4">
        <w:trPr>
          <w:jc w:val="center"/>
        </w:trPr>
        <w:tc>
          <w:tcPr>
            <w:tcW w:w="2765" w:type="dxa"/>
            <w:shd w:val="clear" w:color="auto" w:fill="FFFFFF" w:themeFill="background1"/>
            <w:vAlign w:val="center"/>
          </w:tcPr>
          <w:p w:rsidR="00EE47F8" w:rsidRPr="003159D2" w:rsidRDefault="00EE47F8" w:rsidP="002C3111">
            <w:pPr>
              <w:shd w:val="clear" w:color="auto" w:fill="FFFFFF" w:themeFill="background1"/>
              <w:spacing w:before="100" w:beforeAutospacing="1" w:after="120" w:afterAutospacing="1"/>
              <w:rPr>
                <w:rFonts w:ascii="Times New Roman" w:hAnsi="Times New Roman"/>
                <w:b/>
                <w:bCs/>
                <w:sz w:val="18"/>
                <w:szCs w:val="18"/>
              </w:rPr>
            </w:pPr>
            <w:r w:rsidRPr="00C34DD4">
              <w:rPr>
                <w:rFonts w:ascii="Times New Roman" w:hAnsi="Times New Roman"/>
                <w:b/>
                <w:bCs/>
                <w:sz w:val="18"/>
                <w:szCs w:val="18"/>
                <w:shd w:val="clear" w:color="auto" w:fill="FFFFFF" w:themeFill="background1"/>
              </w:rPr>
              <w:t>10-</w:t>
            </w:r>
            <w:r w:rsidRPr="00C34DD4">
              <w:rPr>
                <w:rFonts w:ascii="Times New Roman" w:hAnsi="Times New Roman"/>
                <w:bCs/>
                <w:sz w:val="18"/>
                <w:szCs w:val="18"/>
                <w:shd w:val="clear" w:color="auto" w:fill="FFFFFF" w:themeFill="background1"/>
              </w:rPr>
              <w:t xml:space="preserve">AB projeleri, kalkınma ajansları, hibe fonları vb. gibi kaynaklardan yararlanılarak okul ve kurumların fiziki alt </w:t>
            </w:r>
            <w:proofErr w:type="spellStart"/>
            <w:r w:rsidRPr="00C34DD4">
              <w:rPr>
                <w:rFonts w:ascii="Times New Roman" w:hAnsi="Times New Roman"/>
                <w:bCs/>
                <w:sz w:val="18"/>
                <w:szCs w:val="18"/>
                <w:shd w:val="clear" w:color="auto" w:fill="FFFFFF" w:themeFill="background1"/>
              </w:rPr>
              <w:t>yapılarıgeliştirilecektir</w:t>
            </w:r>
            <w:proofErr w:type="spellEnd"/>
            <w:r w:rsidRPr="002F36AF">
              <w:rPr>
                <w:rFonts w:ascii="Times New Roman" w:hAnsi="Times New Roman"/>
                <w:bCs/>
                <w:sz w:val="18"/>
                <w:szCs w:val="18"/>
                <w:shd w:val="clear" w:color="auto" w:fill="E5DFEC" w:themeFill="accent4" w:themeFillTint="33"/>
              </w:rPr>
              <w:t>.</w:t>
            </w:r>
          </w:p>
        </w:tc>
        <w:tc>
          <w:tcPr>
            <w:tcW w:w="1701" w:type="dxa"/>
            <w:shd w:val="clear" w:color="auto" w:fill="FFFFFF" w:themeFill="background1"/>
            <w:vAlign w:val="center"/>
          </w:tcPr>
          <w:p w:rsidR="00EE47F8" w:rsidRPr="003159D2" w:rsidRDefault="00EE47F8" w:rsidP="002C3111">
            <w:pPr>
              <w:shd w:val="clear" w:color="auto" w:fill="FFFFFF" w:themeFill="background1"/>
              <w:spacing w:after="0"/>
              <w:rPr>
                <w:rFonts w:ascii="Times New Roman" w:hAnsi="Times New Roman"/>
                <w:sz w:val="18"/>
                <w:szCs w:val="18"/>
              </w:rPr>
            </w:pPr>
            <w:r w:rsidRPr="003159D2">
              <w:rPr>
                <w:rFonts w:ascii="Times New Roman" w:hAnsi="Times New Roman"/>
                <w:sz w:val="18"/>
                <w:szCs w:val="18"/>
              </w:rPr>
              <w:t>Strateji Geliştirme Bölümü</w:t>
            </w:r>
          </w:p>
        </w:tc>
        <w:tc>
          <w:tcPr>
            <w:tcW w:w="1559" w:type="dxa"/>
            <w:shd w:val="clear" w:color="auto" w:fill="FFFFFF" w:themeFill="background1"/>
            <w:vAlign w:val="center"/>
          </w:tcPr>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-Temel Eğitim Bölümü</w:t>
            </w:r>
          </w:p>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-Ortaöğretim Bölümü</w:t>
            </w:r>
          </w:p>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-Mesleki ve Teknik Eğitim Bölümü</w:t>
            </w:r>
          </w:p>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-Din Öğretimi Bölümü</w:t>
            </w:r>
          </w:p>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-Özel Eğitim ve Rehberlik Bölümü</w:t>
            </w:r>
          </w:p>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-Hayat Boyu Öğrenme Bölümü</w:t>
            </w:r>
          </w:p>
          <w:p w:rsidR="00EE47F8" w:rsidRPr="003159D2" w:rsidRDefault="00EE47F8" w:rsidP="00C34DD4">
            <w:pPr>
              <w:shd w:val="clear" w:color="auto" w:fill="FFFFFF" w:themeFill="background1"/>
              <w:spacing w:after="0" w:line="240" w:lineRule="auto"/>
              <w:contextualSpacing/>
              <w:rPr>
                <w:rFonts w:ascii="Times New Roman" w:hAnsi="Times New Roman"/>
                <w:sz w:val="18"/>
                <w:szCs w:val="18"/>
              </w:rPr>
            </w:pPr>
            <w:r w:rsidRPr="003159D2">
              <w:rPr>
                <w:rFonts w:ascii="Times New Roman" w:hAnsi="Times New Roman"/>
                <w:sz w:val="18"/>
                <w:szCs w:val="18"/>
              </w:rPr>
              <w:t>-Özel Öğretim Bölümü</w:t>
            </w:r>
          </w:p>
        </w:tc>
        <w:tc>
          <w:tcPr>
            <w:tcW w:w="1889" w:type="dxa"/>
            <w:shd w:val="clear" w:color="auto" w:fill="FFFFFF" w:themeFill="background1"/>
            <w:vAlign w:val="center"/>
          </w:tcPr>
          <w:p w:rsidR="00EE47F8" w:rsidRPr="003159D2" w:rsidRDefault="00EE47F8" w:rsidP="002C3111">
            <w:pPr>
              <w:shd w:val="clear" w:color="auto" w:fill="FFFFFF" w:themeFill="background1"/>
              <w:spacing w:after="0"/>
              <w:rPr>
                <w:rFonts w:ascii="Times New Roman" w:hAnsi="Times New Roman"/>
                <w:sz w:val="18"/>
                <w:szCs w:val="18"/>
              </w:rPr>
            </w:pPr>
            <w:r w:rsidRPr="00C34DD4">
              <w:rPr>
                <w:rFonts w:ascii="Times New Roman" w:hAnsi="Times New Roman"/>
                <w:sz w:val="18"/>
                <w:szCs w:val="18"/>
                <w:shd w:val="clear" w:color="auto" w:fill="FFFFFF" w:themeFill="background1"/>
              </w:rPr>
              <w:t xml:space="preserve">MEB İl ve İlçe </w:t>
            </w:r>
            <w:proofErr w:type="spellStart"/>
            <w:r w:rsidRPr="00C34DD4">
              <w:rPr>
                <w:rFonts w:ascii="Times New Roman" w:hAnsi="Times New Roman"/>
                <w:sz w:val="18"/>
                <w:szCs w:val="18"/>
                <w:shd w:val="clear" w:color="auto" w:fill="FFFFFF" w:themeFill="background1"/>
              </w:rPr>
              <w:t>MilliEğitim</w:t>
            </w:r>
            <w:proofErr w:type="spellEnd"/>
            <w:r w:rsidRPr="002F36AF">
              <w:rPr>
                <w:rFonts w:ascii="Times New Roman" w:hAnsi="Times New Roman"/>
                <w:sz w:val="18"/>
                <w:szCs w:val="18"/>
                <w:shd w:val="clear" w:color="auto" w:fill="E5DFEC" w:themeFill="accent4" w:themeFillTint="33"/>
              </w:rPr>
              <w:t xml:space="preserve"> </w:t>
            </w:r>
            <w:proofErr w:type="spellStart"/>
            <w:r w:rsidRPr="00C34DD4">
              <w:rPr>
                <w:rFonts w:ascii="Times New Roman" w:hAnsi="Times New Roman"/>
                <w:sz w:val="18"/>
                <w:szCs w:val="18"/>
                <w:shd w:val="clear" w:color="auto" w:fill="FFFFFF" w:themeFill="background1"/>
              </w:rPr>
              <w:t>MüdürlükleriYönetmeliği</w:t>
            </w:r>
            <w:proofErr w:type="spellEnd"/>
            <w:r w:rsidRPr="00C34DD4">
              <w:rPr>
                <w:rFonts w:ascii="Times New Roman" w:hAnsi="Times New Roman"/>
                <w:sz w:val="18"/>
                <w:szCs w:val="18"/>
                <w:shd w:val="clear" w:color="auto" w:fill="FFFFFF" w:themeFill="background1"/>
              </w:rPr>
              <w:t>, Madde</w:t>
            </w:r>
            <w:r w:rsidRPr="003159D2">
              <w:rPr>
                <w:rFonts w:ascii="Times New Roman" w:hAnsi="Times New Roman"/>
                <w:sz w:val="18"/>
                <w:szCs w:val="18"/>
              </w:rPr>
              <w:t xml:space="preserve">, </w:t>
            </w:r>
            <w:r w:rsidRPr="00C34DD4">
              <w:rPr>
                <w:rFonts w:ascii="Times New Roman" w:hAnsi="Times New Roman"/>
                <w:sz w:val="18"/>
                <w:szCs w:val="18"/>
                <w:shd w:val="clear" w:color="auto" w:fill="FFFFFF" w:themeFill="background1"/>
              </w:rPr>
              <w:t>9/b-1,  9/a-9</w:t>
            </w:r>
          </w:p>
        </w:tc>
        <w:tc>
          <w:tcPr>
            <w:tcW w:w="1957" w:type="dxa"/>
            <w:shd w:val="clear" w:color="auto" w:fill="FFFFFF" w:themeFill="background1"/>
            <w:vAlign w:val="center"/>
          </w:tcPr>
          <w:p w:rsidR="00EE47F8" w:rsidRPr="003159D2" w:rsidRDefault="00EE47F8" w:rsidP="002C3111">
            <w:pPr>
              <w:shd w:val="clear" w:color="auto" w:fill="FFFFFF" w:themeFill="background1"/>
              <w:spacing w:after="0"/>
              <w:rPr>
                <w:rFonts w:ascii="Times New Roman" w:hAnsi="Times New Roman"/>
                <w:sz w:val="18"/>
                <w:szCs w:val="18"/>
              </w:rPr>
            </w:pPr>
            <w:r w:rsidRPr="00C34DD4">
              <w:rPr>
                <w:rFonts w:ascii="Times New Roman" w:hAnsi="Times New Roman"/>
                <w:sz w:val="18"/>
                <w:szCs w:val="18"/>
                <w:shd w:val="clear" w:color="auto" w:fill="FFFFFF" w:themeFill="background1"/>
              </w:rPr>
              <w:t xml:space="preserve">Mali </w:t>
            </w:r>
            <w:proofErr w:type="spellStart"/>
            <w:r w:rsidRPr="00C34DD4">
              <w:rPr>
                <w:rFonts w:ascii="Times New Roman" w:hAnsi="Times New Roman"/>
                <w:sz w:val="18"/>
                <w:szCs w:val="18"/>
                <w:shd w:val="clear" w:color="auto" w:fill="FFFFFF" w:themeFill="background1"/>
              </w:rPr>
              <w:t>yükümlülükiçermemektedir</w:t>
            </w:r>
            <w:proofErr w:type="spellEnd"/>
            <w:r w:rsidRPr="002F36AF">
              <w:rPr>
                <w:rFonts w:ascii="Times New Roman" w:hAnsi="Times New Roman"/>
                <w:sz w:val="18"/>
                <w:szCs w:val="18"/>
                <w:shd w:val="clear" w:color="auto" w:fill="E5DFEC" w:themeFill="accent4" w:themeFillTint="33"/>
              </w:rPr>
              <w:t>.</w:t>
            </w:r>
          </w:p>
        </w:tc>
      </w:tr>
    </w:tbl>
    <w:p w:rsidR="00012777" w:rsidRPr="003159D2" w:rsidRDefault="00012777" w:rsidP="003159D2">
      <w:pPr>
        <w:spacing w:after="0" w:line="360" w:lineRule="auto"/>
        <w:jc w:val="both"/>
        <w:rPr>
          <w:rFonts w:ascii="Times New Roman" w:hAnsi="Times New Roman"/>
          <w:b/>
          <w:sz w:val="24"/>
          <w:szCs w:val="24"/>
        </w:rPr>
      </w:pPr>
    </w:p>
    <w:p w:rsidR="0009716E" w:rsidRPr="001A197B" w:rsidRDefault="007A6B52" w:rsidP="001A197B">
      <w:pPr>
        <w:spacing w:after="0" w:line="360" w:lineRule="auto"/>
        <w:ind w:firstLine="709"/>
        <w:jc w:val="both"/>
        <w:rPr>
          <w:rFonts w:ascii="Times New Roman" w:hAnsi="Times New Roman"/>
          <w:sz w:val="24"/>
          <w:szCs w:val="24"/>
        </w:rPr>
      </w:pPr>
      <w:r>
        <w:rPr>
          <w:rFonts w:ascii="Times New Roman" w:hAnsi="Times New Roman"/>
          <w:b/>
          <w:sz w:val="24"/>
          <w:szCs w:val="24"/>
        </w:rPr>
        <w:t xml:space="preserve">Stratejik Hedef </w:t>
      </w:r>
      <w:proofErr w:type="gramStart"/>
      <w:r>
        <w:rPr>
          <w:rFonts w:ascii="Times New Roman" w:hAnsi="Times New Roman"/>
          <w:b/>
          <w:sz w:val="24"/>
          <w:szCs w:val="24"/>
        </w:rPr>
        <w:t>3.3</w:t>
      </w:r>
      <w:proofErr w:type="gramEnd"/>
      <w:r w:rsidR="00012777" w:rsidRPr="003159D2">
        <w:rPr>
          <w:rFonts w:ascii="Times New Roman" w:hAnsi="Times New Roman"/>
          <w:b/>
          <w:sz w:val="24"/>
          <w:szCs w:val="24"/>
        </w:rPr>
        <w:t xml:space="preserve">: </w:t>
      </w:r>
      <w:r w:rsidR="00EF4E83" w:rsidRPr="00B71A07">
        <w:rPr>
          <w:rFonts w:ascii="Times New Roman" w:hAnsi="Times New Roman"/>
          <w:sz w:val="24"/>
          <w:szCs w:val="24"/>
        </w:rPr>
        <w:t>Verilerin elektronik ortamda toplanması, analizi, güvenli bir şekilde iletimi ve arşivlenmesini sağlamak amacıyla enformasyon teknolojilerinin etkin kullanımını sağlamak</w:t>
      </w:r>
      <w:r w:rsidR="002B1553">
        <w:rPr>
          <w:rFonts w:ascii="Times New Roman" w:hAnsi="Times New Roman"/>
          <w:sz w:val="24"/>
          <w:szCs w:val="24"/>
        </w:rPr>
        <w:t>.</w:t>
      </w:r>
    </w:p>
    <w:p w:rsidR="00BD2EB2" w:rsidRPr="0009716E" w:rsidRDefault="0009716E" w:rsidP="0009716E">
      <w:pPr>
        <w:spacing w:after="0" w:line="360" w:lineRule="auto"/>
        <w:ind w:right="424" w:firstLine="709"/>
        <w:jc w:val="both"/>
        <w:rPr>
          <w:rFonts w:ascii="Times New Roman" w:hAnsi="Times New Roman"/>
          <w:b/>
          <w:sz w:val="24"/>
          <w:szCs w:val="24"/>
        </w:rPr>
      </w:pPr>
      <w:r>
        <w:rPr>
          <w:rFonts w:ascii="Times New Roman" w:hAnsi="Times New Roman"/>
          <w:b/>
          <w:sz w:val="24"/>
          <w:szCs w:val="24"/>
        </w:rPr>
        <w:t>Hedefin Mevcut Durumu</w:t>
      </w:r>
    </w:p>
    <w:p w:rsidR="00012777" w:rsidRPr="003159D2" w:rsidRDefault="00012777" w:rsidP="00EF4E83">
      <w:pPr>
        <w:spacing w:after="0" w:line="360" w:lineRule="auto"/>
        <w:ind w:firstLine="708"/>
        <w:jc w:val="both"/>
        <w:rPr>
          <w:rFonts w:ascii="Times New Roman" w:hAnsi="Times New Roman"/>
          <w:sz w:val="24"/>
          <w:szCs w:val="24"/>
        </w:rPr>
      </w:pPr>
      <w:r w:rsidRPr="003159D2">
        <w:rPr>
          <w:rFonts w:ascii="Times New Roman" w:hAnsi="Times New Roman"/>
          <w:sz w:val="24"/>
          <w:szCs w:val="24"/>
        </w:rPr>
        <w:t>Yeni teknolojilerin yaygınlaşması, dünyanın çeşitli yerlerindeki insanların aynı anda yeni bilgilere hızlı ve kolay erişimlerini sağlamaktadır. Bu durum, eğitim faaliyetlerinin yerleşik norm ve yaklaşımlarını da değiştirmektedir. Bilgi ve iletişim teknolojilerinin ve yoğunlaşan kültürler arası etkileşimin, önümüzdeki dönemde eğitim faaliyetlerindeki çok boyutlu zenginleşmeyi artırması beklenmektedir.</w:t>
      </w:r>
    </w:p>
    <w:p w:rsidR="00012777" w:rsidRPr="00DD3054" w:rsidRDefault="00012777" w:rsidP="009A2679">
      <w:pPr>
        <w:spacing w:after="0" w:line="360" w:lineRule="auto"/>
        <w:ind w:firstLine="709"/>
        <w:jc w:val="both"/>
        <w:rPr>
          <w:rFonts w:ascii="Times New Roman" w:hAnsi="Times New Roman"/>
          <w:sz w:val="24"/>
          <w:szCs w:val="24"/>
        </w:rPr>
      </w:pPr>
      <w:r w:rsidRPr="00DD3054">
        <w:rPr>
          <w:rFonts w:ascii="Times New Roman" w:hAnsi="Times New Roman"/>
          <w:sz w:val="24"/>
          <w:szCs w:val="24"/>
        </w:rPr>
        <w:t>Kurumumuzda sistematik ve güvenilir veri, istatistik ve bilgi üretiminin, paylaşımının ve arşivlenmesinin sağlanması amaçlanmaktadır.</w:t>
      </w:r>
    </w:p>
    <w:p w:rsidR="00012777" w:rsidRPr="00DD3054" w:rsidRDefault="00BD2EB2" w:rsidP="009A2679">
      <w:pPr>
        <w:spacing w:after="0" w:line="360" w:lineRule="auto"/>
        <w:ind w:firstLine="709"/>
        <w:jc w:val="both"/>
        <w:rPr>
          <w:rFonts w:ascii="Times New Roman" w:hAnsi="Times New Roman"/>
          <w:sz w:val="24"/>
          <w:szCs w:val="24"/>
        </w:rPr>
      </w:pPr>
      <w:r w:rsidRPr="00DD3054">
        <w:rPr>
          <w:rFonts w:ascii="Times New Roman" w:hAnsi="Times New Roman"/>
          <w:sz w:val="24"/>
          <w:szCs w:val="24"/>
        </w:rPr>
        <w:t>“</w:t>
      </w:r>
      <w:r w:rsidR="007A6050" w:rsidRPr="00DD3054">
        <w:rPr>
          <w:rFonts w:ascii="Times New Roman" w:hAnsi="Times New Roman"/>
          <w:sz w:val="24"/>
          <w:szCs w:val="24"/>
        </w:rPr>
        <w:t>MEB</w:t>
      </w:r>
      <w:r w:rsidR="00012777" w:rsidRPr="00DD3054">
        <w:rPr>
          <w:rFonts w:ascii="Times New Roman" w:hAnsi="Times New Roman"/>
          <w:sz w:val="24"/>
          <w:szCs w:val="24"/>
        </w:rPr>
        <w:t xml:space="preserve"> Yönetim Paneli” projesi sayesinde okul internet siteleri çok daha hızlı, kolay ve güvenli bir şekilde yayınlanabilmektedir. Çalışmanın amacı Bakanlığın tüm kurumlarının standart bir internet sitesine sahip olmalarını sağlamaktır. Bu </w:t>
      </w:r>
      <w:r w:rsidR="00DD3054" w:rsidRPr="00DD3054">
        <w:rPr>
          <w:rFonts w:ascii="Times New Roman" w:hAnsi="Times New Roman"/>
          <w:sz w:val="24"/>
          <w:szCs w:val="24"/>
        </w:rPr>
        <w:t>çerçevede 30</w:t>
      </w:r>
      <w:r w:rsidR="007A6050" w:rsidRPr="00DD3054">
        <w:rPr>
          <w:rFonts w:ascii="Times New Roman" w:hAnsi="Times New Roman"/>
          <w:sz w:val="24"/>
          <w:szCs w:val="24"/>
        </w:rPr>
        <w:t xml:space="preserve"> </w:t>
      </w:r>
      <w:r w:rsidR="00EF3EC5" w:rsidRPr="00DD3054">
        <w:rPr>
          <w:rFonts w:ascii="Times New Roman" w:hAnsi="Times New Roman"/>
          <w:sz w:val="24"/>
          <w:szCs w:val="24"/>
        </w:rPr>
        <w:t>okul</w:t>
      </w:r>
      <w:r w:rsidR="00012777" w:rsidRPr="00DD3054">
        <w:rPr>
          <w:rFonts w:ascii="Times New Roman" w:hAnsi="Times New Roman"/>
          <w:sz w:val="24"/>
          <w:szCs w:val="24"/>
        </w:rPr>
        <w:t xml:space="preserve"> in</w:t>
      </w:r>
      <w:r w:rsidR="00DD3054" w:rsidRPr="00DD3054">
        <w:rPr>
          <w:rFonts w:ascii="Times New Roman" w:hAnsi="Times New Roman"/>
          <w:sz w:val="24"/>
          <w:szCs w:val="24"/>
        </w:rPr>
        <w:t>ternet adresi (</w:t>
      </w:r>
      <w:hyperlink r:id="rId22" w:history="1">
        <w:r w:rsidR="00DD3054" w:rsidRPr="00DD3054">
          <w:rPr>
            <w:rStyle w:val="Kpr"/>
            <w:rFonts w:ascii="Times New Roman" w:hAnsi="Times New Roman"/>
            <w:color w:val="auto"/>
            <w:sz w:val="24"/>
            <w:szCs w:val="24"/>
          </w:rPr>
          <w:t>www.meb.k12.tr</w:t>
        </w:r>
      </w:hyperlink>
      <w:r w:rsidR="00DD3054" w:rsidRPr="00DD3054">
        <w:rPr>
          <w:rFonts w:ascii="Times New Roman" w:hAnsi="Times New Roman"/>
          <w:sz w:val="24"/>
          <w:szCs w:val="24"/>
        </w:rPr>
        <w:t>), 32</w:t>
      </w:r>
      <w:r w:rsidR="00012777" w:rsidRPr="00DD3054">
        <w:rPr>
          <w:rFonts w:ascii="Times New Roman" w:hAnsi="Times New Roman"/>
          <w:sz w:val="24"/>
          <w:szCs w:val="24"/>
        </w:rPr>
        <w:t xml:space="preserve"> adet okula/kuruma “@meb.k12.tr” uzantılı ücretsiz e-posta adresi verilerek güncellemeler yapılmıştır. (Resmi e posta ortamlarının kapasitesi </w:t>
      </w:r>
      <w:r w:rsidR="00026CB6" w:rsidRPr="00DD3054">
        <w:rPr>
          <w:rFonts w:ascii="Times New Roman" w:hAnsi="Times New Roman"/>
          <w:sz w:val="24"/>
          <w:szCs w:val="24"/>
        </w:rPr>
        <w:t xml:space="preserve">300 </w:t>
      </w:r>
      <w:proofErr w:type="spellStart"/>
      <w:r w:rsidR="00026CB6" w:rsidRPr="00DD3054">
        <w:rPr>
          <w:rFonts w:ascii="Times New Roman" w:hAnsi="Times New Roman"/>
          <w:sz w:val="24"/>
          <w:szCs w:val="24"/>
        </w:rPr>
        <w:t>mb</w:t>
      </w:r>
      <w:proofErr w:type="spellEnd"/>
      <w:r w:rsidR="00012777" w:rsidRPr="00DD3054">
        <w:rPr>
          <w:rFonts w:ascii="Times New Roman" w:hAnsi="Times New Roman"/>
          <w:sz w:val="24"/>
          <w:szCs w:val="24"/>
        </w:rPr>
        <w:t>)</w:t>
      </w:r>
    </w:p>
    <w:p w:rsidR="007A6050" w:rsidRPr="00DD3054" w:rsidRDefault="00012777" w:rsidP="007A6050">
      <w:pPr>
        <w:spacing w:after="0" w:line="360" w:lineRule="auto"/>
        <w:ind w:firstLine="709"/>
        <w:jc w:val="both"/>
        <w:rPr>
          <w:rFonts w:ascii="Times New Roman" w:hAnsi="Times New Roman"/>
          <w:sz w:val="24"/>
          <w:szCs w:val="24"/>
        </w:rPr>
      </w:pPr>
      <w:r w:rsidRPr="00DD3054">
        <w:rPr>
          <w:rFonts w:ascii="Times New Roman" w:hAnsi="Times New Roman"/>
          <w:sz w:val="24"/>
          <w:szCs w:val="24"/>
        </w:rPr>
        <w:lastRenderedPageBreak/>
        <w:t xml:space="preserve">“Doküman Yönetim Sistemi” </w:t>
      </w:r>
      <w:r w:rsidR="007A6050" w:rsidRPr="00DD3054">
        <w:rPr>
          <w:rFonts w:ascii="Times New Roman" w:hAnsi="Times New Roman"/>
          <w:sz w:val="24"/>
          <w:szCs w:val="24"/>
        </w:rPr>
        <w:t>2014</w:t>
      </w:r>
      <w:r w:rsidR="00026CB6" w:rsidRPr="00DD3054">
        <w:rPr>
          <w:rFonts w:ascii="Times New Roman" w:hAnsi="Times New Roman"/>
          <w:sz w:val="24"/>
          <w:szCs w:val="24"/>
        </w:rPr>
        <w:t xml:space="preserve"> tarihi</w:t>
      </w:r>
      <w:r w:rsidR="007A6050" w:rsidRPr="00DD3054">
        <w:rPr>
          <w:rFonts w:ascii="Times New Roman" w:hAnsi="Times New Roman"/>
          <w:sz w:val="24"/>
          <w:szCs w:val="24"/>
        </w:rPr>
        <w:t xml:space="preserve"> itibarıyla teşkilatımızda</w:t>
      </w:r>
      <w:r w:rsidRPr="00DD3054">
        <w:rPr>
          <w:rFonts w:ascii="Times New Roman" w:hAnsi="Times New Roman"/>
          <w:sz w:val="24"/>
          <w:szCs w:val="24"/>
        </w:rPr>
        <w:t xml:space="preserve"> kullanılmaya başlanmıştır.</w:t>
      </w:r>
    </w:p>
    <w:p w:rsidR="00462438" w:rsidRDefault="00012777" w:rsidP="00CB63AA">
      <w:pPr>
        <w:spacing w:after="0" w:line="360" w:lineRule="auto"/>
        <w:ind w:firstLine="709"/>
        <w:jc w:val="both"/>
        <w:rPr>
          <w:rFonts w:ascii="Times New Roman" w:hAnsi="Times New Roman"/>
          <w:sz w:val="24"/>
          <w:szCs w:val="24"/>
        </w:rPr>
      </w:pPr>
      <w:proofErr w:type="gramStart"/>
      <w:r w:rsidRPr="00DD3054">
        <w:rPr>
          <w:rFonts w:ascii="Times New Roman" w:hAnsi="Times New Roman"/>
          <w:sz w:val="24"/>
          <w:szCs w:val="24"/>
        </w:rPr>
        <w:t>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w:t>
      </w:r>
      <w:r w:rsidR="00CB63AA">
        <w:rPr>
          <w:rFonts w:ascii="Times New Roman" w:hAnsi="Times New Roman"/>
          <w:sz w:val="24"/>
          <w:szCs w:val="24"/>
        </w:rPr>
        <w:t xml:space="preserve">bil Bilgi Servisi kurulmuştur. </w:t>
      </w:r>
      <w:proofErr w:type="gramEnd"/>
    </w:p>
    <w:p w:rsidR="00012777" w:rsidRPr="00DD3054" w:rsidRDefault="00012777" w:rsidP="009A2679">
      <w:pPr>
        <w:spacing w:after="0" w:line="360" w:lineRule="auto"/>
        <w:ind w:firstLine="709"/>
        <w:jc w:val="both"/>
        <w:rPr>
          <w:rFonts w:ascii="Times New Roman" w:hAnsi="Times New Roman"/>
          <w:sz w:val="24"/>
          <w:szCs w:val="24"/>
        </w:rPr>
      </w:pPr>
      <w:r w:rsidRPr="00DD3054">
        <w:rPr>
          <w:rFonts w:ascii="Times New Roman" w:hAnsi="Times New Roman"/>
          <w:sz w:val="24"/>
          <w:szCs w:val="24"/>
        </w:rPr>
        <w:t>İl</w:t>
      </w:r>
      <w:r w:rsidR="007A6050" w:rsidRPr="00DD3054">
        <w:rPr>
          <w:rFonts w:ascii="Times New Roman" w:hAnsi="Times New Roman"/>
          <w:sz w:val="24"/>
          <w:szCs w:val="24"/>
        </w:rPr>
        <w:t>çe</w:t>
      </w:r>
      <w:r w:rsidRPr="00DD3054">
        <w:rPr>
          <w:rFonts w:ascii="Times New Roman" w:hAnsi="Times New Roman"/>
          <w:sz w:val="24"/>
          <w:szCs w:val="24"/>
        </w:rPr>
        <w:t xml:space="preserve"> </w:t>
      </w:r>
      <w:r w:rsidR="00D34BE3" w:rsidRPr="00DD3054">
        <w:rPr>
          <w:rFonts w:ascii="Times New Roman" w:hAnsi="Times New Roman"/>
          <w:sz w:val="24"/>
          <w:szCs w:val="24"/>
        </w:rPr>
        <w:t>MEM bünyesinde</w:t>
      </w:r>
      <w:r w:rsidRPr="00DD3054">
        <w:rPr>
          <w:rFonts w:ascii="Times New Roman" w:hAnsi="Times New Roman"/>
          <w:sz w:val="24"/>
          <w:szCs w:val="24"/>
        </w:rPr>
        <w:t xml:space="preserve"> aktif olarak çalışan 1 sistem </w:t>
      </w:r>
      <w:r w:rsidR="00D34BE3" w:rsidRPr="00DD3054">
        <w:rPr>
          <w:rFonts w:ascii="Times New Roman" w:hAnsi="Times New Roman"/>
          <w:sz w:val="24"/>
          <w:szCs w:val="24"/>
        </w:rPr>
        <w:t xml:space="preserve">odamız </w:t>
      </w:r>
      <w:r w:rsidRPr="00DD3054">
        <w:rPr>
          <w:rFonts w:ascii="Times New Roman" w:hAnsi="Times New Roman"/>
          <w:sz w:val="24"/>
          <w:szCs w:val="24"/>
        </w:rPr>
        <w:t xml:space="preserve">mevcuttur. </w:t>
      </w:r>
    </w:p>
    <w:p w:rsidR="00012777" w:rsidRPr="00DD3054" w:rsidRDefault="00012777" w:rsidP="009A2679">
      <w:pPr>
        <w:tabs>
          <w:tab w:val="left" w:pos="567"/>
          <w:tab w:val="left" w:pos="709"/>
        </w:tabs>
        <w:spacing w:after="0" w:line="360" w:lineRule="auto"/>
        <w:ind w:firstLine="709"/>
        <w:jc w:val="both"/>
        <w:rPr>
          <w:rFonts w:ascii="Times New Roman" w:hAnsi="Times New Roman"/>
          <w:sz w:val="24"/>
          <w:szCs w:val="24"/>
        </w:rPr>
      </w:pPr>
      <w:r w:rsidRPr="00DD3054">
        <w:rPr>
          <w:rFonts w:ascii="Times New Roman" w:hAnsi="Times New Roman"/>
          <w:sz w:val="24"/>
          <w:szCs w:val="24"/>
        </w:rPr>
        <w:t xml:space="preserve">2012/2013 yılında Fatih projesi kapsamında </w:t>
      </w:r>
      <w:r w:rsidR="00026CB6" w:rsidRPr="00DD3054">
        <w:rPr>
          <w:rFonts w:ascii="Times New Roman" w:hAnsi="Times New Roman"/>
          <w:sz w:val="24"/>
          <w:szCs w:val="24"/>
        </w:rPr>
        <w:t>3</w:t>
      </w:r>
      <w:r w:rsidRPr="00DD3054">
        <w:rPr>
          <w:rFonts w:ascii="Times New Roman" w:hAnsi="Times New Roman"/>
          <w:sz w:val="24"/>
          <w:szCs w:val="24"/>
        </w:rPr>
        <w:t xml:space="preserve"> okulumuzun, 2013/2014 yılında </w:t>
      </w:r>
      <w:r w:rsidR="00DD3054" w:rsidRPr="00DD3054">
        <w:rPr>
          <w:rFonts w:ascii="Times New Roman" w:hAnsi="Times New Roman"/>
          <w:sz w:val="24"/>
          <w:szCs w:val="24"/>
        </w:rPr>
        <w:t>1</w:t>
      </w:r>
      <w:r w:rsidRPr="00DD3054">
        <w:rPr>
          <w:rFonts w:ascii="Times New Roman" w:hAnsi="Times New Roman"/>
          <w:sz w:val="24"/>
          <w:szCs w:val="24"/>
        </w:rPr>
        <w:t xml:space="preserve"> okulumuzun şartnameye uygun olarak hazırlanan network/elektrik sisteminin geçici kabulü yapılmıştır. 2012/2013 yılında </w:t>
      </w:r>
      <w:r w:rsidR="00DD3054" w:rsidRPr="00DD3054">
        <w:rPr>
          <w:rFonts w:ascii="Times New Roman" w:hAnsi="Times New Roman"/>
          <w:sz w:val="24"/>
          <w:szCs w:val="24"/>
        </w:rPr>
        <w:t>72</w:t>
      </w:r>
      <w:r w:rsidRPr="00DD3054">
        <w:rPr>
          <w:rFonts w:ascii="Times New Roman" w:hAnsi="Times New Roman"/>
          <w:sz w:val="24"/>
          <w:szCs w:val="24"/>
        </w:rPr>
        <w:t xml:space="preserve"> sınıfımıza, 2013/2014 yılında </w:t>
      </w:r>
      <w:r w:rsidR="00DD3054" w:rsidRPr="00DD3054">
        <w:rPr>
          <w:rFonts w:ascii="Times New Roman" w:hAnsi="Times New Roman"/>
          <w:sz w:val="24"/>
          <w:szCs w:val="24"/>
        </w:rPr>
        <w:t>30</w:t>
      </w:r>
      <w:r w:rsidRPr="00DD3054">
        <w:rPr>
          <w:rFonts w:ascii="Times New Roman" w:hAnsi="Times New Roman"/>
          <w:sz w:val="24"/>
          <w:szCs w:val="24"/>
        </w:rPr>
        <w:t xml:space="preserve"> sınıfımıza akıllı tahta takılmış.</w:t>
      </w:r>
    </w:p>
    <w:p w:rsidR="00012777" w:rsidRPr="00DD3054" w:rsidRDefault="00012777" w:rsidP="00F6674D">
      <w:pPr>
        <w:spacing w:after="0" w:line="360" w:lineRule="auto"/>
        <w:ind w:firstLine="709"/>
        <w:jc w:val="both"/>
        <w:rPr>
          <w:rFonts w:ascii="Times New Roman" w:hAnsi="Times New Roman"/>
          <w:sz w:val="24"/>
          <w:szCs w:val="24"/>
        </w:rPr>
      </w:pPr>
      <w:r w:rsidRPr="00DD3054">
        <w:rPr>
          <w:rFonts w:ascii="Times New Roman" w:hAnsi="Times New Roman"/>
          <w:sz w:val="24"/>
          <w:szCs w:val="24"/>
        </w:rPr>
        <w:t xml:space="preserve">2013/2014 yılında </w:t>
      </w:r>
      <w:r w:rsidR="00DD3054" w:rsidRPr="00DD3054">
        <w:rPr>
          <w:rFonts w:ascii="Times New Roman" w:hAnsi="Times New Roman"/>
          <w:sz w:val="24"/>
          <w:szCs w:val="24"/>
        </w:rPr>
        <w:t>172</w:t>
      </w:r>
      <w:r w:rsidRPr="00DD3054">
        <w:rPr>
          <w:rFonts w:ascii="Times New Roman" w:hAnsi="Times New Roman"/>
          <w:sz w:val="24"/>
          <w:szCs w:val="24"/>
        </w:rPr>
        <w:t xml:space="preserve"> öğretmen/yöneticimize, 8 saatlik “Etkileşimli Tahta Kullanımı” eğitimi ve 2012/2013 yılında </w:t>
      </w:r>
      <w:r w:rsidR="00DD3054" w:rsidRPr="00DD3054">
        <w:rPr>
          <w:rFonts w:ascii="Times New Roman" w:hAnsi="Times New Roman"/>
          <w:sz w:val="24"/>
          <w:szCs w:val="24"/>
        </w:rPr>
        <w:t>56</w:t>
      </w:r>
      <w:r w:rsidRPr="00DD3054">
        <w:rPr>
          <w:rFonts w:ascii="Times New Roman" w:hAnsi="Times New Roman"/>
          <w:sz w:val="24"/>
          <w:szCs w:val="24"/>
        </w:rPr>
        <w:t xml:space="preserve"> öğretmen/yöneticimize 30 saatlik “Eğitimde Teknoloji K</w:t>
      </w:r>
      <w:r w:rsidR="00F6674D" w:rsidRPr="00DD3054">
        <w:rPr>
          <w:rFonts w:ascii="Times New Roman" w:hAnsi="Times New Roman"/>
          <w:sz w:val="24"/>
          <w:szCs w:val="24"/>
        </w:rPr>
        <w:t xml:space="preserve">ullanımı” eğitimi verilmiştir. </w:t>
      </w:r>
      <w:r w:rsidRPr="00DD3054">
        <w:rPr>
          <w:rFonts w:ascii="Times New Roman" w:hAnsi="Times New Roman"/>
          <w:sz w:val="24"/>
          <w:szCs w:val="24"/>
        </w:rPr>
        <w:t xml:space="preserve">Kurum çalışanlarının kurum hizmetlerine ilişkin veri akışı hususundaki memnuniyeti ile ilgili çalışma son iki yılda yapılmamış, çalışma 2015 hedeflerine alınmıştır.  </w:t>
      </w:r>
    </w:p>
    <w:p w:rsidR="00BA4BD2" w:rsidRPr="00DD3054" w:rsidRDefault="00012777" w:rsidP="003159D2">
      <w:pPr>
        <w:spacing w:after="0" w:line="360" w:lineRule="auto"/>
        <w:ind w:firstLine="709"/>
        <w:jc w:val="both"/>
        <w:rPr>
          <w:rFonts w:ascii="Times New Roman" w:hAnsi="Times New Roman"/>
          <w:sz w:val="24"/>
          <w:szCs w:val="24"/>
        </w:rPr>
      </w:pPr>
      <w:r w:rsidRPr="00DD3054">
        <w:rPr>
          <w:rFonts w:ascii="Times New Roman" w:hAnsi="Times New Roman"/>
          <w:sz w:val="24"/>
          <w:szCs w:val="24"/>
        </w:rPr>
        <w:t>Kurumumuzda sistematik ve güvenilir veri, istatistik ve bilgi üretiminin, paylaşımının ve arşivlenmesinin sağlanması yoluyla, okul ve kurumların teknolojik altyapısının tamamlanması, bürokrasinin azaltılması, hızlı ve güvenilir veri akışının sağlanması hedeflenmektedir.</w:t>
      </w:r>
    </w:p>
    <w:p w:rsidR="00825F85" w:rsidRPr="003159D2" w:rsidRDefault="00825F85" w:rsidP="003159D2">
      <w:pPr>
        <w:spacing w:after="0" w:line="360" w:lineRule="auto"/>
        <w:ind w:firstLine="709"/>
        <w:jc w:val="both"/>
        <w:rPr>
          <w:rFonts w:ascii="Times New Roman" w:hAnsi="Times New Roman"/>
          <w:sz w:val="24"/>
          <w:szCs w:val="24"/>
        </w:rPr>
      </w:pPr>
    </w:p>
    <w:p w:rsidR="0098447E" w:rsidRPr="0098447E" w:rsidRDefault="00220080" w:rsidP="0098447E">
      <w:pPr>
        <w:spacing w:after="0" w:line="360" w:lineRule="auto"/>
        <w:ind w:firstLine="708"/>
        <w:jc w:val="both"/>
        <w:rPr>
          <w:rFonts w:ascii="Times New Roman" w:hAnsi="Times New Roman"/>
          <w:b/>
          <w:sz w:val="24"/>
          <w:szCs w:val="24"/>
        </w:rPr>
      </w:pPr>
      <w:bookmarkStart w:id="74" w:name="_Toc428790518"/>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22</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447E" w:rsidRPr="0098447E">
        <w:rPr>
          <w:rFonts w:ascii="Times New Roman" w:hAnsi="Times New Roman"/>
          <w:b/>
          <w:sz w:val="24"/>
          <w:szCs w:val="24"/>
        </w:rPr>
        <w:t xml:space="preserve">Performans Göstergesi </w:t>
      </w:r>
      <w:proofErr w:type="gramStart"/>
      <w:r w:rsidR="0098447E" w:rsidRPr="0098447E">
        <w:rPr>
          <w:rFonts w:ascii="Times New Roman" w:hAnsi="Times New Roman"/>
          <w:b/>
          <w:sz w:val="24"/>
          <w:szCs w:val="24"/>
        </w:rPr>
        <w:t>3.3</w:t>
      </w:r>
      <w:proofErr w:type="gramEnd"/>
      <w:r w:rsidR="0098447E" w:rsidRPr="0098447E">
        <w:rPr>
          <w:rFonts w:ascii="Times New Roman" w:hAnsi="Times New Roman"/>
          <w:b/>
          <w:sz w:val="24"/>
          <w:szCs w:val="24"/>
        </w:rPr>
        <w:t>.</w:t>
      </w:r>
      <w:bookmarkEnd w:id="74"/>
    </w:p>
    <w:tbl>
      <w:tblPr>
        <w:tblpPr w:leftFromText="141" w:rightFromText="141" w:vertAnchor="text" w:horzAnchor="margin" w:tblpXSpec="center" w:tblpY="10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5121"/>
        <w:gridCol w:w="1275"/>
        <w:gridCol w:w="1257"/>
        <w:gridCol w:w="1011"/>
      </w:tblGrid>
      <w:tr w:rsidR="0098447E" w:rsidRPr="0098447E" w:rsidTr="0098447E">
        <w:trPr>
          <w:trHeight w:val="313"/>
        </w:trPr>
        <w:tc>
          <w:tcPr>
            <w:tcW w:w="5637" w:type="dxa"/>
            <w:gridSpan w:val="2"/>
            <w:vMerge w:val="restart"/>
            <w:shd w:val="clear" w:color="auto" w:fill="B2A1C7" w:themeFill="accent4" w:themeFillTint="99"/>
          </w:tcPr>
          <w:p w:rsidR="0098447E" w:rsidRPr="0098447E" w:rsidRDefault="0098447E" w:rsidP="0098447E">
            <w:pPr>
              <w:spacing w:after="0" w:line="360" w:lineRule="auto"/>
              <w:jc w:val="center"/>
              <w:rPr>
                <w:rFonts w:ascii="Times New Roman" w:hAnsi="Times New Roman"/>
                <w:b/>
                <w:sz w:val="20"/>
                <w:szCs w:val="24"/>
              </w:rPr>
            </w:pPr>
          </w:p>
          <w:p w:rsidR="0098447E" w:rsidRPr="0098447E" w:rsidRDefault="0098447E" w:rsidP="0098447E">
            <w:pPr>
              <w:spacing w:after="0" w:line="360" w:lineRule="auto"/>
              <w:jc w:val="center"/>
              <w:rPr>
                <w:rFonts w:ascii="Times New Roman" w:hAnsi="Times New Roman"/>
                <w:b/>
                <w:sz w:val="20"/>
                <w:szCs w:val="24"/>
              </w:rPr>
            </w:pPr>
            <w:r w:rsidRPr="0098447E">
              <w:rPr>
                <w:rFonts w:ascii="Times New Roman" w:hAnsi="Times New Roman"/>
                <w:b/>
                <w:sz w:val="20"/>
                <w:szCs w:val="24"/>
              </w:rPr>
              <w:t>Performans Göstergeleri</w:t>
            </w:r>
          </w:p>
          <w:p w:rsidR="0098447E" w:rsidRPr="0098447E" w:rsidRDefault="0098447E" w:rsidP="0098447E">
            <w:pPr>
              <w:spacing w:after="0" w:line="360" w:lineRule="auto"/>
              <w:jc w:val="center"/>
              <w:rPr>
                <w:rFonts w:ascii="Times New Roman" w:hAnsi="Times New Roman"/>
                <w:b/>
                <w:sz w:val="20"/>
                <w:szCs w:val="24"/>
              </w:rPr>
            </w:pPr>
            <w:r w:rsidRPr="0098447E">
              <w:rPr>
                <w:rFonts w:ascii="Times New Roman" w:hAnsi="Times New Roman"/>
                <w:b/>
                <w:sz w:val="20"/>
                <w:szCs w:val="24"/>
              </w:rPr>
              <w:t>Kurumsal Kapasite Geliştirme</w:t>
            </w:r>
          </w:p>
          <w:p w:rsidR="0098447E" w:rsidRPr="0098447E" w:rsidRDefault="0098447E" w:rsidP="0098447E">
            <w:pPr>
              <w:spacing w:after="0" w:line="360" w:lineRule="auto"/>
              <w:jc w:val="center"/>
              <w:rPr>
                <w:rFonts w:ascii="Times New Roman" w:hAnsi="Times New Roman"/>
                <w:b/>
                <w:sz w:val="20"/>
                <w:szCs w:val="24"/>
              </w:rPr>
            </w:pPr>
            <w:r w:rsidRPr="0098447E">
              <w:rPr>
                <w:rFonts w:ascii="Times New Roman" w:hAnsi="Times New Roman"/>
                <w:b/>
                <w:sz w:val="20"/>
                <w:szCs w:val="24"/>
              </w:rPr>
              <w:t xml:space="preserve">Hedef </w:t>
            </w:r>
            <w:proofErr w:type="gramStart"/>
            <w:r w:rsidRPr="0098447E">
              <w:rPr>
                <w:rFonts w:ascii="Times New Roman" w:hAnsi="Times New Roman"/>
                <w:b/>
                <w:sz w:val="20"/>
                <w:szCs w:val="24"/>
              </w:rPr>
              <w:t>3.3</w:t>
            </w:r>
            <w:proofErr w:type="gramEnd"/>
            <w:r w:rsidRPr="0098447E">
              <w:rPr>
                <w:rFonts w:ascii="Times New Roman" w:hAnsi="Times New Roman"/>
                <w:b/>
                <w:sz w:val="20"/>
                <w:szCs w:val="24"/>
              </w:rPr>
              <w:t>.</w:t>
            </w:r>
          </w:p>
        </w:tc>
        <w:tc>
          <w:tcPr>
            <w:tcW w:w="2532" w:type="dxa"/>
            <w:gridSpan w:val="2"/>
            <w:shd w:val="clear" w:color="auto" w:fill="B2A1C7" w:themeFill="accent4" w:themeFillTint="99"/>
            <w:vAlign w:val="center"/>
          </w:tcPr>
          <w:p w:rsidR="0098447E" w:rsidRPr="0098447E" w:rsidRDefault="0098447E" w:rsidP="0098447E">
            <w:pPr>
              <w:spacing w:after="0" w:line="360" w:lineRule="auto"/>
              <w:jc w:val="center"/>
              <w:rPr>
                <w:rFonts w:ascii="Times New Roman" w:hAnsi="Times New Roman"/>
                <w:b/>
                <w:sz w:val="20"/>
                <w:szCs w:val="24"/>
              </w:rPr>
            </w:pPr>
          </w:p>
          <w:p w:rsidR="0098447E" w:rsidRPr="0098447E" w:rsidRDefault="0098447E" w:rsidP="0098447E">
            <w:pPr>
              <w:spacing w:after="0" w:line="360" w:lineRule="auto"/>
              <w:jc w:val="center"/>
              <w:rPr>
                <w:rFonts w:ascii="Times New Roman" w:hAnsi="Times New Roman"/>
                <w:b/>
                <w:sz w:val="20"/>
                <w:szCs w:val="24"/>
              </w:rPr>
            </w:pPr>
            <w:r w:rsidRPr="0098447E">
              <w:rPr>
                <w:rFonts w:ascii="Times New Roman" w:hAnsi="Times New Roman"/>
                <w:b/>
                <w:sz w:val="20"/>
                <w:szCs w:val="24"/>
              </w:rPr>
              <w:t>Önceki Yıllar</w:t>
            </w:r>
          </w:p>
        </w:tc>
        <w:tc>
          <w:tcPr>
            <w:tcW w:w="1011" w:type="dxa"/>
            <w:vMerge w:val="restart"/>
            <w:shd w:val="clear" w:color="auto" w:fill="B2A1C7" w:themeFill="accent4" w:themeFillTint="99"/>
            <w:vAlign w:val="center"/>
          </w:tcPr>
          <w:p w:rsidR="0098447E" w:rsidRPr="0098447E" w:rsidRDefault="0098447E" w:rsidP="0098447E">
            <w:pPr>
              <w:spacing w:after="0" w:line="360" w:lineRule="auto"/>
              <w:jc w:val="center"/>
              <w:rPr>
                <w:rFonts w:ascii="Times New Roman" w:hAnsi="Times New Roman"/>
                <w:b/>
                <w:sz w:val="20"/>
                <w:szCs w:val="24"/>
              </w:rPr>
            </w:pPr>
            <w:r w:rsidRPr="0098447E">
              <w:rPr>
                <w:rFonts w:ascii="Times New Roman" w:hAnsi="Times New Roman"/>
                <w:b/>
                <w:sz w:val="20"/>
                <w:szCs w:val="24"/>
              </w:rPr>
              <w:t>Plan Dönemi Sonu</w:t>
            </w:r>
          </w:p>
          <w:p w:rsidR="0098447E" w:rsidRPr="0098447E" w:rsidRDefault="0098447E" w:rsidP="0098447E">
            <w:pPr>
              <w:spacing w:after="0" w:line="360" w:lineRule="auto"/>
              <w:jc w:val="center"/>
              <w:rPr>
                <w:rFonts w:ascii="Times New Roman" w:hAnsi="Times New Roman"/>
                <w:b/>
                <w:sz w:val="24"/>
                <w:szCs w:val="24"/>
              </w:rPr>
            </w:pPr>
            <w:r w:rsidRPr="0098447E">
              <w:rPr>
                <w:rFonts w:ascii="Times New Roman" w:hAnsi="Times New Roman"/>
                <w:b/>
                <w:sz w:val="20"/>
                <w:szCs w:val="24"/>
              </w:rPr>
              <w:t>2019</w:t>
            </w:r>
          </w:p>
        </w:tc>
      </w:tr>
      <w:tr w:rsidR="0098447E" w:rsidRPr="0098447E" w:rsidTr="0098447E">
        <w:trPr>
          <w:trHeight w:val="556"/>
        </w:trPr>
        <w:tc>
          <w:tcPr>
            <w:tcW w:w="5637" w:type="dxa"/>
            <w:gridSpan w:val="2"/>
            <w:vMerge/>
          </w:tcPr>
          <w:p w:rsidR="0098447E" w:rsidRPr="0098447E" w:rsidRDefault="0098447E" w:rsidP="0098447E">
            <w:pPr>
              <w:spacing w:after="0" w:line="360" w:lineRule="auto"/>
              <w:jc w:val="center"/>
              <w:rPr>
                <w:rFonts w:ascii="Times New Roman" w:hAnsi="Times New Roman"/>
                <w:b/>
                <w:sz w:val="24"/>
                <w:szCs w:val="24"/>
              </w:rPr>
            </w:pPr>
          </w:p>
        </w:tc>
        <w:tc>
          <w:tcPr>
            <w:tcW w:w="1275" w:type="dxa"/>
            <w:shd w:val="clear" w:color="auto" w:fill="B2A1C7" w:themeFill="accent4" w:themeFillTint="99"/>
          </w:tcPr>
          <w:p w:rsidR="0098447E" w:rsidRPr="0098447E" w:rsidRDefault="0098447E" w:rsidP="0098447E">
            <w:pPr>
              <w:spacing w:after="0" w:line="360" w:lineRule="auto"/>
              <w:jc w:val="center"/>
              <w:rPr>
                <w:rFonts w:ascii="Times New Roman" w:hAnsi="Times New Roman"/>
                <w:b/>
              </w:rPr>
            </w:pPr>
          </w:p>
          <w:p w:rsidR="0098447E" w:rsidRPr="0098447E" w:rsidRDefault="0098447E" w:rsidP="0098447E">
            <w:pPr>
              <w:spacing w:after="0" w:line="360" w:lineRule="auto"/>
              <w:jc w:val="center"/>
              <w:rPr>
                <w:rFonts w:ascii="Times New Roman" w:hAnsi="Times New Roman"/>
                <w:b/>
              </w:rPr>
            </w:pPr>
            <w:r w:rsidRPr="0098447E">
              <w:rPr>
                <w:rFonts w:ascii="Times New Roman" w:hAnsi="Times New Roman"/>
                <w:b/>
              </w:rPr>
              <w:t>2012-2013</w:t>
            </w:r>
          </w:p>
        </w:tc>
        <w:tc>
          <w:tcPr>
            <w:tcW w:w="1257" w:type="dxa"/>
            <w:shd w:val="clear" w:color="auto" w:fill="B2A1C7" w:themeFill="accent4" w:themeFillTint="99"/>
          </w:tcPr>
          <w:p w:rsidR="0098447E" w:rsidRPr="0098447E" w:rsidRDefault="0098447E" w:rsidP="0098447E">
            <w:pPr>
              <w:spacing w:after="0" w:line="360" w:lineRule="auto"/>
              <w:jc w:val="both"/>
              <w:rPr>
                <w:rFonts w:ascii="Times New Roman" w:hAnsi="Times New Roman"/>
                <w:b/>
              </w:rPr>
            </w:pPr>
          </w:p>
          <w:p w:rsidR="0098447E" w:rsidRPr="0098447E" w:rsidRDefault="0098447E" w:rsidP="0098447E">
            <w:pPr>
              <w:spacing w:after="0" w:line="360" w:lineRule="auto"/>
              <w:jc w:val="both"/>
              <w:rPr>
                <w:rFonts w:ascii="Times New Roman" w:hAnsi="Times New Roman"/>
                <w:b/>
              </w:rPr>
            </w:pPr>
            <w:r w:rsidRPr="0098447E">
              <w:rPr>
                <w:rFonts w:ascii="Times New Roman" w:hAnsi="Times New Roman"/>
                <w:b/>
              </w:rPr>
              <w:t>2013-2014</w:t>
            </w:r>
          </w:p>
        </w:tc>
        <w:tc>
          <w:tcPr>
            <w:tcW w:w="1011" w:type="dxa"/>
            <w:vMerge/>
            <w:shd w:val="clear" w:color="auto" w:fill="auto"/>
            <w:vAlign w:val="center"/>
          </w:tcPr>
          <w:p w:rsidR="0098447E" w:rsidRPr="0098447E" w:rsidRDefault="0098447E" w:rsidP="0098447E">
            <w:pPr>
              <w:spacing w:after="0" w:line="360" w:lineRule="auto"/>
              <w:jc w:val="both"/>
              <w:rPr>
                <w:rFonts w:ascii="Times New Roman" w:hAnsi="Times New Roman"/>
                <w:b/>
                <w:sz w:val="24"/>
                <w:szCs w:val="24"/>
              </w:rPr>
            </w:pPr>
          </w:p>
        </w:tc>
      </w:tr>
      <w:tr w:rsidR="0098447E" w:rsidRPr="0098447E" w:rsidTr="0098447E">
        <w:trPr>
          <w:trHeight w:hRule="exact" w:val="346"/>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1</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 xml:space="preserve">Güncellenen ağ ortamı sayısı toplamı </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3</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20</w:t>
            </w:r>
          </w:p>
        </w:tc>
      </w:tr>
      <w:tr w:rsidR="0098447E" w:rsidRPr="0098447E" w:rsidTr="0098447E">
        <w:trPr>
          <w:trHeight w:hRule="exact" w:val="334"/>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2</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Resmi e-posta ortamlarının kapasitesi</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 xml:space="preserve">250 </w:t>
            </w:r>
            <w:proofErr w:type="spellStart"/>
            <w:r w:rsidRPr="0098447E">
              <w:rPr>
                <w:rFonts w:ascii="Times New Roman" w:hAnsi="Times New Roman"/>
                <w:sz w:val="18"/>
                <w:szCs w:val="18"/>
              </w:rPr>
              <w:t>mb</w:t>
            </w:r>
            <w:proofErr w:type="spellEnd"/>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 xml:space="preserve">300 </w:t>
            </w:r>
            <w:proofErr w:type="spellStart"/>
            <w:r w:rsidRPr="0098447E">
              <w:rPr>
                <w:rFonts w:ascii="Times New Roman" w:hAnsi="Times New Roman"/>
                <w:sz w:val="18"/>
                <w:szCs w:val="18"/>
              </w:rPr>
              <w:t>mb</w:t>
            </w:r>
            <w:proofErr w:type="spellEnd"/>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p>
        </w:tc>
      </w:tr>
      <w:tr w:rsidR="0098447E" w:rsidRPr="0098447E" w:rsidTr="0098447E">
        <w:trPr>
          <w:trHeight w:hRule="exact" w:val="337"/>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3</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 xml:space="preserve">Doküman yönetim sistemine </w:t>
            </w:r>
            <w:proofErr w:type="gramStart"/>
            <w:r w:rsidRPr="0098447E">
              <w:rPr>
                <w:rFonts w:ascii="Times New Roman" w:hAnsi="Times New Roman"/>
                <w:sz w:val="16"/>
                <w:szCs w:val="16"/>
              </w:rPr>
              <w:t>entegre olan</w:t>
            </w:r>
            <w:proofErr w:type="gramEnd"/>
            <w:r w:rsidRPr="0098447E">
              <w:rPr>
                <w:rFonts w:ascii="Times New Roman" w:hAnsi="Times New Roman"/>
                <w:sz w:val="16"/>
                <w:szCs w:val="16"/>
              </w:rPr>
              <w:t xml:space="preserve"> kurum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29</w:t>
            </w:r>
          </w:p>
        </w:tc>
      </w:tr>
      <w:tr w:rsidR="0098447E" w:rsidRPr="0098447E" w:rsidTr="0098447E">
        <w:trPr>
          <w:trHeight w:hRule="exact" w:val="332"/>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4</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DYS kullanan okul sayısının toplam okul sayısına oranı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0</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0</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0</w:t>
            </w:r>
          </w:p>
        </w:tc>
      </w:tr>
      <w:tr w:rsidR="0098447E" w:rsidRPr="0098447E" w:rsidTr="0098447E">
        <w:trPr>
          <w:trHeight w:hRule="exact" w:val="475"/>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5</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Mevcut aktif çalışan bir sistem odası ve yedeklemek amaçlı kullanılan sistem odası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1</w:t>
            </w:r>
          </w:p>
        </w:tc>
      </w:tr>
      <w:tr w:rsidR="0098447E" w:rsidRPr="0098447E" w:rsidTr="0098447E">
        <w:trPr>
          <w:trHeight w:hRule="exact" w:val="575"/>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6</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şartnameye uygun olarak hazırlanan network/elektrik sisteminin geçici kabulü yapılan okul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3</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20</w:t>
            </w:r>
          </w:p>
        </w:tc>
      </w:tr>
      <w:tr w:rsidR="0098447E" w:rsidRPr="0098447E" w:rsidTr="0098447E">
        <w:trPr>
          <w:trHeight w:hRule="exact" w:val="337"/>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7</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akıllı tahta takılan sınıf sayısı (yıllık)</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72</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30</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128</w:t>
            </w:r>
          </w:p>
        </w:tc>
      </w:tr>
      <w:tr w:rsidR="0098447E" w:rsidRPr="0098447E" w:rsidTr="0098447E">
        <w:trPr>
          <w:trHeight w:hRule="exact" w:val="565"/>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8</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8 saatlik, Etkileşimli Tahta Kullanımı eğitimi alan öğretmen/yönetici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172</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400</w:t>
            </w:r>
          </w:p>
        </w:tc>
      </w:tr>
      <w:tr w:rsidR="0098447E" w:rsidRPr="0098447E" w:rsidTr="0098447E">
        <w:trPr>
          <w:trHeight w:hRule="exact" w:val="528"/>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lastRenderedPageBreak/>
              <w:t>9</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30 saatlik, Eğitimde Teknoloji Kullanımı eğitimi alan öğretmen/yönetici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56</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400</w:t>
            </w:r>
          </w:p>
        </w:tc>
      </w:tr>
      <w:tr w:rsidR="0098447E" w:rsidRPr="0098447E" w:rsidTr="0098447E">
        <w:trPr>
          <w:trHeight w:hRule="exact" w:val="538"/>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10</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10 saatlik, Bilişim Teknolojilerinin ve İnternetin Bilinçli, Güvenli Kullanımı Semineri</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116</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400</w:t>
            </w:r>
          </w:p>
        </w:tc>
      </w:tr>
      <w:tr w:rsidR="0098447E" w:rsidRPr="0098447E" w:rsidTr="0098447E">
        <w:trPr>
          <w:trHeight w:hRule="exact" w:val="431"/>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11</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dağıtımı yapılan öğretmen tablet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88</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500</w:t>
            </w:r>
          </w:p>
        </w:tc>
      </w:tr>
      <w:tr w:rsidR="0098447E" w:rsidRPr="0098447E" w:rsidTr="0098447E">
        <w:trPr>
          <w:trHeight w:hRule="exact" w:val="538"/>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12</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dağıtımı yapılan öğrenci tablet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469</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4500</w:t>
            </w:r>
          </w:p>
        </w:tc>
      </w:tr>
      <w:tr w:rsidR="0098447E" w:rsidRPr="0098447E" w:rsidTr="0098447E">
        <w:trPr>
          <w:trHeight w:hRule="exact" w:val="526"/>
        </w:trPr>
        <w:tc>
          <w:tcPr>
            <w:tcW w:w="516" w:type="dxa"/>
            <w:shd w:val="clear" w:color="auto" w:fill="E5DFEC" w:themeFill="accent4" w:themeFillTint="33"/>
            <w:vAlign w:val="center"/>
          </w:tcPr>
          <w:p w:rsidR="0098447E" w:rsidRPr="0098447E" w:rsidRDefault="0098447E" w:rsidP="0098447E">
            <w:pPr>
              <w:spacing w:after="0" w:line="360" w:lineRule="auto"/>
              <w:jc w:val="center"/>
              <w:rPr>
                <w:rFonts w:ascii="Times New Roman" w:hAnsi="Times New Roman"/>
                <w:sz w:val="18"/>
                <w:szCs w:val="18"/>
              </w:rPr>
            </w:pPr>
            <w:r w:rsidRPr="0098447E">
              <w:rPr>
                <w:rFonts w:ascii="Times New Roman" w:hAnsi="Times New Roman"/>
                <w:sz w:val="18"/>
                <w:szCs w:val="18"/>
              </w:rPr>
              <w:t>13</w:t>
            </w:r>
          </w:p>
        </w:tc>
        <w:tc>
          <w:tcPr>
            <w:tcW w:w="5121" w:type="dxa"/>
            <w:shd w:val="clear" w:color="auto" w:fill="E5DFEC" w:themeFill="accent4" w:themeFillTint="33"/>
            <w:vAlign w:val="center"/>
          </w:tcPr>
          <w:p w:rsidR="0098447E" w:rsidRPr="0098447E" w:rsidRDefault="0098447E" w:rsidP="0098447E">
            <w:pPr>
              <w:spacing w:after="0" w:line="240" w:lineRule="atLeast"/>
              <w:jc w:val="both"/>
              <w:rPr>
                <w:rFonts w:ascii="Times New Roman" w:hAnsi="Times New Roman"/>
                <w:sz w:val="16"/>
                <w:szCs w:val="16"/>
              </w:rPr>
            </w:pPr>
            <w:r w:rsidRPr="0098447E">
              <w:rPr>
                <w:rFonts w:ascii="Times New Roman" w:hAnsi="Times New Roman"/>
                <w:sz w:val="16"/>
                <w:szCs w:val="16"/>
              </w:rPr>
              <w:t>Fatih Projesi Kapsamında dağıtımı yapılan çok fonksiyonlu yazıcı sayısı</w:t>
            </w:r>
          </w:p>
        </w:tc>
        <w:tc>
          <w:tcPr>
            <w:tcW w:w="1275"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3</w:t>
            </w:r>
          </w:p>
        </w:tc>
        <w:tc>
          <w:tcPr>
            <w:tcW w:w="1257" w:type="dxa"/>
            <w:shd w:val="clear" w:color="auto" w:fill="E5DFEC" w:themeFill="accent4" w:themeFillTint="33"/>
            <w:vAlign w:val="center"/>
          </w:tcPr>
          <w:p w:rsidR="0098447E" w:rsidRPr="0098447E" w:rsidRDefault="0098447E" w:rsidP="0098447E">
            <w:pPr>
              <w:spacing w:after="0" w:line="240" w:lineRule="atLeast"/>
              <w:jc w:val="center"/>
              <w:rPr>
                <w:rFonts w:ascii="Times New Roman" w:hAnsi="Times New Roman"/>
                <w:sz w:val="18"/>
                <w:szCs w:val="18"/>
              </w:rPr>
            </w:pPr>
            <w:r w:rsidRPr="0098447E">
              <w:rPr>
                <w:rFonts w:ascii="Times New Roman" w:hAnsi="Times New Roman"/>
                <w:sz w:val="18"/>
                <w:szCs w:val="18"/>
              </w:rPr>
              <w:t>1</w:t>
            </w:r>
          </w:p>
        </w:tc>
        <w:tc>
          <w:tcPr>
            <w:tcW w:w="1011" w:type="dxa"/>
            <w:shd w:val="clear" w:color="auto" w:fill="E5DFEC" w:themeFill="accent4" w:themeFillTint="33"/>
            <w:vAlign w:val="center"/>
          </w:tcPr>
          <w:p w:rsidR="0098447E" w:rsidRPr="00312E82" w:rsidRDefault="0098447E" w:rsidP="0098447E">
            <w:pPr>
              <w:spacing w:after="0" w:line="240" w:lineRule="atLeast"/>
              <w:jc w:val="center"/>
              <w:rPr>
                <w:rFonts w:ascii="Times New Roman" w:hAnsi="Times New Roman"/>
                <w:b/>
                <w:sz w:val="18"/>
                <w:szCs w:val="18"/>
              </w:rPr>
            </w:pPr>
            <w:r w:rsidRPr="00312E82">
              <w:rPr>
                <w:rFonts w:ascii="Times New Roman" w:hAnsi="Times New Roman"/>
                <w:b/>
                <w:sz w:val="18"/>
                <w:szCs w:val="18"/>
              </w:rPr>
              <w:t>20</w:t>
            </w:r>
          </w:p>
        </w:tc>
      </w:tr>
    </w:tbl>
    <w:p w:rsidR="00DA22E3" w:rsidRDefault="00DA22E3" w:rsidP="00D34BE3">
      <w:pPr>
        <w:spacing w:after="0" w:line="360" w:lineRule="auto"/>
        <w:jc w:val="both"/>
        <w:rPr>
          <w:rFonts w:ascii="Times New Roman" w:hAnsi="Times New Roman"/>
          <w:b/>
          <w:sz w:val="24"/>
          <w:szCs w:val="24"/>
        </w:rPr>
      </w:pPr>
    </w:p>
    <w:p w:rsidR="00BA4BD2" w:rsidRPr="003159D2" w:rsidRDefault="00220080" w:rsidP="003159D2">
      <w:pPr>
        <w:spacing w:after="0" w:line="360" w:lineRule="auto"/>
        <w:ind w:firstLine="709"/>
        <w:jc w:val="both"/>
        <w:rPr>
          <w:rFonts w:ascii="Times New Roman" w:hAnsi="Times New Roman"/>
          <w:b/>
          <w:sz w:val="24"/>
          <w:szCs w:val="24"/>
        </w:rPr>
      </w:pPr>
      <w:bookmarkStart w:id="75" w:name="_Toc428790519"/>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23</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9833F7">
        <w:rPr>
          <w:rFonts w:ascii="Times New Roman" w:hAnsi="Times New Roman"/>
          <w:b/>
          <w:sz w:val="24"/>
          <w:szCs w:val="24"/>
        </w:rPr>
        <w:t>Stratejiler</w:t>
      </w:r>
      <w:r w:rsidR="00AA6EF7">
        <w:rPr>
          <w:rFonts w:ascii="Times New Roman" w:hAnsi="Times New Roman"/>
          <w:b/>
          <w:sz w:val="24"/>
          <w:szCs w:val="24"/>
        </w:rPr>
        <w:t xml:space="preserve"> </w:t>
      </w:r>
      <w:proofErr w:type="gramStart"/>
      <w:r w:rsidR="00AA6EF7">
        <w:rPr>
          <w:rFonts w:ascii="Times New Roman" w:hAnsi="Times New Roman"/>
          <w:b/>
          <w:sz w:val="24"/>
          <w:szCs w:val="24"/>
        </w:rPr>
        <w:t>3.3</w:t>
      </w:r>
      <w:proofErr w:type="gramEnd"/>
      <w:r w:rsidR="00012777" w:rsidRPr="003159D2">
        <w:rPr>
          <w:rFonts w:ascii="Times New Roman" w:hAnsi="Times New Roman"/>
          <w:b/>
          <w:sz w:val="24"/>
          <w:szCs w:val="24"/>
        </w:rPr>
        <w:t>.</w:t>
      </w:r>
      <w:bookmarkEnd w:id="75"/>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1853"/>
        <w:gridCol w:w="1559"/>
        <w:gridCol w:w="1570"/>
        <w:gridCol w:w="1281"/>
      </w:tblGrid>
      <w:tr w:rsidR="00EE47F8" w:rsidRPr="003159D2" w:rsidTr="00DA22E3">
        <w:trPr>
          <w:trHeight w:val="567"/>
          <w:jc w:val="center"/>
        </w:trPr>
        <w:tc>
          <w:tcPr>
            <w:tcW w:w="9361" w:type="dxa"/>
            <w:gridSpan w:val="5"/>
            <w:shd w:val="clear" w:color="auto" w:fill="B2A1C7" w:themeFill="accent4" w:themeFillTint="99"/>
            <w:vAlign w:val="center"/>
          </w:tcPr>
          <w:p w:rsidR="00EE47F8" w:rsidRPr="003159D2" w:rsidRDefault="00EE47F8" w:rsidP="002C3111">
            <w:pPr>
              <w:spacing w:after="0" w:line="240" w:lineRule="atLeast"/>
              <w:jc w:val="center"/>
              <w:rPr>
                <w:rFonts w:ascii="Times New Roman" w:hAnsi="Times New Roman"/>
                <w:b/>
                <w:sz w:val="20"/>
                <w:szCs w:val="20"/>
              </w:rPr>
            </w:pPr>
            <w:r w:rsidRPr="003159D2">
              <w:rPr>
                <w:rFonts w:ascii="Times New Roman" w:hAnsi="Times New Roman"/>
                <w:b/>
                <w:sz w:val="20"/>
                <w:szCs w:val="20"/>
              </w:rPr>
              <w:t>Kurumsal Kapasitenin Geliştirilmesi</w:t>
            </w:r>
          </w:p>
          <w:p w:rsidR="00EE47F8" w:rsidRPr="003159D2" w:rsidRDefault="00EE47F8" w:rsidP="002C3111">
            <w:pPr>
              <w:spacing w:after="0" w:line="240" w:lineRule="atLeast"/>
              <w:jc w:val="center"/>
              <w:rPr>
                <w:rFonts w:ascii="Times New Roman" w:hAnsi="Times New Roman"/>
                <w:b/>
                <w:sz w:val="20"/>
                <w:szCs w:val="20"/>
              </w:rPr>
            </w:pPr>
            <w:r w:rsidRPr="003159D2">
              <w:rPr>
                <w:rFonts w:ascii="Times New Roman" w:hAnsi="Times New Roman"/>
                <w:b/>
                <w:sz w:val="20"/>
                <w:szCs w:val="20"/>
              </w:rPr>
              <w:t>Stratejik Amaç-3</w:t>
            </w:r>
          </w:p>
          <w:p w:rsidR="00EE47F8" w:rsidRPr="003159D2" w:rsidRDefault="00AA6EF7" w:rsidP="002C3111">
            <w:pPr>
              <w:spacing w:after="0"/>
              <w:jc w:val="center"/>
              <w:rPr>
                <w:rFonts w:ascii="Times New Roman" w:hAnsi="Times New Roman"/>
                <w:b/>
                <w:sz w:val="20"/>
                <w:szCs w:val="20"/>
              </w:rPr>
            </w:pPr>
            <w:r>
              <w:rPr>
                <w:rFonts w:ascii="Times New Roman" w:hAnsi="Times New Roman"/>
                <w:b/>
                <w:sz w:val="20"/>
                <w:szCs w:val="20"/>
              </w:rPr>
              <w:t xml:space="preserve">Stratejik Hedef </w:t>
            </w:r>
            <w:proofErr w:type="gramStart"/>
            <w:r>
              <w:rPr>
                <w:rFonts w:ascii="Times New Roman" w:hAnsi="Times New Roman"/>
                <w:b/>
                <w:sz w:val="20"/>
                <w:szCs w:val="20"/>
              </w:rPr>
              <w:t>3.3</w:t>
            </w:r>
            <w:proofErr w:type="gramEnd"/>
            <w:r w:rsidR="00EE47F8" w:rsidRPr="003159D2">
              <w:rPr>
                <w:rFonts w:ascii="Times New Roman" w:hAnsi="Times New Roman"/>
                <w:b/>
                <w:sz w:val="20"/>
                <w:szCs w:val="20"/>
              </w:rPr>
              <w:t>.</w:t>
            </w:r>
          </w:p>
        </w:tc>
      </w:tr>
      <w:tr w:rsidR="00EE47F8" w:rsidRPr="003159D2" w:rsidTr="00DA22E3">
        <w:trPr>
          <w:trHeight w:val="20"/>
          <w:jc w:val="center"/>
        </w:trPr>
        <w:tc>
          <w:tcPr>
            <w:tcW w:w="3098" w:type="dxa"/>
            <w:shd w:val="clear" w:color="auto" w:fill="B2A1C7" w:themeFill="accent4" w:themeFillTint="99"/>
            <w:vAlign w:val="center"/>
          </w:tcPr>
          <w:p w:rsidR="00EE47F8" w:rsidRPr="003159D2" w:rsidRDefault="009833F7" w:rsidP="002C3111">
            <w:pPr>
              <w:spacing w:after="0"/>
              <w:jc w:val="center"/>
              <w:rPr>
                <w:rFonts w:ascii="Times New Roman" w:hAnsi="Times New Roman"/>
                <w:b/>
                <w:sz w:val="20"/>
                <w:szCs w:val="20"/>
              </w:rPr>
            </w:pPr>
            <w:r>
              <w:rPr>
                <w:rFonts w:ascii="Times New Roman" w:hAnsi="Times New Roman"/>
                <w:b/>
                <w:sz w:val="20"/>
                <w:szCs w:val="20"/>
              </w:rPr>
              <w:t>Strateji</w:t>
            </w:r>
          </w:p>
        </w:tc>
        <w:tc>
          <w:tcPr>
            <w:tcW w:w="1853"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Koordinatör Birim</w:t>
            </w:r>
          </w:p>
        </w:tc>
        <w:tc>
          <w:tcPr>
            <w:tcW w:w="1559"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İlişkili Alt Birim/Birimler</w:t>
            </w:r>
          </w:p>
        </w:tc>
        <w:tc>
          <w:tcPr>
            <w:tcW w:w="1570"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Yasal Dayanak</w:t>
            </w:r>
          </w:p>
        </w:tc>
        <w:tc>
          <w:tcPr>
            <w:tcW w:w="1281" w:type="dxa"/>
            <w:shd w:val="clear" w:color="auto" w:fill="B2A1C7" w:themeFill="accent4" w:themeFillTint="99"/>
            <w:vAlign w:val="center"/>
          </w:tcPr>
          <w:p w:rsidR="00EE47F8" w:rsidRPr="003159D2" w:rsidRDefault="00EE47F8" w:rsidP="002C3111">
            <w:pPr>
              <w:spacing w:after="0"/>
              <w:jc w:val="center"/>
              <w:rPr>
                <w:rFonts w:ascii="Times New Roman" w:hAnsi="Times New Roman"/>
                <w:b/>
                <w:sz w:val="20"/>
                <w:szCs w:val="20"/>
              </w:rPr>
            </w:pPr>
            <w:r w:rsidRPr="003159D2">
              <w:rPr>
                <w:rFonts w:ascii="Times New Roman" w:hAnsi="Times New Roman"/>
                <w:b/>
                <w:sz w:val="20"/>
                <w:szCs w:val="20"/>
              </w:rPr>
              <w:t>Tahmini Maliyet</w:t>
            </w:r>
          </w:p>
        </w:tc>
      </w:tr>
      <w:tr w:rsidR="00EE47F8" w:rsidRPr="003159D2" w:rsidTr="00DA22E3">
        <w:trPr>
          <w:trHeight w:val="20"/>
          <w:jc w:val="center"/>
        </w:trPr>
        <w:tc>
          <w:tcPr>
            <w:tcW w:w="3098" w:type="dxa"/>
            <w:shd w:val="clear" w:color="auto" w:fill="E5DFEC" w:themeFill="accent4" w:themeFillTint="33"/>
            <w:vAlign w:val="center"/>
          </w:tcPr>
          <w:p w:rsidR="00DA22E3" w:rsidRDefault="00DA22E3" w:rsidP="002C3111">
            <w:pPr>
              <w:tabs>
                <w:tab w:val="left" w:pos="199"/>
              </w:tabs>
              <w:spacing w:after="0" w:line="240" w:lineRule="auto"/>
              <w:contextualSpacing/>
              <w:rPr>
                <w:rFonts w:ascii="Times New Roman" w:hAnsi="Times New Roman"/>
                <w:b/>
                <w:sz w:val="18"/>
                <w:szCs w:val="18"/>
              </w:rPr>
            </w:pPr>
          </w:p>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1-</w:t>
            </w:r>
            <w:r w:rsidRPr="003159D2">
              <w:rPr>
                <w:rFonts w:ascii="Times New Roman" w:hAnsi="Times New Roman"/>
                <w:sz w:val="18"/>
                <w:szCs w:val="18"/>
              </w:rPr>
              <w:t>Karadeniz Teknik Üniversitesi ve Doğu Karadeniz Kalkınma Ajansı ile işbirliğine gidilerek Ar-Ge biriminin teknik bilgi donanımı güçlendirilecektir.</w:t>
            </w:r>
          </w:p>
        </w:tc>
        <w:tc>
          <w:tcPr>
            <w:tcW w:w="1853"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Strateji Geliştirme Bölümü </w:t>
            </w:r>
          </w:p>
        </w:tc>
        <w:tc>
          <w:tcPr>
            <w:tcW w:w="155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E5DFEC" w:themeFill="accent4" w:themeFillTint="33"/>
            <w:vAlign w:val="center"/>
          </w:tcPr>
          <w:p w:rsidR="00EE47F8" w:rsidRPr="003159D2" w:rsidRDefault="00EE47F8" w:rsidP="002C3111">
            <w:pPr>
              <w:spacing w:after="0" w:line="240" w:lineRule="auto"/>
              <w:rPr>
                <w:rFonts w:ascii="Times New Roman" w:hAnsi="Times New Roman"/>
                <w:b/>
                <w:bCs/>
                <w:kern w:val="24"/>
                <w:sz w:val="18"/>
                <w:szCs w:val="18"/>
              </w:rPr>
            </w:pPr>
            <w:r w:rsidRPr="003159D2">
              <w:rPr>
                <w:rFonts w:ascii="Times New Roman" w:hAnsi="Times New Roman"/>
                <w:sz w:val="18"/>
                <w:szCs w:val="18"/>
              </w:rPr>
              <w:t>MEB İl ve İlçe Millî Eğitim Müdürlükleri Yönetmeliği Madde 18/o</w:t>
            </w:r>
          </w:p>
        </w:tc>
        <w:tc>
          <w:tcPr>
            <w:tcW w:w="1281" w:type="dxa"/>
            <w:shd w:val="clear" w:color="auto" w:fill="E5DFEC" w:themeFill="accent4" w:themeFillTint="33"/>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EE47F8" w:rsidRPr="003159D2" w:rsidTr="00DA22E3">
        <w:trPr>
          <w:trHeight w:val="20"/>
          <w:jc w:val="center"/>
        </w:trPr>
        <w:tc>
          <w:tcPr>
            <w:tcW w:w="3098" w:type="dxa"/>
            <w:shd w:val="clear" w:color="auto" w:fill="auto"/>
            <w:vAlign w:val="center"/>
          </w:tcPr>
          <w:p w:rsidR="00DA22E3" w:rsidRDefault="00DA22E3" w:rsidP="002C3111">
            <w:pPr>
              <w:tabs>
                <w:tab w:val="left" w:pos="199"/>
              </w:tabs>
              <w:spacing w:after="0" w:line="240" w:lineRule="auto"/>
              <w:contextualSpacing/>
              <w:rPr>
                <w:rFonts w:ascii="Times New Roman" w:hAnsi="Times New Roman"/>
                <w:b/>
                <w:sz w:val="18"/>
                <w:szCs w:val="18"/>
              </w:rPr>
            </w:pPr>
          </w:p>
          <w:p w:rsidR="00EE47F8"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2-</w:t>
            </w:r>
            <w:r w:rsidRPr="003159D2">
              <w:rPr>
                <w:rFonts w:ascii="Times New Roman" w:hAnsi="Times New Roman"/>
                <w:sz w:val="18"/>
                <w:szCs w:val="18"/>
              </w:rPr>
              <w:t xml:space="preserve">Bakanlığın yazılım ve donanım teknolojilerini etkin bir şekilde kullanarak, personelin medya okuryazarlığının (uzaktan eğitim </w:t>
            </w:r>
            <w:proofErr w:type="gramStart"/>
            <w:r w:rsidRPr="003159D2">
              <w:rPr>
                <w:rFonts w:ascii="Times New Roman" w:hAnsi="Times New Roman"/>
                <w:sz w:val="18"/>
                <w:szCs w:val="18"/>
              </w:rPr>
              <w:t>modülü</w:t>
            </w:r>
            <w:proofErr w:type="gramEnd"/>
            <w:r w:rsidRPr="003159D2">
              <w:rPr>
                <w:rFonts w:ascii="Times New Roman" w:hAnsi="Times New Roman"/>
                <w:sz w:val="18"/>
                <w:szCs w:val="18"/>
              </w:rPr>
              <w:t>) artırılması sağlanacaktır.</w:t>
            </w:r>
          </w:p>
          <w:p w:rsidR="00DA22E3" w:rsidRPr="003159D2" w:rsidRDefault="00DA22E3" w:rsidP="002C3111">
            <w:pPr>
              <w:tabs>
                <w:tab w:val="left" w:pos="199"/>
              </w:tabs>
              <w:spacing w:after="0" w:line="240" w:lineRule="auto"/>
              <w:contextualSpacing/>
              <w:rPr>
                <w:rFonts w:ascii="Times New Roman" w:hAnsi="Times New Roman"/>
                <w:sz w:val="18"/>
                <w:szCs w:val="18"/>
              </w:rPr>
            </w:pPr>
          </w:p>
        </w:tc>
        <w:tc>
          <w:tcPr>
            <w:tcW w:w="1853"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59"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-Hayat Boyu Öğrenme Bölümü</w:t>
            </w:r>
          </w:p>
        </w:tc>
        <w:tc>
          <w:tcPr>
            <w:tcW w:w="1570" w:type="dxa"/>
            <w:shd w:val="clear" w:color="auto" w:fill="auto"/>
            <w:vAlign w:val="center"/>
          </w:tcPr>
          <w:p w:rsidR="00EE47F8" w:rsidRPr="003159D2" w:rsidRDefault="00EE47F8" w:rsidP="002C3111">
            <w:pPr>
              <w:spacing w:after="0" w:line="240" w:lineRule="auto"/>
              <w:rPr>
                <w:rFonts w:ascii="Times New Roman" w:hAnsi="Times New Roman"/>
                <w:b/>
                <w:bCs/>
                <w:kern w:val="24"/>
                <w:sz w:val="18"/>
                <w:szCs w:val="18"/>
              </w:rPr>
            </w:pPr>
            <w:r w:rsidRPr="003159D2">
              <w:rPr>
                <w:rFonts w:ascii="Times New Roman" w:hAnsi="Times New Roman"/>
                <w:sz w:val="18"/>
                <w:szCs w:val="18"/>
              </w:rPr>
              <w:t>MEB İl ve İlçe Millî Eğitim Müdürlükleri Yönetmeliği Madde 17/d-e-ğ</w:t>
            </w:r>
          </w:p>
        </w:tc>
        <w:tc>
          <w:tcPr>
            <w:tcW w:w="1281" w:type="dxa"/>
            <w:shd w:val="clear" w:color="auto" w:fill="auto"/>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EE47F8" w:rsidRPr="003159D2" w:rsidTr="00DA22E3">
        <w:trPr>
          <w:trHeight w:val="20"/>
          <w:jc w:val="center"/>
        </w:trPr>
        <w:tc>
          <w:tcPr>
            <w:tcW w:w="3098" w:type="dxa"/>
            <w:shd w:val="clear" w:color="auto" w:fill="E5DFEC" w:themeFill="accent4" w:themeFillTint="33"/>
            <w:vAlign w:val="center"/>
          </w:tcPr>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3-</w:t>
            </w:r>
            <w:r w:rsidRPr="003159D2">
              <w:rPr>
                <w:rFonts w:ascii="Times New Roman" w:hAnsi="Times New Roman"/>
                <w:sz w:val="18"/>
                <w:szCs w:val="18"/>
              </w:rPr>
              <w:t>Veri tabanı güvenliğinin artırılmasına yönelik çalışmalar yapılacaktır.</w:t>
            </w:r>
          </w:p>
        </w:tc>
        <w:tc>
          <w:tcPr>
            <w:tcW w:w="1853"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5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70" w:type="dxa"/>
            <w:shd w:val="clear" w:color="auto" w:fill="E5DFEC" w:themeFill="accent4" w:themeFillTint="33"/>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17/l-m-p</w:t>
            </w:r>
          </w:p>
        </w:tc>
        <w:tc>
          <w:tcPr>
            <w:tcW w:w="1281" w:type="dxa"/>
            <w:shd w:val="clear" w:color="auto" w:fill="E5DFEC" w:themeFill="accent4" w:themeFillTint="33"/>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EE47F8" w:rsidRPr="003159D2" w:rsidTr="00DA22E3">
        <w:trPr>
          <w:trHeight w:val="20"/>
          <w:jc w:val="center"/>
        </w:trPr>
        <w:tc>
          <w:tcPr>
            <w:tcW w:w="3098" w:type="dxa"/>
            <w:shd w:val="clear" w:color="auto" w:fill="auto"/>
            <w:vAlign w:val="center"/>
          </w:tcPr>
          <w:p w:rsidR="00EE47F8" w:rsidRPr="003159D2" w:rsidRDefault="00EE47F8" w:rsidP="002C3111">
            <w:pPr>
              <w:tabs>
                <w:tab w:val="left" w:pos="142"/>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4-</w:t>
            </w:r>
            <w:r w:rsidRPr="003159D2">
              <w:rPr>
                <w:rFonts w:ascii="Times New Roman" w:hAnsi="Times New Roman"/>
                <w:sz w:val="18"/>
                <w:szCs w:val="18"/>
              </w:rPr>
              <w:t>Ağ iletişim alt yapısının iyileştirilmesine yönelik çalışmalar yapılacaktır.</w:t>
            </w:r>
            <w:r w:rsidR="007A6050">
              <w:rPr>
                <w:rFonts w:ascii="Times New Roman" w:hAnsi="Times New Roman"/>
                <w:sz w:val="18"/>
                <w:szCs w:val="18"/>
              </w:rPr>
              <w:t xml:space="preserve"> Kurum-Net dosya ve iletişim programı kullanılacaktır.</w:t>
            </w:r>
          </w:p>
        </w:tc>
        <w:tc>
          <w:tcPr>
            <w:tcW w:w="1853"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Bilgi İşlem ve Eğitim Teknolojileri Bölümü </w:t>
            </w:r>
          </w:p>
        </w:tc>
        <w:tc>
          <w:tcPr>
            <w:tcW w:w="1559"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auto"/>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17/d-e-ğ-l-m-p</w:t>
            </w:r>
          </w:p>
        </w:tc>
        <w:tc>
          <w:tcPr>
            <w:tcW w:w="1281"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 xml:space="preserve"> İl Milli Eğitim Müdürl</w:t>
            </w:r>
            <w:r w:rsidR="007A6050">
              <w:rPr>
                <w:rFonts w:ascii="Times New Roman" w:hAnsi="Times New Roman"/>
                <w:sz w:val="18"/>
                <w:szCs w:val="18"/>
              </w:rPr>
              <w:t>üğü bütçesinden karşılanacaktır</w:t>
            </w:r>
          </w:p>
        </w:tc>
      </w:tr>
      <w:tr w:rsidR="00EE47F8" w:rsidRPr="003159D2" w:rsidTr="00DA22E3">
        <w:trPr>
          <w:trHeight w:val="20"/>
          <w:jc w:val="center"/>
        </w:trPr>
        <w:tc>
          <w:tcPr>
            <w:tcW w:w="3098" w:type="dxa"/>
            <w:shd w:val="clear" w:color="auto" w:fill="E5DFEC" w:themeFill="accent4" w:themeFillTint="33"/>
            <w:vAlign w:val="center"/>
          </w:tcPr>
          <w:p w:rsidR="00DA22E3" w:rsidRDefault="00DA22E3" w:rsidP="002C3111">
            <w:pPr>
              <w:tabs>
                <w:tab w:val="left" w:pos="199"/>
              </w:tabs>
              <w:spacing w:after="0" w:line="240" w:lineRule="auto"/>
              <w:contextualSpacing/>
              <w:rPr>
                <w:rFonts w:ascii="Times New Roman" w:hAnsi="Times New Roman"/>
                <w:b/>
                <w:sz w:val="18"/>
                <w:szCs w:val="18"/>
              </w:rPr>
            </w:pPr>
          </w:p>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5-</w:t>
            </w:r>
            <w:r w:rsidRPr="003159D2">
              <w:rPr>
                <w:rFonts w:ascii="Times New Roman" w:hAnsi="Times New Roman"/>
                <w:sz w:val="18"/>
                <w:szCs w:val="18"/>
              </w:rPr>
              <w:t>İl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1853"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Strateji Geliştirme Bölümü</w:t>
            </w:r>
          </w:p>
        </w:tc>
        <w:tc>
          <w:tcPr>
            <w:tcW w:w="1559" w:type="dxa"/>
            <w:shd w:val="clear" w:color="auto" w:fill="E5DFEC" w:themeFill="accent4" w:themeFillTint="33"/>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E5DFEC" w:themeFill="accent4" w:themeFillTint="33"/>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17/h-j-n-o</w:t>
            </w:r>
          </w:p>
        </w:tc>
        <w:tc>
          <w:tcPr>
            <w:tcW w:w="1281" w:type="dxa"/>
            <w:shd w:val="clear" w:color="auto" w:fill="E5DFEC" w:themeFill="accent4" w:themeFillTint="33"/>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Mali yükümlülük içermemektedir.</w:t>
            </w:r>
          </w:p>
        </w:tc>
      </w:tr>
      <w:tr w:rsidR="00EE47F8" w:rsidRPr="003159D2" w:rsidTr="00DA22E3">
        <w:trPr>
          <w:trHeight w:val="20"/>
          <w:jc w:val="center"/>
        </w:trPr>
        <w:tc>
          <w:tcPr>
            <w:tcW w:w="3098" w:type="dxa"/>
            <w:shd w:val="clear" w:color="auto" w:fill="auto"/>
            <w:vAlign w:val="center"/>
          </w:tcPr>
          <w:p w:rsidR="00DA22E3" w:rsidRDefault="00DA22E3" w:rsidP="002C3111">
            <w:pPr>
              <w:tabs>
                <w:tab w:val="left" w:pos="199"/>
              </w:tabs>
              <w:spacing w:after="0" w:line="240" w:lineRule="auto"/>
              <w:contextualSpacing/>
              <w:rPr>
                <w:rFonts w:ascii="Times New Roman" w:hAnsi="Times New Roman"/>
                <w:b/>
                <w:sz w:val="18"/>
                <w:szCs w:val="18"/>
              </w:rPr>
            </w:pPr>
          </w:p>
          <w:p w:rsidR="00EE47F8" w:rsidRPr="003159D2" w:rsidRDefault="00EE47F8" w:rsidP="002C3111">
            <w:pPr>
              <w:tabs>
                <w:tab w:val="left" w:pos="199"/>
              </w:tabs>
              <w:spacing w:after="0" w:line="240" w:lineRule="auto"/>
              <w:contextualSpacing/>
              <w:rPr>
                <w:rFonts w:ascii="Times New Roman" w:hAnsi="Times New Roman"/>
                <w:sz w:val="18"/>
                <w:szCs w:val="18"/>
              </w:rPr>
            </w:pPr>
            <w:r w:rsidRPr="003159D2">
              <w:rPr>
                <w:rFonts w:ascii="Times New Roman" w:hAnsi="Times New Roman"/>
                <w:b/>
                <w:sz w:val="18"/>
                <w:szCs w:val="18"/>
              </w:rPr>
              <w:t>6-</w:t>
            </w:r>
            <w:r w:rsidRPr="003159D2">
              <w:rPr>
                <w:rFonts w:ascii="Times New Roman" w:hAnsi="Times New Roman"/>
                <w:sz w:val="18"/>
                <w:szCs w:val="18"/>
              </w:rPr>
              <w:t>İl Milli Eğitim Müdürlüğü’ne ait bütün taşınmaz bilgileri ile bilgi sistemlerindeki temel veriler elektronik ortama taşınacak ve karar verme süreçlerinde destek araç olarak kullanılacaktır.</w:t>
            </w:r>
          </w:p>
        </w:tc>
        <w:tc>
          <w:tcPr>
            <w:tcW w:w="1853"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Destek Hizmetleri Bölümü</w:t>
            </w:r>
          </w:p>
        </w:tc>
        <w:tc>
          <w:tcPr>
            <w:tcW w:w="1559" w:type="dxa"/>
            <w:shd w:val="clear" w:color="auto" w:fill="auto"/>
            <w:vAlign w:val="center"/>
          </w:tcPr>
          <w:p w:rsidR="00EE47F8" w:rsidRPr="003159D2" w:rsidRDefault="00EE47F8" w:rsidP="002C3111">
            <w:pPr>
              <w:spacing w:after="0"/>
              <w:rPr>
                <w:rFonts w:ascii="Times New Roman" w:hAnsi="Times New Roman"/>
                <w:sz w:val="18"/>
                <w:szCs w:val="18"/>
              </w:rPr>
            </w:pPr>
            <w:r w:rsidRPr="003159D2">
              <w:rPr>
                <w:rFonts w:ascii="Times New Roman" w:hAnsi="Times New Roman"/>
                <w:sz w:val="18"/>
                <w:szCs w:val="18"/>
              </w:rPr>
              <w:t>-Bilgi İşlem ve Eğitim Teknolojileri Bölümü</w:t>
            </w:r>
          </w:p>
        </w:tc>
        <w:tc>
          <w:tcPr>
            <w:tcW w:w="1570" w:type="dxa"/>
            <w:shd w:val="clear" w:color="auto" w:fill="auto"/>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MEB İl ve İlçe Millî Eğitim Müdürlükleri Yönetmeliği Madde 17/g-h</w:t>
            </w:r>
          </w:p>
        </w:tc>
        <w:tc>
          <w:tcPr>
            <w:tcW w:w="1281" w:type="dxa"/>
            <w:shd w:val="clear" w:color="auto" w:fill="auto"/>
            <w:vAlign w:val="center"/>
          </w:tcPr>
          <w:p w:rsidR="00EE47F8" w:rsidRPr="003159D2" w:rsidRDefault="00EE47F8" w:rsidP="002C3111">
            <w:pPr>
              <w:spacing w:after="0"/>
              <w:rPr>
                <w:rFonts w:ascii="Times New Roman" w:hAnsi="Times New Roman"/>
                <w:b/>
                <w:sz w:val="18"/>
                <w:szCs w:val="18"/>
              </w:rPr>
            </w:pPr>
            <w:r w:rsidRPr="003159D2">
              <w:rPr>
                <w:rFonts w:ascii="Times New Roman" w:hAnsi="Times New Roman"/>
                <w:sz w:val="18"/>
                <w:szCs w:val="18"/>
              </w:rPr>
              <w:t>Mali yükümlülük içermemektedir.</w:t>
            </w:r>
          </w:p>
        </w:tc>
      </w:tr>
    </w:tbl>
    <w:p w:rsidR="00F278EC" w:rsidRPr="00774CAA" w:rsidRDefault="00F278EC" w:rsidP="00F278EC">
      <w:pPr>
        <w:pStyle w:val="Balk1"/>
        <w:ind w:firstLine="708"/>
        <w:rPr>
          <w:color w:val="000000" w:themeColor="text1"/>
        </w:rPr>
      </w:pPr>
      <w:bookmarkStart w:id="76" w:name="_Toc418177510"/>
      <w:bookmarkStart w:id="77" w:name="_Toc428788971"/>
      <w:r w:rsidRPr="00774CAA">
        <w:rPr>
          <w:color w:val="000000" w:themeColor="text1"/>
        </w:rPr>
        <w:lastRenderedPageBreak/>
        <w:t>IV. BÖLÜM</w:t>
      </w:r>
      <w:bookmarkEnd w:id="76"/>
      <w:bookmarkEnd w:id="77"/>
      <w:r w:rsidRPr="00774CAA">
        <w:rPr>
          <w:color w:val="000000" w:themeColor="text1"/>
        </w:rPr>
        <w:t xml:space="preserve"> </w:t>
      </w:r>
    </w:p>
    <w:p w:rsidR="00F278EC" w:rsidRPr="00774CAA" w:rsidRDefault="00F278EC" w:rsidP="00F278EC">
      <w:pPr>
        <w:pStyle w:val="Balk2"/>
        <w:numPr>
          <w:ilvl w:val="0"/>
          <w:numId w:val="0"/>
        </w:numPr>
        <w:ind w:firstLine="708"/>
      </w:pPr>
      <w:bookmarkStart w:id="78" w:name="_Toc418177511"/>
      <w:bookmarkStart w:id="79" w:name="_Toc428788972"/>
      <w:r w:rsidRPr="00774CAA">
        <w:t>MALİYETLENDİRME</w:t>
      </w:r>
      <w:bookmarkEnd w:id="78"/>
      <w:bookmarkEnd w:id="79"/>
    </w:p>
    <w:p w:rsidR="00FA59DD" w:rsidRPr="00F00022" w:rsidRDefault="00FA59DD" w:rsidP="00FA59DD">
      <w:pPr>
        <w:tabs>
          <w:tab w:val="left" w:pos="426"/>
        </w:tabs>
        <w:spacing w:after="0"/>
        <w:jc w:val="both"/>
        <w:rPr>
          <w:rFonts w:ascii="Times New Roman" w:hAnsi="Times New Roman"/>
          <w:sz w:val="24"/>
          <w:szCs w:val="24"/>
        </w:rPr>
      </w:pPr>
      <w:r>
        <w:rPr>
          <w:rFonts w:ascii="Times New Roman" w:hAnsi="Times New Roman"/>
          <w:sz w:val="24"/>
          <w:szCs w:val="24"/>
        </w:rPr>
        <w:tab/>
      </w:r>
      <w:r w:rsidRPr="00F00022">
        <w:rPr>
          <w:rFonts w:ascii="Times New Roman" w:hAnsi="Times New Roman"/>
          <w:sz w:val="24"/>
          <w:szCs w:val="24"/>
        </w:rPr>
        <w:t xml:space="preserve">Müdürlük hizmetlerinin istenilen düzeyde ve kalitede sunulabilmesi için program ve proje bazında kaynak tahsisleri ile bütçesinin stratejik planına, yıllık amaç ve hedefleri ile performans göstergelerine dayandırılması gerekmektedir. </w:t>
      </w:r>
    </w:p>
    <w:p w:rsidR="00FA59DD" w:rsidRPr="00F00022" w:rsidRDefault="00FA59DD" w:rsidP="00FA59DD">
      <w:pPr>
        <w:tabs>
          <w:tab w:val="left" w:pos="426"/>
        </w:tabs>
        <w:spacing w:after="0"/>
        <w:jc w:val="both"/>
        <w:rPr>
          <w:rFonts w:ascii="Times New Roman" w:hAnsi="Times New Roman"/>
          <w:sz w:val="24"/>
          <w:szCs w:val="24"/>
        </w:rPr>
      </w:pPr>
      <w:r w:rsidRPr="00F00022">
        <w:rPr>
          <w:rFonts w:ascii="Times New Roman" w:hAnsi="Times New Roman"/>
          <w:sz w:val="24"/>
          <w:szCs w:val="24"/>
        </w:rPr>
        <w:tab/>
        <w:t xml:space="preserve">Müdürlüğümüzün 2015-2019 Stratejik Planının </w:t>
      </w:r>
      <w:proofErr w:type="spellStart"/>
      <w:r w:rsidRPr="00F00022">
        <w:rPr>
          <w:rFonts w:ascii="Times New Roman" w:hAnsi="Times New Roman"/>
          <w:sz w:val="24"/>
          <w:szCs w:val="24"/>
        </w:rPr>
        <w:t>maliyetlendirilmesi</w:t>
      </w:r>
      <w:proofErr w:type="spellEnd"/>
      <w:r w:rsidRPr="00F00022">
        <w:rPr>
          <w:rFonts w:ascii="Times New Roman" w:hAnsi="Times New Roman"/>
          <w:sz w:val="24"/>
          <w:szCs w:val="24"/>
        </w:rPr>
        <w:t xml:space="preserve">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Pr="00F00022">
        <w:rPr>
          <w:rFonts w:ascii="Times New Roman" w:hAnsi="Times New Roman"/>
          <w:sz w:val="24"/>
          <w:szCs w:val="24"/>
        </w:rPr>
        <w:t>önceliklendirilmesi</w:t>
      </w:r>
      <w:proofErr w:type="spellEnd"/>
      <w:r w:rsidRPr="00F00022">
        <w:rPr>
          <w:rFonts w:ascii="Times New Roman" w:hAnsi="Times New Roman"/>
          <w:sz w:val="24"/>
          <w:szCs w:val="24"/>
        </w:rPr>
        <w:t xml:space="preserve"> süreci iyileştirilecektir.</w:t>
      </w:r>
    </w:p>
    <w:p w:rsidR="00FA59DD" w:rsidRPr="00F00022" w:rsidRDefault="00FA59DD" w:rsidP="00FA59DD">
      <w:pPr>
        <w:tabs>
          <w:tab w:val="left" w:pos="426"/>
        </w:tabs>
        <w:spacing w:after="0"/>
        <w:jc w:val="both"/>
        <w:rPr>
          <w:rFonts w:ascii="Times New Roman" w:hAnsi="Times New Roman"/>
          <w:sz w:val="24"/>
          <w:szCs w:val="24"/>
        </w:rPr>
      </w:pPr>
      <w:r w:rsidRPr="00F00022">
        <w:rPr>
          <w:rFonts w:ascii="Times New Roman" w:hAnsi="Times New Roman"/>
          <w:sz w:val="24"/>
          <w:szCs w:val="24"/>
        </w:rPr>
        <w:tab/>
        <w:t>Bu kapsamda, belirlenen stratejiler doğrultusunda gerçekleştirilecek faaliyet ve projeler ile bunların tahmini kaynak ihtiyacı belirlenmiştir.</w:t>
      </w:r>
    </w:p>
    <w:p w:rsidR="00FA59DD" w:rsidRPr="00F00022" w:rsidRDefault="00FA59DD" w:rsidP="00FA59DD">
      <w:pPr>
        <w:tabs>
          <w:tab w:val="left" w:pos="426"/>
        </w:tabs>
        <w:spacing w:after="120"/>
        <w:jc w:val="both"/>
        <w:rPr>
          <w:rFonts w:ascii="Times New Roman" w:hAnsi="Times New Roman"/>
          <w:sz w:val="24"/>
          <w:szCs w:val="24"/>
        </w:rPr>
      </w:pPr>
      <w:r w:rsidRPr="00F00022">
        <w:rPr>
          <w:rFonts w:ascii="Times New Roman" w:hAnsi="Times New Roman"/>
          <w:sz w:val="24"/>
          <w:szCs w:val="24"/>
        </w:rPr>
        <w:tab/>
        <w:t xml:space="preserve">Müdürlüğümüz 2015-2019 Stratejik Planı’nda yer alan stratejik amaçların gerçekleştirilebilmesi için beş yıllık süre için tahmini </w:t>
      </w:r>
      <w:r>
        <w:rPr>
          <w:rFonts w:ascii="Times New Roman" w:hAnsi="Times New Roman"/>
          <w:b/>
          <w:sz w:val="24"/>
          <w:szCs w:val="24"/>
        </w:rPr>
        <w:t>24.603.765,94</w:t>
      </w:r>
      <w:r w:rsidRPr="00F00022">
        <w:rPr>
          <w:rFonts w:ascii="Times New Roman" w:hAnsi="Times New Roman"/>
          <w:b/>
          <w:sz w:val="24"/>
          <w:szCs w:val="24"/>
        </w:rPr>
        <w:t xml:space="preserve"> </w:t>
      </w:r>
      <w:r w:rsidRPr="00F00022">
        <w:rPr>
          <w:rFonts w:ascii="Times New Roman" w:hAnsi="Times New Roman"/>
          <w:sz w:val="24"/>
          <w:szCs w:val="24"/>
        </w:rPr>
        <w:t>TL’lik kaynağa ihtiyaç duyulmaktadır. Planda yer alan hedeflerin maliyet tahmini toplamından her bir amacın tahmini maliyetine, amaç maliyetleri toplamından ise stratejik planın tahmini maliyetine ulaşılmıştır.</w:t>
      </w:r>
    </w:p>
    <w:p w:rsidR="00F278EC" w:rsidRDefault="00F278EC" w:rsidP="00F278EC">
      <w:pPr>
        <w:spacing w:after="0" w:line="360" w:lineRule="auto"/>
        <w:rPr>
          <w:rFonts w:ascii="Times New Roman" w:hAnsi="Times New Roman"/>
          <w:sz w:val="24"/>
          <w:szCs w:val="24"/>
        </w:rPr>
      </w:pPr>
    </w:p>
    <w:p w:rsidR="00F278EC" w:rsidRPr="008A617B" w:rsidRDefault="00220080" w:rsidP="00F278EC">
      <w:pPr>
        <w:ind w:firstLine="708"/>
        <w:rPr>
          <w:rFonts w:ascii="Times New Roman" w:hAnsi="Times New Roman"/>
          <w:b/>
          <w:sz w:val="24"/>
          <w:szCs w:val="24"/>
        </w:rPr>
      </w:pPr>
      <w:bookmarkStart w:id="80" w:name="_Toc428790520"/>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24</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F278EC" w:rsidRPr="008A617B">
        <w:rPr>
          <w:rFonts w:ascii="Times New Roman" w:hAnsi="Times New Roman"/>
          <w:b/>
          <w:sz w:val="24"/>
          <w:szCs w:val="24"/>
        </w:rPr>
        <w:t>2015-2019 Dönemi Tahmini Maliyet Tablosu</w:t>
      </w:r>
      <w:bookmarkEnd w:id="80"/>
    </w:p>
    <w:tbl>
      <w:tblPr>
        <w:tblStyle w:val="TabloKlavuzu"/>
        <w:tblW w:w="4819"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32"/>
        <w:gridCol w:w="4155"/>
        <w:gridCol w:w="2492"/>
      </w:tblGrid>
      <w:tr w:rsidR="00F278EC" w:rsidRPr="008A617B" w:rsidTr="00F278EC">
        <w:trPr>
          <w:trHeight w:val="283"/>
        </w:trPr>
        <w:tc>
          <w:tcPr>
            <w:tcW w:w="5000" w:type="pct"/>
            <w:gridSpan w:val="3"/>
            <w:shd w:val="clear" w:color="auto" w:fill="B2A1C7" w:themeFill="accent4" w:themeFillTint="99"/>
            <w:vAlign w:val="center"/>
          </w:tcPr>
          <w:p w:rsidR="00F278EC" w:rsidRPr="008A617B" w:rsidRDefault="00F278EC" w:rsidP="00F278EC">
            <w:pPr>
              <w:spacing w:line="360" w:lineRule="auto"/>
              <w:jc w:val="center"/>
              <w:rPr>
                <w:rFonts w:ascii="Times New Roman" w:hAnsi="Times New Roman"/>
                <w:b/>
                <w:sz w:val="24"/>
                <w:szCs w:val="24"/>
              </w:rPr>
            </w:pPr>
            <w:r w:rsidRPr="008A617B">
              <w:rPr>
                <w:rFonts w:ascii="Times New Roman" w:hAnsi="Times New Roman"/>
                <w:b/>
                <w:sz w:val="24"/>
                <w:szCs w:val="24"/>
              </w:rPr>
              <w:t>2015-2019 Dönemi Tahmini Maliyet Dağılımı</w:t>
            </w:r>
          </w:p>
        </w:tc>
      </w:tr>
      <w:tr w:rsidR="00F278EC" w:rsidRPr="008A617B" w:rsidTr="00F278EC">
        <w:trPr>
          <w:trHeight w:val="283"/>
        </w:trPr>
        <w:tc>
          <w:tcPr>
            <w:tcW w:w="1418" w:type="pct"/>
            <w:shd w:val="clear" w:color="auto" w:fill="CCC0D9" w:themeFill="accent4" w:themeFillTint="66"/>
            <w:vAlign w:val="center"/>
          </w:tcPr>
          <w:p w:rsidR="00F278EC" w:rsidRPr="008A617B" w:rsidRDefault="00F278EC" w:rsidP="00F278EC">
            <w:pPr>
              <w:spacing w:line="360" w:lineRule="auto"/>
              <w:jc w:val="center"/>
              <w:rPr>
                <w:rFonts w:ascii="Times New Roman" w:hAnsi="Times New Roman"/>
                <w:b/>
                <w:sz w:val="24"/>
                <w:szCs w:val="24"/>
              </w:rPr>
            </w:pPr>
            <w:r w:rsidRPr="008A617B">
              <w:rPr>
                <w:rFonts w:ascii="Times New Roman" w:hAnsi="Times New Roman"/>
                <w:b/>
                <w:sz w:val="24"/>
                <w:szCs w:val="24"/>
              </w:rPr>
              <w:t>Amaç ve Hedefler</w:t>
            </w:r>
          </w:p>
        </w:tc>
        <w:tc>
          <w:tcPr>
            <w:tcW w:w="2239" w:type="pct"/>
            <w:shd w:val="clear" w:color="auto" w:fill="CCC0D9" w:themeFill="accent4" w:themeFillTint="66"/>
            <w:vAlign w:val="center"/>
          </w:tcPr>
          <w:p w:rsidR="00F278EC" w:rsidRPr="008A617B" w:rsidRDefault="00F278EC" w:rsidP="00F278EC">
            <w:pPr>
              <w:spacing w:line="360" w:lineRule="auto"/>
              <w:jc w:val="center"/>
              <w:rPr>
                <w:rFonts w:ascii="Times New Roman" w:hAnsi="Times New Roman"/>
                <w:b/>
                <w:sz w:val="24"/>
                <w:szCs w:val="24"/>
              </w:rPr>
            </w:pPr>
            <w:r w:rsidRPr="008A617B">
              <w:rPr>
                <w:rFonts w:ascii="Times New Roman" w:hAnsi="Times New Roman"/>
                <w:b/>
                <w:sz w:val="24"/>
                <w:szCs w:val="24"/>
              </w:rPr>
              <w:t>Maliyet (TL)</w:t>
            </w:r>
          </w:p>
        </w:tc>
        <w:tc>
          <w:tcPr>
            <w:tcW w:w="1343" w:type="pct"/>
            <w:shd w:val="clear" w:color="auto" w:fill="CCC0D9" w:themeFill="accent4" w:themeFillTint="66"/>
            <w:vAlign w:val="center"/>
          </w:tcPr>
          <w:p w:rsidR="00F278EC" w:rsidRPr="008A617B" w:rsidRDefault="00F278EC" w:rsidP="00F278EC">
            <w:pPr>
              <w:spacing w:line="360" w:lineRule="auto"/>
              <w:jc w:val="center"/>
              <w:rPr>
                <w:rFonts w:ascii="Times New Roman" w:hAnsi="Times New Roman"/>
                <w:b/>
                <w:sz w:val="24"/>
                <w:szCs w:val="24"/>
              </w:rPr>
            </w:pPr>
            <w:r w:rsidRPr="008A617B">
              <w:rPr>
                <w:rFonts w:ascii="Times New Roman" w:hAnsi="Times New Roman"/>
                <w:b/>
                <w:sz w:val="24"/>
                <w:szCs w:val="24"/>
              </w:rPr>
              <w:t>Oran (%)</w:t>
            </w:r>
          </w:p>
        </w:tc>
      </w:tr>
      <w:tr w:rsidR="00F278EC" w:rsidRPr="008A617B" w:rsidTr="00F278EC">
        <w:trPr>
          <w:trHeight w:val="283"/>
        </w:trPr>
        <w:tc>
          <w:tcPr>
            <w:tcW w:w="1418" w:type="pct"/>
            <w:vAlign w:val="center"/>
          </w:tcPr>
          <w:p w:rsidR="00F278EC" w:rsidRPr="0009716E" w:rsidRDefault="00F278EC" w:rsidP="00F278EC">
            <w:pPr>
              <w:spacing w:line="360" w:lineRule="auto"/>
              <w:jc w:val="center"/>
              <w:rPr>
                <w:rFonts w:ascii="Times New Roman" w:hAnsi="Times New Roman"/>
                <w:sz w:val="24"/>
                <w:szCs w:val="24"/>
              </w:rPr>
            </w:pPr>
            <w:r w:rsidRPr="0009716E">
              <w:rPr>
                <w:rFonts w:ascii="Times New Roman" w:hAnsi="Times New Roman"/>
                <w:sz w:val="24"/>
                <w:szCs w:val="24"/>
              </w:rPr>
              <w:t>Stratejik Amaç 1</w:t>
            </w:r>
          </w:p>
        </w:tc>
        <w:tc>
          <w:tcPr>
            <w:tcW w:w="2239" w:type="pct"/>
            <w:vAlign w:val="center"/>
          </w:tcPr>
          <w:p w:rsidR="00F278EC" w:rsidRPr="0009716E" w:rsidRDefault="00F278EC" w:rsidP="00F278EC">
            <w:pPr>
              <w:spacing w:line="360" w:lineRule="auto"/>
              <w:jc w:val="center"/>
              <w:rPr>
                <w:rFonts w:ascii="Times New Roman" w:hAnsi="Times New Roman"/>
                <w:sz w:val="24"/>
                <w:szCs w:val="24"/>
              </w:rPr>
            </w:pPr>
            <w:r w:rsidRPr="0009716E">
              <w:rPr>
                <w:rFonts w:ascii="Times New Roman" w:hAnsi="Times New Roman"/>
                <w:sz w:val="24"/>
                <w:szCs w:val="24"/>
              </w:rPr>
              <w:t>5.516.854,74</w:t>
            </w:r>
          </w:p>
        </w:tc>
        <w:tc>
          <w:tcPr>
            <w:tcW w:w="1343" w:type="pct"/>
            <w:vAlign w:val="center"/>
          </w:tcPr>
          <w:p w:rsidR="00F278EC" w:rsidRPr="0009716E" w:rsidRDefault="00954E13" w:rsidP="00F278EC">
            <w:pPr>
              <w:spacing w:line="360" w:lineRule="auto"/>
              <w:jc w:val="center"/>
              <w:rPr>
                <w:rFonts w:ascii="Times New Roman" w:hAnsi="Times New Roman"/>
                <w:sz w:val="24"/>
                <w:szCs w:val="24"/>
              </w:rPr>
            </w:pPr>
            <w:r w:rsidRPr="0009716E">
              <w:rPr>
                <w:rFonts w:ascii="Times New Roman" w:hAnsi="Times New Roman"/>
                <w:sz w:val="24"/>
                <w:szCs w:val="24"/>
              </w:rPr>
              <w:t>22,42</w:t>
            </w:r>
          </w:p>
        </w:tc>
      </w:tr>
      <w:tr w:rsidR="00F278EC" w:rsidRPr="008A617B" w:rsidTr="00F278EC">
        <w:trPr>
          <w:trHeight w:val="283"/>
        </w:trPr>
        <w:tc>
          <w:tcPr>
            <w:tcW w:w="1418" w:type="pct"/>
            <w:vAlign w:val="center"/>
          </w:tcPr>
          <w:p w:rsidR="00F278EC" w:rsidRPr="0009716E" w:rsidRDefault="00F278EC" w:rsidP="00F278EC">
            <w:pPr>
              <w:spacing w:line="360" w:lineRule="auto"/>
              <w:jc w:val="center"/>
              <w:rPr>
                <w:rFonts w:ascii="Times New Roman" w:hAnsi="Times New Roman"/>
                <w:sz w:val="24"/>
                <w:szCs w:val="24"/>
              </w:rPr>
            </w:pPr>
            <w:r w:rsidRPr="0009716E">
              <w:rPr>
                <w:rFonts w:ascii="Times New Roman" w:hAnsi="Times New Roman"/>
                <w:sz w:val="24"/>
                <w:szCs w:val="24"/>
              </w:rPr>
              <w:t>Stratejik Amaç 2</w:t>
            </w:r>
          </w:p>
        </w:tc>
        <w:tc>
          <w:tcPr>
            <w:tcW w:w="2239" w:type="pct"/>
            <w:vAlign w:val="center"/>
          </w:tcPr>
          <w:p w:rsidR="00F278EC" w:rsidRPr="0009716E" w:rsidRDefault="00540F6F" w:rsidP="00F278EC">
            <w:pPr>
              <w:spacing w:line="360" w:lineRule="auto"/>
              <w:jc w:val="center"/>
              <w:rPr>
                <w:rFonts w:ascii="Times New Roman" w:hAnsi="Times New Roman"/>
                <w:sz w:val="24"/>
                <w:szCs w:val="24"/>
              </w:rPr>
            </w:pPr>
            <w:r w:rsidRPr="0009716E">
              <w:rPr>
                <w:rFonts w:ascii="Times New Roman" w:hAnsi="Times New Roman"/>
                <w:sz w:val="24"/>
                <w:szCs w:val="24"/>
              </w:rPr>
              <w:t>856.676,18</w:t>
            </w:r>
          </w:p>
        </w:tc>
        <w:tc>
          <w:tcPr>
            <w:tcW w:w="1343" w:type="pct"/>
            <w:vAlign w:val="center"/>
          </w:tcPr>
          <w:p w:rsidR="00F278EC" w:rsidRPr="0009716E" w:rsidRDefault="00954E13" w:rsidP="00F278EC">
            <w:pPr>
              <w:spacing w:line="360" w:lineRule="auto"/>
              <w:jc w:val="center"/>
              <w:rPr>
                <w:rFonts w:ascii="Times New Roman" w:hAnsi="Times New Roman"/>
                <w:sz w:val="24"/>
                <w:szCs w:val="24"/>
              </w:rPr>
            </w:pPr>
            <w:r w:rsidRPr="0009716E">
              <w:rPr>
                <w:rFonts w:ascii="Times New Roman" w:hAnsi="Times New Roman"/>
                <w:sz w:val="24"/>
                <w:szCs w:val="24"/>
              </w:rPr>
              <w:t>3,48</w:t>
            </w:r>
          </w:p>
        </w:tc>
      </w:tr>
      <w:tr w:rsidR="00F278EC" w:rsidRPr="008A617B" w:rsidTr="00F278EC">
        <w:trPr>
          <w:trHeight w:val="283"/>
        </w:trPr>
        <w:tc>
          <w:tcPr>
            <w:tcW w:w="1418" w:type="pct"/>
            <w:vAlign w:val="center"/>
          </w:tcPr>
          <w:p w:rsidR="00F278EC" w:rsidRPr="0009716E" w:rsidRDefault="00F278EC" w:rsidP="00F278EC">
            <w:pPr>
              <w:spacing w:line="360" w:lineRule="auto"/>
              <w:jc w:val="center"/>
              <w:rPr>
                <w:rFonts w:ascii="Times New Roman" w:hAnsi="Times New Roman"/>
                <w:sz w:val="24"/>
                <w:szCs w:val="24"/>
              </w:rPr>
            </w:pPr>
            <w:r w:rsidRPr="0009716E">
              <w:rPr>
                <w:rFonts w:ascii="Times New Roman" w:hAnsi="Times New Roman"/>
                <w:sz w:val="24"/>
                <w:szCs w:val="24"/>
              </w:rPr>
              <w:t>Stratejik Amaç 3</w:t>
            </w:r>
          </w:p>
        </w:tc>
        <w:tc>
          <w:tcPr>
            <w:tcW w:w="2239" w:type="pct"/>
            <w:vAlign w:val="center"/>
          </w:tcPr>
          <w:p w:rsidR="00F278EC" w:rsidRPr="0009716E" w:rsidRDefault="00954E13" w:rsidP="00F278EC">
            <w:pPr>
              <w:spacing w:line="360" w:lineRule="auto"/>
              <w:jc w:val="center"/>
              <w:rPr>
                <w:rFonts w:ascii="Times New Roman" w:hAnsi="Times New Roman"/>
                <w:sz w:val="24"/>
                <w:szCs w:val="24"/>
              </w:rPr>
            </w:pPr>
            <w:r w:rsidRPr="0009716E">
              <w:rPr>
                <w:rFonts w:ascii="Times New Roman" w:hAnsi="Times New Roman"/>
                <w:sz w:val="24"/>
                <w:szCs w:val="24"/>
              </w:rPr>
              <w:t>18.230.235,02</w:t>
            </w:r>
          </w:p>
        </w:tc>
        <w:tc>
          <w:tcPr>
            <w:tcW w:w="1343" w:type="pct"/>
            <w:vAlign w:val="center"/>
          </w:tcPr>
          <w:p w:rsidR="00F278EC" w:rsidRPr="0009716E" w:rsidRDefault="00954E13" w:rsidP="00F278EC">
            <w:pPr>
              <w:spacing w:line="360" w:lineRule="auto"/>
              <w:jc w:val="center"/>
              <w:rPr>
                <w:rFonts w:ascii="Times New Roman" w:hAnsi="Times New Roman"/>
                <w:sz w:val="24"/>
                <w:szCs w:val="24"/>
              </w:rPr>
            </w:pPr>
            <w:r w:rsidRPr="0009716E">
              <w:rPr>
                <w:rFonts w:ascii="Times New Roman" w:hAnsi="Times New Roman"/>
                <w:sz w:val="24"/>
                <w:szCs w:val="24"/>
              </w:rPr>
              <w:t>74,1</w:t>
            </w:r>
            <w:r w:rsidR="0017499F" w:rsidRPr="0009716E">
              <w:rPr>
                <w:rFonts w:ascii="Times New Roman" w:hAnsi="Times New Roman"/>
                <w:sz w:val="24"/>
                <w:szCs w:val="24"/>
              </w:rPr>
              <w:t>0</w:t>
            </w:r>
          </w:p>
        </w:tc>
      </w:tr>
      <w:tr w:rsidR="00F278EC" w:rsidRPr="008A617B" w:rsidTr="00F278EC">
        <w:trPr>
          <w:trHeight w:val="283"/>
        </w:trPr>
        <w:tc>
          <w:tcPr>
            <w:tcW w:w="1418" w:type="pct"/>
            <w:shd w:val="clear" w:color="auto" w:fill="B2A1C7" w:themeFill="accent4" w:themeFillTint="99"/>
            <w:vAlign w:val="center"/>
          </w:tcPr>
          <w:p w:rsidR="00F278EC" w:rsidRPr="008A617B" w:rsidRDefault="00F278EC" w:rsidP="00F278EC">
            <w:pPr>
              <w:spacing w:line="360" w:lineRule="auto"/>
              <w:jc w:val="center"/>
              <w:rPr>
                <w:rFonts w:ascii="Times New Roman" w:hAnsi="Times New Roman"/>
                <w:b/>
                <w:sz w:val="24"/>
                <w:szCs w:val="24"/>
              </w:rPr>
            </w:pPr>
            <w:r w:rsidRPr="008A617B">
              <w:rPr>
                <w:rFonts w:ascii="Times New Roman" w:hAnsi="Times New Roman"/>
                <w:b/>
                <w:sz w:val="24"/>
                <w:szCs w:val="24"/>
              </w:rPr>
              <w:t>Toplam</w:t>
            </w:r>
          </w:p>
        </w:tc>
        <w:tc>
          <w:tcPr>
            <w:tcW w:w="2239" w:type="pct"/>
            <w:shd w:val="clear" w:color="auto" w:fill="B2A1C7" w:themeFill="accent4" w:themeFillTint="99"/>
            <w:vAlign w:val="center"/>
          </w:tcPr>
          <w:p w:rsidR="00F278EC" w:rsidRPr="008A617B" w:rsidRDefault="00954E13" w:rsidP="00F278EC">
            <w:pPr>
              <w:spacing w:line="360" w:lineRule="auto"/>
              <w:jc w:val="center"/>
              <w:rPr>
                <w:rFonts w:ascii="Times New Roman" w:hAnsi="Times New Roman"/>
                <w:b/>
                <w:sz w:val="24"/>
                <w:szCs w:val="24"/>
              </w:rPr>
            </w:pPr>
            <w:r>
              <w:rPr>
                <w:rFonts w:ascii="Times New Roman" w:hAnsi="Times New Roman"/>
                <w:b/>
                <w:sz w:val="24"/>
                <w:szCs w:val="24"/>
              </w:rPr>
              <w:t>24.603.765,94</w:t>
            </w:r>
          </w:p>
        </w:tc>
        <w:tc>
          <w:tcPr>
            <w:tcW w:w="1343" w:type="pct"/>
            <w:shd w:val="clear" w:color="auto" w:fill="B2A1C7" w:themeFill="accent4" w:themeFillTint="99"/>
            <w:vAlign w:val="center"/>
          </w:tcPr>
          <w:p w:rsidR="00F278EC" w:rsidRPr="0009716E" w:rsidRDefault="00F278EC" w:rsidP="00F278EC">
            <w:pPr>
              <w:spacing w:line="360" w:lineRule="auto"/>
              <w:jc w:val="center"/>
              <w:rPr>
                <w:rFonts w:ascii="Times New Roman" w:hAnsi="Times New Roman"/>
                <w:b/>
                <w:sz w:val="24"/>
                <w:szCs w:val="24"/>
              </w:rPr>
            </w:pPr>
            <w:r w:rsidRPr="0009716E">
              <w:rPr>
                <w:rFonts w:ascii="Times New Roman" w:hAnsi="Times New Roman"/>
                <w:b/>
                <w:sz w:val="24"/>
                <w:szCs w:val="24"/>
              </w:rPr>
              <w:t>100</w:t>
            </w:r>
          </w:p>
        </w:tc>
      </w:tr>
    </w:tbl>
    <w:p w:rsidR="003159D2" w:rsidRDefault="003159D2" w:rsidP="009A2679">
      <w:pPr>
        <w:spacing w:after="0" w:line="360" w:lineRule="auto"/>
        <w:ind w:firstLine="709"/>
        <w:jc w:val="both"/>
        <w:rPr>
          <w:rFonts w:ascii="Times New Roman" w:hAnsi="Times New Roman"/>
          <w:b/>
          <w:sz w:val="24"/>
          <w:szCs w:val="24"/>
        </w:rPr>
      </w:pPr>
    </w:p>
    <w:p w:rsidR="00340254" w:rsidRDefault="00340254" w:rsidP="00A151B5">
      <w:pPr>
        <w:spacing w:after="0" w:line="360" w:lineRule="auto"/>
        <w:jc w:val="both"/>
        <w:rPr>
          <w:rFonts w:ascii="Times New Roman" w:hAnsi="Times New Roman"/>
          <w:b/>
          <w:sz w:val="24"/>
          <w:szCs w:val="24"/>
        </w:rPr>
      </w:pPr>
    </w:p>
    <w:p w:rsidR="00CB63AA" w:rsidRDefault="00CB63AA" w:rsidP="00A151B5">
      <w:pPr>
        <w:spacing w:after="0" w:line="360" w:lineRule="auto"/>
        <w:jc w:val="both"/>
        <w:rPr>
          <w:rFonts w:ascii="Times New Roman" w:hAnsi="Times New Roman"/>
          <w:b/>
          <w:sz w:val="24"/>
          <w:szCs w:val="24"/>
        </w:rPr>
      </w:pPr>
    </w:p>
    <w:p w:rsidR="00CB63AA" w:rsidRDefault="00CB63AA" w:rsidP="00A151B5">
      <w:pPr>
        <w:spacing w:after="0" w:line="360" w:lineRule="auto"/>
        <w:jc w:val="both"/>
        <w:rPr>
          <w:rFonts w:ascii="Times New Roman" w:hAnsi="Times New Roman"/>
          <w:b/>
          <w:sz w:val="24"/>
          <w:szCs w:val="24"/>
        </w:rPr>
      </w:pPr>
    </w:p>
    <w:p w:rsidR="00CB63AA" w:rsidRDefault="00CB63AA" w:rsidP="00A151B5">
      <w:pPr>
        <w:spacing w:after="0" w:line="360" w:lineRule="auto"/>
        <w:jc w:val="both"/>
        <w:rPr>
          <w:rFonts w:ascii="Times New Roman" w:hAnsi="Times New Roman"/>
          <w:b/>
          <w:sz w:val="24"/>
          <w:szCs w:val="24"/>
        </w:rPr>
      </w:pPr>
    </w:p>
    <w:p w:rsidR="00CB63AA" w:rsidRDefault="00CB63AA" w:rsidP="00A151B5">
      <w:pPr>
        <w:spacing w:after="0" w:line="360" w:lineRule="auto"/>
        <w:jc w:val="both"/>
        <w:rPr>
          <w:rFonts w:ascii="Times New Roman" w:hAnsi="Times New Roman"/>
          <w:b/>
          <w:sz w:val="24"/>
          <w:szCs w:val="24"/>
        </w:rPr>
      </w:pPr>
    </w:p>
    <w:p w:rsidR="00BB437A" w:rsidRDefault="00BB437A" w:rsidP="00BB437A">
      <w:pPr>
        <w:pStyle w:val="Balk1"/>
        <w:spacing w:before="0" w:after="0" w:line="360" w:lineRule="auto"/>
        <w:ind w:right="424" w:firstLine="708"/>
        <w:jc w:val="both"/>
        <w:rPr>
          <w:color w:val="000000" w:themeColor="text1"/>
          <w:szCs w:val="24"/>
        </w:rPr>
      </w:pPr>
      <w:bookmarkStart w:id="81" w:name="_Toc428788973"/>
      <w:r w:rsidRPr="001B55C7">
        <w:rPr>
          <w:color w:val="000000" w:themeColor="text1"/>
          <w:szCs w:val="24"/>
        </w:rPr>
        <w:t>V.  BÖLÜM</w:t>
      </w:r>
      <w:bookmarkEnd w:id="81"/>
    </w:p>
    <w:p w:rsidR="00BB437A" w:rsidRPr="001B55C7" w:rsidRDefault="00BB437A" w:rsidP="00BB437A">
      <w:pPr>
        <w:ind w:right="424"/>
      </w:pPr>
    </w:p>
    <w:p w:rsidR="002A3417" w:rsidRDefault="00BB437A" w:rsidP="00CB63AA">
      <w:pPr>
        <w:pStyle w:val="Balk2"/>
        <w:numPr>
          <w:ilvl w:val="0"/>
          <w:numId w:val="0"/>
        </w:numPr>
        <w:spacing w:before="0" w:after="0" w:line="360" w:lineRule="auto"/>
        <w:ind w:right="424" w:firstLine="708"/>
        <w:jc w:val="both"/>
        <w:rPr>
          <w:szCs w:val="24"/>
        </w:rPr>
      </w:pPr>
      <w:bookmarkStart w:id="82" w:name="_Toc418177513"/>
      <w:bookmarkStart w:id="83" w:name="_Toc428788974"/>
      <w:r w:rsidRPr="001B55C7">
        <w:rPr>
          <w:szCs w:val="24"/>
        </w:rPr>
        <w:lastRenderedPageBreak/>
        <w:t>İZLEME VE DEĞERLENDİRME</w:t>
      </w:r>
      <w:bookmarkStart w:id="84" w:name="_Toc416353995"/>
      <w:bookmarkStart w:id="85" w:name="_Toc418177514"/>
      <w:bookmarkEnd w:id="82"/>
      <w:bookmarkEnd w:id="83"/>
    </w:p>
    <w:p w:rsidR="00BB437A" w:rsidRPr="002A3417" w:rsidRDefault="00BB437A" w:rsidP="00910825">
      <w:pPr>
        <w:pStyle w:val="Balk3"/>
        <w:numPr>
          <w:ilvl w:val="0"/>
          <w:numId w:val="0"/>
        </w:numPr>
        <w:ind w:left="360"/>
      </w:pPr>
      <w:bookmarkStart w:id="86" w:name="_Toc428788975"/>
      <w:r w:rsidRPr="002A3417">
        <w:t xml:space="preserve">A. </w:t>
      </w:r>
      <w:r w:rsidR="00DB1EAD">
        <w:t>İLÇE MEM</w:t>
      </w:r>
      <w:r w:rsidRPr="002A3417">
        <w:t xml:space="preserve"> 2010-2014 STRATEJİK PLANIN DEĞERLENDİRMESİ</w:t>
      </w:r>
      <w:bookmarkEnd w:id="84"/>
      <w:bookmarkEnd w:id="85"/>
      <w:bookmarkEnd w:id="86"/>
    </w:p>
    <w:p w:rsidR="00BB437A" w:rsidRPr="001B55C7"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r>
      <w:proofErr w:type="gramStart"/>
      <w:r w:rsidRPr="001B55C7">
        <w:rPr>
          <w:rFonts w:ascii="Times New Roman" w:hAnsi="Times New Roman"/>
          <w:sz w:val="24"/>
          <w:szCs w:val="24"/>
        </w:rPr>
        <w:t>5018 sayılı Kamu Mali Yönetimi ve Kontrol Kanunu ile ülkemizde hayata geçirilen stratejik yönetim anlay</w:t>
      </w:r>
      <w:r>
        <w:rPr>
          <w:rFonts w:ascii="Times New Roman" w:hAnsi="Times New Roman"/>
          <w:sz w:val="24"/>
          <w:szCs w:val="24"/>
        </w:rPr>
        <w:t>ışı kapsamında yürütülen Araklı</w:t>
      </w:r>
      <w:r w:rsidRPr="001B55C7">
        <w:rPr>
          <w:rFonts w:ascii="Times New Roman" w:hAnsi="Times New Roman"/>
          <w:sz w:val="24"/>
          <w:szCs w:val="24"/>
        </w:rPr>
        <w:t xml:space="preserve"> İl</w:t>
      </w:r>
      <w:r>
        <w:rPr>
          <w:rFonts w:ascii="Times New Roman" w:hAnsi="Times New Roman"/>
          <w:sz w:val="24"/>
          <w:szCs w:val="24"/>
        </w:rPr>
        <w:t>çe</w:t>
      </w:r>
      <w:r w:rsidRPr="001B55C7">
        <w:rPr>
          <w:rFonts w:ascii="Times New Roman" w:hAnsi="Times New Roman"/>
          <w:sz w:val="24"/>
          <w:szCs w:val="24"/>
        </w:rPr>
        <w:t xml:space="preserve"> Millî Eğitim Müdürlüğü stratejik planlama çalışmaları; 2006/55 sayılı Genelge ile 2006 yılı Eylül ayında başlamış ve 2009 yılı Aralık ayında </w:t>
      </w:r>
      <w:r>
        <w:rPr>
          <w:rFonts w:ascii="Times New Roman" w:hAnsi="Times New Roman"/>
          <w:sz w:val="24"/>
          <w:szCs w:val="24"/>
        </w:rPr>
        <w:t>Araklı İlçe</w:t>
      </w:r>
      <w:r w:rsidRPr="001B55C7">
        <w:rPr>
          <w:rFonts w:ascii="Times New Roman" w:hAnsi="Times New Roman"/>
          <w:sz w:val="24"/>
          <w:szCs w:val="24"/>
        </w:rPr>
        <w:t xml:space="preserve"> Milli Millî Eğitim Müdürlüğü’nün ilk stratejik planının kamuoyuna açıklanmasıyla tamamlanmıştır.</w:t>
      </w:r>
      <w:proofErr w:type="gramEnd"/>
    </w:p>
    <w:p w:rsidR="00BB437A" w:rsidRPr="001B55C7"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r>
      <w:r>
        <w:rPr>
          <w:rFonts w:ascii="Times New Roman" w:hAnsi="Times New Roman"/>
          <w:sz w:val="24"/>
          <w:szCs w:val="24"/>
        </w:rPr>
        <w:t>Araklı</w:t>
      </w:r>
      <w:r w:rsidRPr="001B55C7">
        <w:rPr>
          <w:rFonts w:ascii="Times New Roman" w:hAnsi="Times New Roman"/>
          <w:sz w:val="24"/>
          <w:szCs w:val="24"/>
        </w:rPr>
        <w:t xml:space="preserve"> İl</w:t>
      </w:r>
      <w:r>
        <w:rPr>
          <w:rFonts w:ascii="Times New Roman" w:hAnsi="Times New Roman"/>
          <w:sz w:val="24"/>
          <w:szCs w:val="24"/>
        </w:rPr>
        <w:t>çe</w:t>
      </w:r>
      <w:r w:rsidRPr="001B55C7">
        <w:rPr>
          <w:rFonts w:ascii="Times New Roman" w:hAnsi="Times New Roman"/>
          <w:sz w:val="24"/>
          <w:szCs w:val="24"/>
        </w:rPr>
        <w:t xml:space="preserve"> Millî Eğitim Müdürlüğü 2010-2014 Stra</w:t>
      </w:r>
      <w:r>
        <w:rPr>
          <w:rFonts w:ascii="Times New Roman" w:hAnsi="Times New Roman"/>
          <w:sz w:val="24"/>
          <w:szCs w:val="24"/>
        </w:rPr>
        <w:t>tejik Planında 7</w:t>
      </w:r>
      <w:r w:rsidRPr="001B55C7">
        <w:rPr>
          <w:rFonts w:ascii="Times New Roman" w:hAnsi="Times New Roman"/>
          <w:sz w:val="24"/>
          <w:szCs w:val="24"/>
        </w:rPr>
        <w:t xml:space="preserve"> stratejik amaç </w:t>
      </w:r>
      <w:r>
        <w:rPr>
          <w:rFonts w:ascii="Times New Roman" w:hAnsi="Times New Roman"/>
          <w:sz w:val="24"/>
          <w:szCs w:val="24"/>
        </w:rPr>
        <w:t>ve 26</w:t>
      </w:r>
      <w:r w:rsidRPr="001B55C7">
        <w:rPr>
          <w:rFonts w:ascii="Times New Roman" w:hAnsi="Times New Roman"/>
          <w:sz w:val="24"/>
          <w:szCs w:val="24"/>
        </w:rPr>
        <w:t xml:space="preserve"> stratejik hedef yer almıştır. Katılımcı bir yöntemle hazırlanan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diğer Müdürlük çalışmalarının gerçekleşme durumları, hazırlanan faaliyet raporları aracılığı ile izlenmiş ve değerlendirilmiştir. </w:t>
      </w:r>
    </w:p>
    <w:p w:rsidR="00BB437A" w:rsidRPr="001B55C7"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t>Stratejik planlama sürecinde gerçekleştirilen çalışmalar sayesinde, Müdürlük personelinin görev ve sorumlulukları konusunda farkındalığı artmıştır. Aynı zamanda uzun dönemli planlama anlayışının Müdürlüğümüzde benimsenmesi ile kurumsallığın ve sürdürülebilir yönetim anlayışının gelişmesine katkı sağlanmıştır.</w:t>
      </w:r>
    </w:p>
    <w:p w:rsidR="00BB437A" w:rsidRPr="001B55C7"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t>Süreç içerisinde karşılaşılan en önemli güçlüklerden biri, köklü bir geçmişe sahip olan İl</w:t>
      </w:r>
      <w:r w:rsidR="002A3417">
        <w:rPr>
          <w:rFonts w:ascii="Times New Roman" w:hAnsi="Times New Roman"/>
          <w:sz w:val="24"/>
          <w:szCs w:val="24"/>
        </w:rPr>
        <w:t>çe</w:t>
      </w:r>
      <w:r w:rsidRPr="001B55C7">
        <w:rPr>
          <w:rFonts w:ascii="Times New Roman" w:hAnsi="Times New Roman"/>
          <w:sz w:val="24"/>
          <w:szCs w:val="24"/>
        </w:rPr>
        <w:t xml:space="preserve"> Milli Eğitim Müdürlüğümüzde stratejik planlamanın nispeten yasal bir zorunluluktan ibaret olarak algılanmasıdır. Bir diğer önemli güçlük ise, yönetici kadrolarında yaşanan değişiklikler neticesinde planda yer alan stratejik hedeflerin gerçekleşmesine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BB437A" w:rsidRPr="001B55C7" w:rsidRDefault="002A3417" w:rsidP="00BB437A">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Araklı</w:t>
      </w:r>
      <w:r w:rsidR="00BB437A" w:rsidRPr="001B55C7">
        <w:rPr>
          <w:rFonts w:ascii="Times New Roman" w:hAnsi="Times New Roman"/>
          <w:sz w:val="24"/>
          <w:szCs w:val="24"/>
        </w:rPr>
        <w:t xml:space="preserve"> İl</w:t>
      </w:r>
      <w:r>
        <w:rPr>
          <w:rFonts w:ascii="Times New Roman" w:hAnsi="Times New Roman"/>
          <w:sz w:val="24"/>
          <w:szCs w:val="24"/>
        </w:rPr>
        <w:t>çe</w:t>
      </w:r>
      <w:r w:rsidR="00BB437A" w:rsidRPr="001B55C7">
        <w:rPr>
          <w:rFonts w:ascii="Times New Roman" w:hAnsi="Times New Roman"/>
          <w:sz w:val="24"/>
          <w:szCs w:val="24"/>
        </w:rPr>
        <w:t xml:space="preserve"> Milli Eğitim Müdürlüğü 2010-2014 Stratejik Planı’nın gerçekleşme durumu değerlendirildiğinde aşağıdaki konularda önemli iyileşmelerin sağlandığını görülmüştür:</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1. Zorunlu eğitimde okullaşma,</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2. Hayat boyu öğrenmeye katılım,</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3. Fiziki, mali ve teknolojik altyapıda iyileşmeler,</w:t>
      </w:r>
    </w:p>
    <w:p w:rsidR="00BB437A"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r>
    </w:p>
    <w:p w:rsidR="00BB437A" w:rsidRPr="001B55C7" w:rsidRDefault="00BB437A" w:rsidP="00BB437A">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1B55C7">
        <w:rPr>
          <w:rFonts w:ascii="Times New Roman" w:hAnsi="Times New Roman"/>
          <w:sz w:val="24"/>
          <w:szCs w:val="24"/>
        </w:rPr>
        <w:t xml:space="preserve">2010-2014 Stratejik Plan döneminde önemli iyileşme sağlanan alanlara yönelik, ikinci plan dönemi için de çalışmaların devam ettirilerek sürdürülebilirliğin sağlanması hedeflenmiştir. </w:t>
      </w:r>
      <w:r w:rsidRPr="001B55C7">
        <w:rPr>
          <w:rFonts w:ascii="Times New Roman" w:hAnsi="Times New Roman"/>
          <w:sz w:val="24"/>
          <w:szCs w:val="24"/>
        </w:rPr>
        <w:lastRenderedPageBreak/>
        <w:t xml:space="preserve">Bu kapsamda gerekli hedef ve </w:t>
      </w:r>
      <w:r w:rsidR="009833F7">
        <w:rPr>
          <w:rFonts w:ascii="Times New Roman" w:hAnsi="Times New Roman"/>
          <w:sz w:val="24"/>
          <w:szCs w:val="24"/>
        </w:rPr>
        <w:t>Stratejiler</w:t>
      </w:r>
      <w:r w:rsidRPr="001B55C7">
        <w:rPr>
          <w:rFonts w:ascii="Times New Roman" w:hAnsi="Times New Roman"/>
          <w:sz w:val="24"/>
          <w:szCs w:val="24"/>
        </w:rPr>
        <w:t xml:space="preserve"> belirlenerek bunların gerçekleşme durumlarını izlemek üzere göstergele</w:t>
      </w:r>
      <w:r>
        <w:rPr>
          <w:rFonts w:ascii="Times New Roman" w:hAnsi="Times New Roman"/>
          <w:sz w:val="24"/>
          <w:szCs w:val="24"/>
        </w:rPr>
        <w:t xml:space="preserve">r oluşturulmuştur. </w:t>
      </w:r>
      <w:r w:rsidRPr="001B55C7">
        <w:rPr>
          <w:rFonts w:ascii="Times New Roman" w:hAnsi="Times New Roman"/>
          <w:sz w:val="24"/>
          <w:szCs w:val="24"/>
        </w:rPr>
        <w:t>Bununla birlikte aşağıdaki konularda da geliştirilmesi gereken öncelikli alanlar tespit edilmiştir:</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1. Okul öncesi eğitimde okullaşma</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2. Eğitim ve öğretimde özel öğretimin payı</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3. Öğrenci başarısı ve öğrenme kazanımları</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4. Yabancı dil yeterliliği</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 xml:space="preserve">5. Beşeri altyapı </w:t>
      </w:r>
    </w:p>
    <w:p w:rsidR="00BB437A" w:rsidRPr="001B55C7" w:rsidRDefault="00BB437A" w:rsidP="00BB437A">
      <w:pPr>
        <w:pStyle w:val="ListeParagraf"/>
        <w:tabs>
          <w:tab w:val="left" w:pos="567"/>
        </w:tabs>
        <w:spacing w:after="0" w:line="360" w:lineRule="auto"/>
        <w:ind w:left="568" w:right="424"/>
        <w:jc w:val="both"/>
        <w:rPr>
          <w:rFonts w:ascii="Times New Roman" w:hAnsi="Times New Roman"/>
          <w:sz w:val="24"/>
          <w:szCs w:val="24"/>
        </w:rPr>
      </w:pPr>
      <w:r w:rsidRPr="001B55C7">
        <w:rPr>
          <w:rFonts w:ascii="Times New Roman" w:hAnsi="Times New Roman"/>
          <w:sz w:val="24"/>
          <w:szCs w:val="24"/>
        </w:rPr>
        <w:t>6. İzleme ve değerlendirme</w:t>
      </w:r>
    </w:p>
    <w:p w:rsidR="00BB437A"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t>Bu başlıklarda gerekli iyileşmelerin sağlanması amacıyla paydaşların görüş ve önerileri ile durum analizlerinden yol</w:t>
      </w:r>
      <w:r w:rsidR="002A3417">
        <w:rPr>
          <w:rFonts w:ascii="Times New Roman" w:hAnsi="Times New Roman"/>
          <w:sz w:val="24"/>
          <w:szCs w:val="24"/>
        </w:rPr>
        <w:t>a çıkılarak</w:t>
      </w:r>
      <w:r w:rsidRPr="001B55C7">
        <w:rPr>
          <w:rFonts w:ascii="Times New Roman" w:hAnsi="Times New Roman"/>
          <w:sz w:val="24"/>
          <w:szCs w:val="24"/>
        </w:rPr>
        <w:t xml:space="preserve"> stratejiler geliştirilmiştir. </w:t>
      </w:r>
    </w:p>
    <w:p w:rsidR="00DB1EAD" w:rsidRDefault="00DB1EAD" w:rsidP="00BB437A">
      <w:pPr>
        <w:tabs>
          <w:tab w:val="left" w:pos="426"/>
        </w:tabs>
        <w:spacing w:after="0" w:line="360" w:lineRule="auto"/>
        <w:ind w:right="424"/>
        <w:jc w:val="both"/>
        <w:rPr>
          <w:rFonts w:ascii="Times New Roman" w:hAnsi="Times New Roman"/>
          <w:sz w:val="24"/>
          <w:szCs w:val="24"/>
        </w:rPr>
      </w:pPr>
    </w:p>
    <w:p w:rsidR="00DB1EAD"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r>
      <w:r w:rsidR="00DB1EAD">
        <w:rPr>
          <w:rFonts w:ascii="Times New Roman" w:hAnsi="Times New Roman"/>
          <w:b/>
          <w:sz w:val="24"/>
          <w:szCs w:val="24"/>
        </w:rPr>
        <w:t>Araklı</w:t>
      </w:r>
      <w:r w:rsidR="00DB1EAD" w:rsidRPr="00F00022">
        <w:rPr>
          <w:rFonts w:ascii="Times New Roman" w:hAnsi="Times New Roman"/>
          <w:b/>
          <w:sz w:val="24"/>
          <w:szCs w:val="24"/>
        </w:rPr>
        <w:t xml:space="preserve"> İl</w:t>
      </w:r>
      <w:r w:rsidR="00DB1EAD">
        <w:rPr>
          <w:rFonts w:ascii="Times New Roman" w:hAnsi="Times New Roman"/>
          <w:b/>
          <w:sz w:val="24"/>
          <w:szCs w:val="24"/>
        </w:rPr>
        <w:t>çe</w:t>
      </w:r>
      <w:r w:rsidR="00DB1EAD" w:rsidRPr="00F00022">
        <w:rPr>
          <w:rFonts w:ascii="Times New Roman" w:hAnsi="Times New Roman"/>
          <w:b/>
          <w:sz w:val="24"/>
          <w:szCs w:val="24"/>
        </w:rPr>
        <w:t xml:space="preserve"> Millî Eğitim Müdürlüğü 2010-2014 Stratejik Planı Gösterge Gerçekleşme Durumu</w:t>
      </w:r>
    </w:p>
    <w:p w:rsidR="00BB437A" w:rsidRPr="002A3417" w:rsidRDefault="00DB1EAD" w:rsidP="00BB437A">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tab/>
      </w:r>
      <w:proofErr w:type="gramStart"/>
      <w:r w:rsidR="00BB437A" w:rsidRPr="002A3417">
        <w:rPr>
          <w:rFonts w:ascii="Times New Roman" w:hAnsi="Times New Roman"/>
          <w:sz w:val="24"/>
          <w:szCs w:val="24"/>
        </w:rPr>
        <w:t xml:space="preserve">2010-2014 yıllarını kapsayan I. Plan döneminde Bakanlık üzerinde, 652 Sayılı Millî Eğitim Bakanlığının Teşkilat ve Görevleri Hakkında Kanun Hükmünde Kararname ve 6528 sayılı Millî Eğitim Temel Kanunu ile Bazı Kanun ve Kanun Hükmünde Kararnamelerde Değişiklik Yapılmasına Dair Kanunlar ile teşkilat yapısına yönelik iki büyük ve kapsamlı düzenleme hayata geçirilmiştir. </w:t>
      </w:r>
      <w:proofErr w:type="gramEnd"/>
      <w:r w:rsidR="00BB437A" w:rsidRPr="002A3417">
        <w:rPr>
          <w:rFonts w:ascii="Times New Roman" w:hAnsi="Times New Roman"/>
          <w:sz w:val="24"/>
          <w:szCs w:val="24"/>
        </w:rPr>
        <w:t>Bu yapısal düzenlemeler ile Bakanlık birimlerine ait iş ve işlemler yeniden belirlenmiş, Bakanlık birimleri arasındaki görev dağılımında önemli değişiklikler yapılmış, ayrıca Bakanlığın geçmişte yürütmüş olduğu bir takım göstergeler kapsamındaki faaliyetler diğer kurumlara devredilmiştir. Bu durum Müdürlüğümüze ait 2010-2014 Stratejik Planının gerçekleşme düzeyini de doğrudan etkilemiştir.</w:t>
      </w:r>
    </w:p>
    <w:p w:rsidR="00BB437A" w:rsidRPr="001B55C7"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r>
      <w:r w:rsidRPr="002A3417">
        <w:rPr>
          <w:rFonts w:ascii="Times New Roman" w:hAnsi="Times New Roman"/>
          <w:sz w:val="24"/>
          <w:szCs w:val="24"/>
        </w:rPr>
        <w:t xml:space="preserve">Ayrıca yapısal düzenlemelerin yanında Bakanlıkça okul tür ve çeşitliliğinin azaltılması, 12 yıllık zorunlu eğitime geçiş, gibi önemli düzenlemeler de I. Plan döneminde hayata geçirilmiştir. Bu durum stratejik planda yer alan önemli sayıda stratejinin uygulanmasını etkilemiş, dolayısıyla bazı göstergelerin hedeflenenden daha düşük oranda gerçekleşmesine ya da görev devrinden kaynaklı gösterge verisine ulaşılamamasına neden olmuştur. </w:t>
      </w:r>
      <w:r w:rsidR="002A3417">
        <w:rPr>
          <w:rFonts w:ascii="Times New Roman" w:hAnsi="Times New Roman"/>
          <w:sz w:val="24"/>
          <w:szCs w:val="24"/>
        </w:rPr>
        <w:t>B</w:t>
      </w:r>
      <w:r w:rsidRPr="001B55C7">
        <w:rPr>
          <w:rFonts w:ascii="Times New Roman" w:hAnsi="Times New Roman"/>
          <w:sz w:val="24"/>
          <w:szCs w:val="24"/>
        </w:rPr>
        <w:t xml:space="preserve">ir üst öğrenim kurumuna geçişte uygulanan sınav sistemlerinin nitelik ve niceliksel değişikliklerin performans </w:t>
      </w:r>
      <w:proofErr w:type="gramStart"/>
      <w:r w:rsidRPr="001B55C7">
        <w:rPr>
          <w:rFonts w:ascii="Times New Roman" w:hAnsi="Times New Roman"/>
          <w:sz w:val="24"/>
          <w:szCs w:val="24"/>
        </w:rPr>
        <w:t>kriterlerine</w:t>
      </w:r>
      <w:proofErr w:type="gramEnd"/>
      <w:r w:rsidRPr="001B55C7">
        <w:rPr>
          <w:rFonts w:ascii="Times New Roman" w:hAnsi="Times New Roman"/>
          <w:sz w:val="24"/>
          <w:szCs w:val="24"/>
        </w:rPr>
        <w:t xml:space="preserve"> yansıtılmaması, bu tür sınavların Türkiye geneli sıralamasının açıklanmaması; doğru ve amacına uygun verilere ulaşılmasına engel olmuştur.</w:t>
      </w:r>
    </w:p>
    <w:p w:rsidR="00BB437A" w:rsidRPr="001B55C7" w:rsidRDefault="00BB437A" w:rsidP="00BB437A">
      <w:pPr>
        <w:tabs>
          <w:tab w:val="left" w:pos="426"/>
        </w:tabs>
        <w:spacing w:after="0" w:line="360" w:lineRule="auto"/>
        <w:ind w:right="424"/>
        <w:jc w:val="both"/>
        <w:rPr>
          <w:rFonts w:ascii="Times New Roman" w:hAnsi="Times New Roman"/>
          <w:sz w:val="24"/>
          <w:szCs w:val="24"/>
        </w:rPr>
      </w:pPr>
      <w:r w:rsidRPr="001B55C7">
        <w:rPr>
          <w:rFonts w:ascii="Times New Roman" w:hAnsi="Times New Roman"/>
          <w:sz w:val="24"/>
          <w:szCs w:val="24"/>
        </w:rPr>
        <w:tab/>
      </w:r>
      <w:r w:rsidRPr="001B55C7">
        <w:rPr>
          <w:rFonts w:ascii="Times New Roman" w:hAnsi="Times New Roman"/>
          <w:sz w:val="24"/>
          <w:szCs w:val="24"/>
        </w:rPr>
        <w:tab/>
        <w:t xml:space="preserve">FATİH Projesinin hayata geçirilmesiyle birlikte, ortaöğretim kurumlarının teknolojik donanımıyla ilgili sorunları Stratejik Plan hedeflerini kolaylıkla yakalamış; bazı hedefleri gereksiz kılmıştır (Okulların </w:t>
      </w:r>
      <w:proofErr w:type="gramStart"/>
      <w:r w:rsidRPr="001B55C7">
        <w:rPr>
          <w:rFonts w:ascii="Times New Roman" w:hAnsi="Times New Roman"/>
          <w:sz w:val="24"/>
          <w:szCs w:val="24"/>
        </w:rPr>
        <w:t>projeksiyon</w:t>
      </w:r>
      <w:proofErr w:type="gramEnd"/>
      <w:r w:rsidRPr="001B55C7">
        <w:rPr>
          <w:rFonts w:ascii="Times New Roman" w:hAnsi="Times New Roman"/>
          <w:sz w:val="24"/>
          <w:szCs w:val="24"/>
        </w:rPr>
        <w:t xml:space="preserve"> temini vb.).</w:t>
      </w:r>
    </w:p>
    <w:p w:rsidR="000C01B1" w:rsidRPr="001B55C7" w:rsidRDefault="000C01B1" w:rsidP="000C01B1">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Tüm bu sebeplerle Araklı</w:t>
      </w:r>
      <w:r w:rsidR="00BB437A" w:rsidRPr="001B55C7">
        <w:rPr>
          <w:rFonts w:ascii="Times New Roman" w:hAnsi="Times New Roman"/>
          <w:sz w:val="24"/>
          <w:szCs w:val="24"/>
        </w:rPr>
        <w:t xml:space="preserve"> İl</w:t>
      </w:r>
      <w:r>
        <w:rPr>
          <w:rFonts w:ascii="Times New Roman" w:hAnsi="Times New Roman"/>
          <w:sz w:val="24"/>
          <w:szCs w:val="24"/>
        </w:rPr>
        <w:t>çe</w:t>
      </w:r>
      <w:r w:rsidR="00BB437A" w:rsidRPr="001B55C7">
        <w:rPr>
          <w:rFonts w:ascii="Times New Roman" w:hAnsi="Times New Roman"/>
          <w:sz w:val="24"/>
          <w:szCs w:val="24"/>
        </w:rPr>
        <w:t xml:space="preserve"> ME</w:t>
      </w:r>
      <w:r w:rsidR="00BB437A">
        <w:rPr>
          <w:rFonts w:ascii="Times New Roman" w:hAnsi="Times New Roman"/>
          <w:sz w:val="24"/>
          <w:szCs w:val="24"/>
        </w:rPr>
        <w:t>M</w:t>
      </w:r>
      <w:r w:rsidR="00BB437A" w:rsidRPr="001B55C7">
        <w:rPr>
          <w:rFonts w:ascii="Times New Roman" w:hAnsi="Times New Roman"/>
          <w:sz w:val="24"/>
          <w:szCs w:val="24"/>
        </w:rPr>
        <w:t xml:space="preserve"> 2010-2014 Stratejik Planının değerlendirilmesinde kullanılacak performans göstergeleriyle ilgili verilere ulaşılmasında güçlük yaşanmıştır.</w:t>
      </w:r>
      <w:r w:rsidR="00BB437A">
        <w:rPr>
          <w:rFonts w:ascii="Times New Roman" w:hAnsi="Times New Roman"/>
          <w:sz w:val="24"/>
          <w:szCs w:val="24"/>
        </w:rPr>
        <w:t xml:space="preserve"> </w:t>
      </w:r>
      <w:r>
        <w:rPr>
          <w:rFonts w:ascii="Times New Roman" w:hAnsi="Times New Roman"/>
          <w:sz w:val="24"/>
          <w:szCs w:val="24"/>
        </w:rPr>
        <w:t>Buna göre, Araklı</w:t>
      </w:r>
      <w:r w:rsidR="00BB437A" w:rsidRPr="001B55C7">
        <w:rPr>
          <w:rFonts w:ascii="Times New Roman" w:hAnsi="Times New Roman"/>
          <w:sz w:val="24"/>
          <w:szCs w:val="24"/>
        </w:rPr>
        <w:t xml:space="preserve"> İl</w:t>
      </w:r>
      <w:r>
        <w:rPr>
          <w:rFonts w:ascii="Times New Roman" w:hAnsi="Times New Roman"/>
          <w:sz w:val="24"/>
          <w:szCs w:val="24"/>
        </w:rPr>
        <w:t>çe</w:t>
      </w:r>
      <w:r w:rsidR="00BB437A" w:rsidRPr="001B55C7">
        <w:rPr>
          <w:rFonts w:ascii="Times New Roman" w:hAnsi="Times New Roman"/>
          <w:sz w:val="24"/>
          <w:szCs w:val="24"/>
        </w:rPr>
        <w:t xml:space="preserve"> Milli Eğitim Müdürlüğü 2010-2014 yılı Stratejik Planı</w:t>
      </w:r>
      <w:r>
        <w:rPr>
          <w:rFonts w:ascii="Times New Roman" w:hAnsi="Times New Roman"/>
          <w:sz w:val="24"/>
          <w:szCs w:val="24"/>
        </w:rPr>
        <w:t>nda 7 stratejik amaç ve 26</w:t>
      </w:r>
      <w:r w:rsidR="00BB437A" w:rsidRPr="001B55C7">
        <w:rPr>
          <w:rFonts w:ascii="Times New Roman" w:hAnsi="Times New Roman"/>
          <w:sz w:val="24"/>
          <w:szCs w:val="24"/>
        </w:rPr>
        <w:t xml:space="preserve"> stratejik hedef yer almıştır. </w:t>
      </w:r>
    </w:p>
    <w:p w:rsidR="00BB437A" w:rsidRPr="001B55C7" w:rsidRDefault="000C01B1" w:rsidP="00BB437A">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Araklı</w:t>
      </w:r>
      <w:r w:rsidR="00BB437A" w:rsidRPr="001B55C7">
        <w:rPr>
          <w:rFonts w:ascii="Times New Roman" w:hAnsi="Times New Roman"/>
          <w:sz w:val="24"/>
          <w:szCs w:val="24"/>
        </w:rPr>
        <w:t xml:space="preserve"> İl</w:t>
      </w:r>
      <w:r>
        <w:rPr>
          <w:rFonts w:ascii="Times New Roman" w:hAnsi="Times New Roman"/>
          <w:sz w:val="24"/>
          <w:szCs w:val="24"/>
        </w:rPr>
        <w:t>çe</w:t>
      </w:r>
      <w:r w:rsidR="00BB437A" w:rsidRPr="001B55C7">
        <w:rPr>
          <w:rFonts w:ascii="Times New Roman" w:hAnsi="Times New Roman"/>
          <w:sz w:val="24"/>
          <w:szCs w:val="24"/>
        </w:rPr>
        <w:t xml:space="preserve"> Millî Eğitim Müdürlüğü 2010-2014 Stratejik Planı değerlendirildiğinde; beli</w:t>
      </w:r>
      <w:r>
        <w:rPr>
          <w:rFonts w:ascii="Times New Roman" w:hAnsi="Times New Roman"/>
          <w:sz w:val="24"/>
          <w:szCs w:val="24"/>
        </w:rPr>
        <w:t>rlenen stratejik amaç ve</w:t>
      </w:r>
      <w:r w:rsidR="00BB437A" w:rsidRPr="001B55C7">
        <w:rPr>
          <w:rFonts w:ascii="Times New Roman" w:hAnsi="Times New Roman"/>
          <w:sz w:val="24"/>
          <w:szCs w:val="24"/>
        </w:rPr>
        <w:t xml:space="preserve"> </w:t>
      </w:r>
      <w:r>
        <w:rPr>
          <w:rFonts w:ascii="Times New Roman" w:hAnsi="Times New Roman"/>
          <w:sz w:val="24"/>
          <w:szCs w:val="24"/>
        </w:rPr>
        <w:t xml:space="preserve">hedeflere </w:t>
      </w:r>
      <w:r w:rsidR="00BB437A" w:rsidRPr="001B55C7">
        <w:rPr>
          <w:rFonts w:ascii="Times New Roman" w:hAnsi="Times New Roman"/>
          <w:sz w:val="24"/>
          <w:szCs w:val="24"/>
        </w:rPr>
        <w:t>makul düzeyde ulaşıldığını söylemek mümkündür.</w:t>
      </w:r>
    </w:p>
    <w:p w:rsidR="00BB437A" w:rsidRPr="001B55C7" w:rsidRDefault="000C01B1" w:rsidP="00BB437A">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Araklı</w:t>
      </w:r>
      <w:r w:rsidR="00BB437A" w:rsidRPr="001B55C7">
        <w:rPr>
          <w:rFonts w:ascii="Times New Roman" w:hAnsi="Times New Roman"/>
          <w:sz w:val="24"/>
          <w:szCs w:val="24"/>
        </w:rPr>
        <w:t xml:space="preserve"> İl</w:t>
      </w:r>
      <w:r>
        <w:rPr>
          <w:rFonts w:ascii="Times New Roman" w:hAnsi="Times New Roman"/>
          <w:sz w:val="24"/>
          <w:szCs w:val="24"/>
        </w:rPr>
        <w:t>çe</w:t>
      </w:r>
      <w:r w:rsidR="00BB437A" w:rsidRPr="001B55C7">
        <w:rPr>
          <w:rFonts w:ascii="Times New Roman" w:hAnsi="Times New Roman"/>
          <w:sz w:val="24"/>
          <w:szCs w:val="24"/>
        </w:rPr>
        <w:t xml:space="preserve"> Millî Eğitim Müdürlüğü tarafından hazırlanan ilk stratejik plan olması da dikkate alındığında bu oranın başarı düzeyi daha iyi anlaşılabilmektedir. </w:t>
      </w:r>
    </w:p>
    <w:p w:rsidR="00167529" w:rsidRPr="001B55C7" w:rsidRDefault="00167529" w:rsidP="00BB437A">
      <w:pPr>
        <w:tabs>
          <w:tab w:val="left" w:pos="426"/>
        </w:tabs>
        <w:spacing w:after="0" w:line="360" w:lineRule="auto"/>
        <w:ind w:right="4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B437A" w:rsidRPr="001B55C7">
        <w:rPr>
          <w:rFonts w:ascii="Times New Roman" w:hAnsi="Times New Roman"/>
          <w:sz w:val="24"/>
          <w:szCs w:val="24"/>
        </w:rPr>
        <w:t xml:space="preserve">2015-2019 Stratejik Planı’nda yer alan amaç, hedef, gösterge ve </w:t>
      </w:r>
      <w:r w:rsidR="009833F7">
        <w:rPr>
          <w:rFonts w:ascii="Times New Roman" w:hAnsi="Times New Roman"/>
          <w:sz w:val="24"/>
          <w:szCs w:val="24"/>
        </w:rPr>
        <w:t>Stratejiler</w:t>
      </w:r>
      <w:r w:rsidR="00BB437A" w:rsidRPr="001B55C7">
        <w:rPr>
          <w:rFonts w:ascii="Times New Roman" w:hAnsi="Times New Roman"/>
          <w:sz w:val="24"/>
          <w:szCs w:val="24"/>
        </w:rPr>
        <w:t xml:space="preserve">in belirlenmesinde, 2010-2014 Stratejik Planı’nın değerlendirilmesi sonucu elde edilen veriler belirleyici unsurlardan biri olmuştur. </w:t>
      </w:r>
    </w:p>
    <w:p w:rsidR="00BB437A" w:rsidRPr="00167529" w:rsidRDefault="00BB437A" w:rsidP="00910825">
      <w:pPr>
        <w:pStyle w:val="Balk3"/>
        <w:numPr>
          <w:ilvl w:val="0"/>
          <w:numId w:val="0"/>
        </w:numPr>
        <w:ind w:left="360"/>
      </w:pPr>
      <w:bookmarkStart w:id="87" w:name="_Toc418177515"/>
      <w:bookmarkStart w:id="88" w:name="_Toc428788976"/>
      <w:r w:rsidRPr="00167529">
        <w:t>B. ME</w:t>
      </w:r>
      <w:r w:rsidR="00DB1EAD">
        <w:t>M</w:t>
      </w:r>
      <w:r w:rsidRPr="00167529">
        <w:t xml:space="preserve"> 2015-2019 STRATEJİK PLANI İZLEME VE DEĞERLENDİRME MODEL</w:t>
      </w:r>
      <w:bookmarkEnd w:id="87"/>
      <w:r w:rsidR="00167529">
        <w:t>İ</w:t>
      </w:r>
      <w:bookmarkEnd w:id="88"/>
    </w:p>
    <w:p w:rsidR="00BB437A" w:rsidRDefault="00BB437A" w:rsidP="00BB437A">
      <w:pPr>
        <w:shd w:val="clear" w:color="auto" w:fill="FFFFFF"/>
        <w:tabs>
          <w:tab w:val="left" w:pos="284"/>
          <w:tab w:val="left" w:pos="567"/>
        </w:tabs>
        <w:spacing w:after="0" w:line="360" w:lineRule="auto"/>
        <w:ind w:right="424" w:firstLine="709"/>
        <w:jc w:val="both"/>
        <w:rPr>
          <w:rFonts w:ascii="Times New Roman" w:hAnsi="Times New Roman"/>
          <w:sz w:val="24"/>
          <w:szCs w:val="24"/>
        </w:rPr>
      </w:pPr>
      <w:r w:rsidRPr="001B55C7">
        <w:rPr>
          <w:rFonts w:ascii="Times New Roman" w:hAnsi="Times New Roman"/>
          <w:sz w:val="24"/>
          <w:szCs w:val="24"/>
        </w:rPr>
        <w:t xml:space="preserve">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işlerin sonuçlarını yani performansı ölçme aşamalarından oluşur. </w:t>
      </w:r>
    </w:p>
    <w:p w:rsidR="00BB437A" w:rsidRPr="001B55C7" w:rsidRDefault="00BB437A" w:rsidP="00BB437A">
      <w:pPr>
        <w:shd w:val="clear" w:color="auto" w:fill="FFFFFF"/>
        <w:tabs>
          <w:tab w:val="left" w:pos="284"/>
          <w:tab w:val="left" w:pos="567"/>
        </w:tabs>
        <w:spacing w:after="0" w:line="360" w:lineRule="auto"/>
        <w:ind w:right="424" w:firstLine="709"/>
        <w:jc w:val="both"/>
        <w:rPr>
          <w:rFonts w:ascii="Times New Roman" w:eastAsia="+mn-ea" w:hAnsi="Times New Roman"/>
          <w:sz w:val="24"/>
          <w:szCs w:val="24"/>
        </w:rPr>
      </w:pPr>
      <w:r w:rsidRPr="001B55C7">
        <w:rPr>
          <w:rFonts w:ascii="Times New Roman" w:hAnsi="Times New Roman"/>
          <w:sz w:val="24"/>
          <w:szCs w:val="24"/>
        </w:rPr>
        <w:t xml:space="preserve">Performansı belli </w:t>
      </w:r>
      <w:proofErr w:type="gramStart"/>
      <w:r w:rsidRPr="001B55C7">
        <w:rPr>
          <w:rFonts w:ascii="Times New Roman" w:hAnsi="Times New Roman"/>
          <w:sz w:val="24"/>
          <w:szCs w:val="24"/>
        </w:rPr>
        <w:t>periyotlarla</w:t>
      </w:r>
      <w:proofErr w:type="gramEnd"/>
      <w:r w:rsidRPr="001B55C7">
        <w:rPr>
          <w:rFonts w:ascii="Times New Roman" w:hAnsi="Times New Roman"/>
          <w:sz w:val="24"/>
          <w:szCs w:val="24"/>
        </w:rPr>
        <w:t xml:space="preserve"> ölçme, süreci kritik etme ve gerektiğinde sürece katkıda bulunma açısından önem arz eden izleme ve değerlendirme çalışmaları aracılığıyla </w:t>
      </w:r>
      <w:r w:rsidRPr="001B55C7">
        <w:rPr>
          <w:rFonts w:ascii="Times New Roman" w:eastAsia="Times New Roman" w:hAnsi="Times New Roman"/>
          <w:sz w:val="24"/>
          <w:szCs w:val="24"/>
          <w:lang w:eastAsia="tr-TR"/>
        </w:rPr>
        <w:t>5018 sayılı Kamu Mali Yönetimi ve Kontrol Kanunun 41. maddesinin gereği olarak mali saydamlık ve hesap verme sorumluluğu yerine getirilmiş olur.</w:t>
      </w:r>
    </w:p>
    <w:p w:rsidR="00BB437A" w:rsidRPr="001B55C7" w:rsidRDefault="00167529" w:rsidP="00BB437A">
      <w:pPr>
        <w:tabs>
          <w:tab w:val="left" w:pos="284"/>
          <w:tab w:val="left" w:pos="567"/>
        </w:tabs>
        <w:autoSpaceDE w:val="0"/>
        <w:autoSpaceDN w:val="0"/>
        <w:adjustRightInd w:val="0"/>
        <w:spacing w:after="0" w:line="360" w:lineRule="auto"/>
        <w:ind w:right="424" w:firstLine="709"/>
        <w:jc w:val="both"/>
        <w:rPr>
          <w:rFonts w:ascii="Times New Roman" w:hAnsi="Times New Roman"/>
          <w:sz w:val="24"/>
          <w:szCs w:val="24"/>
        </w:rPr>
      </w:pPr>
      <w:r>
        <w:rPr>
          <w:rFonts w:ascii="Times New Roman" w:hAnsi="Times New Roman"/>
          <w:sz w:val="24"/>
          <w:szCs w:val="24"/>
        </w:rPr>
        <w:t>Araklı</w:t>
      </w:r>
      <w:r w:rsidR="00BB437A" w:rsidRPr="001B55C7">
        <w:rPr>
          <w:rFonts w:ascii="Times New Roman" w:hAnsi="Times New Roman"/>
          <w:sz w:val="24"/>
          <w:szCs w:val="24"/>
        </w:rPr>
        <w:t xml:space="preserve"> İl</w:t>
      </w:r>
      <w:r>
        <w:rPr>
          <w:rFonts w:ascii="Times New Roman" w:hAnsi="Times New Roman"/>
          <w:sz w:val="24"/>
          <w:szCs w:val="24"/>
        </w:rPr>
        <w:t>çe</w:t>
      </w:r>
      <w:r w:rsidR="00BB437A" w:rsidRPr="001B55C7">
        <w:rPr>
          <w:rFonts w:ascii="Times New Roman" w:hAnsi="Times New Roman"/>
          <w:sz w:val="24"/>
          <w:szCs w:val="24"/>
        </w:rPr>
        <w:t xml:space="preserve"> Milli Eğitim Müdürlüğü 2015-2019 Stratejik Planının uygulanmaya başlanması ile birlikte varlık sebebimiz olan </w:t>
      </w:r>
      <w:proofErr w:type="gramStart"/>
      <w:r w:rsidR="00BB437A" w:rsidRPr="001B55C7">
        <w:rPr>
          <w:rFonts w:ascii="Times New Roman" w:hAnsi="Times New Roman"/>
          <w:sz w:val="24"/>
          <w:szCs w:val="24"/>
        </w:rPr>
        <w:t>misyonumuz</w:t>
      </w:r>
      <w:proofErr w:type="gramEnd"/>
      <w:r w:rsidR="00BB437A" w:rsidRPr="001B55C7">
        <w:rPr>
          <w:rFonts w:ascii="Times New Roman" w:hAnsi="Times New Roman"/>
          <w:sz w:val="24"/>
          <w:szCs w:val="24"/>
        </w:rPr>
        <w:t>, ideal geleceğimizi ifade eden vizyonumuz ve kurumsal ilkeler, davranış kuralları ve yönetim biçimimizi anlatan temel değerlerimiz doğrultusunda yürütülecek çalışmaları izleme süreci başlayacaktır.</w:t>
      </w:r>
      <w:r w:rsidR="00BB437A">
        <w:rPr>
          <w:rFonts w:ascii="Times New Roman" w:hAnsi="Times New Roman"/>
          <w:sz w:val="24"/>
          <w:szCs w:val="24"/>
        </w:rPr>
        <w:t xml:space="preserve"> </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sz w:val="24"/>
          <w:szCs w:val="24"/>
          <w:lang w:eastAsia="tr-TR"/>
        </w:rPr>
      </w:pPr>
      <w:r w:rsidRPr="001B55C7">
        <w:rPr>
          <w:rFonts w:ascii="Times New Roman" w:eastAsia="Times New Roman" w:hAnsi="Times New Roman"/>
          <w:sz w:val="24"/>
          <w:szCs w:val="24"/>
          <w:lang w:eastAsia="tr-TR"/>
        </w:rPr>
        <w:t>İzleme ve değerlendirme sürecinde aşağıdaki soruların cevapları aranacaktır;</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sz w:val="24"/>
          <w:szCs w:val="24"/>
          <w:lang w:eastAsia="tr-TR"/>
        </w:rPr>
      </w:pPr>
      <w:r w:rsidRPr="001B55C7">
        <w:rPr>
          <w:rFonts w:ascii="Times New Roman" w:eastAsia="Times New Roman" w:hAnsi="Times New Roman"/>
          <w:sz w:val="24"/>
          <w:szCs w:val="24"/>
          <w:lang w:eastAsia="tr-TR"/>
        </w:rPr>
        <w:tab/>
        <w:t>-Ne Yaptık?</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sz w:val="24"/>
          <w:szCs w:val="24"/>
          <w:lang w:eastAsia="tr-TR"/>
        </w:rPr>
      </w:pPr>
      <w:r w:rsidRPr="001B55C7">
        <w:rPr>
          <w:rFonts w:ascii="Times New Roman" w:eastAsia="Times New Roman" w:hAnsi="Times New Roman"/>
          <w:sz w:val="24"/>
          <w:szCs w:val="24"/>
          <w:lang w:eastAsia="tr-TR"/>
        </w:rPr>
        <w:tab/>
        <w:t xml:space="preserve">-Başardığımızı Nasıl Anlarız? </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sz w:val="24"/>
          <w:szCs w:val="24"/>
          <w:lang w:eastAsia="tr-TR"/>
        </w:rPr>
      </w:pPr>
      <w:r w:rsidRPr="001B55C7">
        <w:rPr>
          <w:rFonts w:ascii="Times New Roman" w:eastAsia="Times New Roman" w:hAnsi="Times New Roman"/>
          <w:sz w:val="24"/>
          <w:szCs w:val="24"/>
          <w:lang w:eastAsia="tr-TR"/>
        </w:rPr>
        <w:tab/>
        <w:t xml:space="preserve">-Uygulama Ne Kadar Etkili Oluyor? </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sz w:val="24"/>
          <w:szCs w:val="24"/>
          <w:lang w:eastAsia="tr-TR"/>
        </w:rPr>
      </w:pPr>
      <w:r w:rsidRPr="001B55C7">
        <w:rPr>
          <w:rFonts w:ascii="Times New Roman" w:eastAsia="Times New Roman" w:hAnsi="Times New Roman"/>
          <w:sz w:val="24"/>
          <w:szCs w:val="24"/>
          <w:lang w:eastAsia="tr-TR"/>
        </w:rPr>
        <w:tab/>
        <w:t>-Neler Değiştirilmelidir?</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t xml:space="preserve">-Gözden Kaçanlar Nelerdir? </w:t>
      </w:r>
    </w:p>
    <w:p w:rsidR="00BB437A" w:rsidRPr="001B55C7" w:rsidRDefault="00167529" w:rsidP="00167529">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sz w:val="24"/>
          <w:szCs w:val="24"/>
        </w:rPr>
      </w:pPr>
      <w:r>
        <w:rPr>
          <w:rFonts w:ascii="Times New Roman" w:eastAsia="AGaramondPro-Bold" w:hAnsi="Times New Roman"/>
          <w:sz w:val="24"/>
          <w:szCs w:val="24"/>
        </w:rPr>
        <w:t>Araklı</w:t>
      </w:r>
      <w:r w:rsidR="00BB437A" w:rsidRPr="001B55C7">
        <w:rPr>
          <w:rFonts w:ascii="Times New Roman" w:eastAsia="AGaramondPro-Bold" w:hAnsi="Times New Roman"/>
          <w:sz w:val="24"/>
          <w:szCs w:val="24"/>
        </w:rPr>
        <w:t xml:space="preserve"> İl</w:t>
      </w:r>
      <w:r>
        <w:rPr>
          <w:rFonts w:ascii="Times New Roman" w:eastAsia="AGaramondPro-Bold" w:hAnsi="Times New Roman"/>
          <w:sz w:val="24"/>
          <w:szCs w:val="24"/>
        </w:rPr>
        <w:t>çe</w:t>
      </w:r>
      <w:r w:rsidR="00BB437A" w:rsidRPr="001B55C7">
        <w:rPr>
          <w:rFonts w:ascii="Times New Roman" w:eastAsia="AGaramondPro-Bold" w:hAnsi="Times New Roman"/>
          <w:sz w:val="24"/>
          <w:szCs w:val="24"/>
        </w:rPr>
        <w:t xml:space="preserve"> Milli Eğitim Müdürlüğü strateji</w:t>
      </w:r>
      <w:r>
        <w:rPr>
          <w:rFonts w:ascii="Times New Roman" w:eastAsia="AGaramondPro-Bold" w:hAnsi="Times New Roman"/>
          <w:sz w:val="24"/>
          <w:szCs w:val="24"/>
        </w:rPr>
        <w:t>k planının izlenmesi sürecinde;</w:t>
      </w:r>
    </w:p>
    <w:p w:rsidR="00BB437A" w:rsidRPr="001B55C7"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sz w:val="24"/>
          <w:szCs w:val="24"/>
        </w:rPr>
      </w:pPr>
      <w:r w:rsidRPr="001B55C7">
        <w:rPr>
          <w:rFonts w:ascii="Times New Roman" w:eastAsia="AGaramondPro-Bold" w:hAnsi="Times New Roman"/>
          <w:sz w:val="24"/>
          <w:szCs w:val="24"/>
        </w:rPr>
        <w:tab/>
        <w:t>-Okul/Kurumların stratejik planlarının gerçekleşme düzeyleri periyodik olarak incelenecektir.</w:t>
      </w:r>
    </w:p>
    <w:p w:rsidR="00BB437A" w:rsidRPr="00DB1EAD" w:rsidRDefault="00167529" w:rsidP="00BB437A">
      <w:pPr>
        <w:pStyle w:val="NormalWeb"/>
        <w:tabs>
          <w:tab w:val="left" w:pos="284"/>
          <w:tab w:val="left" w:pos="567"/>
        </w:tabs>
        <w:spacing w:before="0" w:beforeAutospacing="0" w:after="0" w:afterAutospacing="0" w:line="360" w:lineRule="auto"/>
        <w:ind w:right="424" w:firstLine="709"/>
        <w:jc w:val="both"/>
        <w:rPr>
          <w:rFonts w:eastAsia="AGaramondPro-Bold"/>
          <w:sz w:val="24"/>
          <w:szCs w:val="24"/>
        </w:rPr>
      </w:pPr>
      <w:r>
        <w:rPr>
          <w:rFonts w:eastAsia="AGaramondPro-Bold"/>
          <w:sz w:val="24"/>
          <w:szCs w:val="24"/>
        </w:rPr>
        <w:lastRenderedPageBreak/>
        <w:t>Araklı</w:t>
      </w:r>
      <w:r w:rsidR="00BB437A" w:rsidRPr="001B55C7">
        <w:rPr>
          <w:rFonts w:eastAsia="AGaramondPro-Bold"/>
          <w:sz w:val="24"/>
          <w:szCs w:val="24"/>
        </w:rPr>
        <w:t xml:space="preserve"> İl</w:t>
      </w:r>
      <w:r>
        <w:rPr>
          <w:rFonts w:eastAsia="AGaramondPro-Bold"/>
          <w:sz w:val="24"/>
          <w:szCs w:val="24"/>
        </w:rPr>
        <w:t>çe</w:t>
      </w:r>
      <w:r w:rsidR="00BB437A" w:rsidRPr="001B55C7">
        <w:rPr>
          <w:rFonts w:eastAsia="AGaramondPro-Bold"/>
          <w:sz w:val="24"/>
          <w:szCs w:val="24"/>
        </w:rPr>
        <w:t xml:space="preserve"> Milli Eğitim Müdürlüğü stratejik planının gerçekleşme düzeyinin tam olarak belirlenmesi, sorun alanlarının tespit edilip zamanında müdahale edilebilmesi; gelişmelerin sağlıklı bir şekilde takibi amacıyla İl</w:t>
      </w:r>
      <w:r>
        <w:rPr>
          <w:rFonts w:eastAsia="AGaramondPro-Bold"/>
          <w:sz w:val="24"/>
          <w:szCs w:val="24"/>
        </w:rPr>
        <w:t>çe</w:t>
      </w:r>
      <w:r w:rsidR="00BB437A" w:rsidRPr="001B55C7">
        <w:rPr>
          <w:rFonts w:eastAsia="AGaramondPro-Bold"/>
          <w:sz w:val="24"/>
          <w:szCs w:val="24"/>
        </w:rPr>
        <w:t xml:space="preserve"> Milli Eğitim Müdürlüğümüze bağlı birimler, plan kapsamında yaptıkları çalışmal</w:t>
      </w:r>
      <w:r w:rsidR="00BB437A" w:rsidRPr="00DB1EAD">
        <w:rPr>
          <w:rFonts w:eastAsia="AGaramondPro-Bold"/>
          <w:sz w:val="24"/>
          <w:szCs w:val="24"/>
        </w:rPr>
        <w:t xml:space="preserve">arı içeren 3’er aylık  “faaliyet raporları” hazırlayacaklardır. </w:t>
      </w:r>
    </w:p>
    <w:p w:rsidR="00BB437A" w:rsidRPr="001B55C7" w:rsidRDefault="00BB437A" w:rsidP="00BB437A">
      <w:pPr>
        <w:pStyle w:val="NormalWeb"/>
        <w:tabs>
          <w:tab w:val="left" w:pos="284"/>
          <w:tab w:val="left" w:pos="567"/>
        </w:tabs>
        <w:spacing w:before="0" w:beforeAutospacing="0" w:after="0" w:afterAutospacing="0" w:line="360" w:lineRule="auto"/>
        <w:ind w:right="424" w:firstLine="709"/>
        <w:jc w:val="both"/>
        <w:rPr>
          <w:sz w:val="24"/>
          <w:szCs w:val="24"/>
        </w:rPr>
      </w:pPr>
      <w:r w:rsidRPr="001B55C7">
        <w:rPr>
          <w:rFonts w:eastAsia="AGaramondPro-Bold"/>
          <w:sz w:val="24"/>
          <w:szCs w:val="24"/>
        </w:rPr>
        <w:t>Böylece kurumsal performansın ölçülmesine olanak tanınacaktır.</w:t>
      </w:r>
      <w:r w:rsidRPr="001B55C7">
        <w:rPr>
          <w:sz w:val="24"/>
          <w:szCs w:val="24"/>
        </w:rPr>
        <w:t xml:space="preserve"> Performans hedeflerine ulaşmak için kullanılan yöntem ile yürütülen çalışmaların ve bunlardan elde edilen sonuçların değerlendirilme</w:t>
      </w:r>
      <w:r w:rsidR="00167529">
        <w:rPr>
          <w:sz w:val="24"/>
          <w:szCs w:val="24"/>
        </w:rPr>
        <w:t>si, Araklı</w:t>
      </w:r>
      <w:r w:rsidRPr="001B55C7">
        <w:rPr>
          <w:sz w:val="24"/>
          <w:szCs w:val="24"/>
        </w:rPr>
        <w:t xml:space="preserve"> İl</w:t>
      </w:r>
      <w:r w:rsidR="00167529">
        <w:rPr>
          <w:sz w:val="24"/>
          <w:szCs w:val="24"/>
        </w:rPr>
        <w:t>çe</w:t>
      </w:r>
      <w:r w:rsidRPr="001B55C7">
        <w:rPr>
          <w:sz w:val="24"/>
          <w:szCs w:val="24"/>
        </w:rPr>
        <w:t xml:space="preserve"> Milli Eğitim Müdürlüğü</w:t>
      </w:r>
      <w:r w:rsidR="00167529">
        <w:rPr>
          <w:sz w:val="24"/>
          <w:szCs w:val="24"/>
        </w:rPr>
        <w:t>nce</w:t>
      </w:r>
      <w:r w:rsidRPr="001B55C7">
        <w:rPr>
          <w:sz w:val="24"/>
          <w:szCs w:val="24"/>
        </w:rPr>
        <w:t xml:space="preserve"> gerçekleştirilecektir. </w:t>
      </w:r>
    </w:p>
    <w:p w:rsidR="00BB437A" w:rsidRPr="00DB1EAD" w:rsidRDefault="00BB437A" w:rsidP="00BB437A">
      <w:pPr>
        <w:pStyle w:val="NormalWeb"/>
        <w:tabs>
          <w:tab w:val="left" w:pos="284"/>
          <w:tab w:val="left" w:pos="567"/>
        </w:tabs>
        <w:spacing w:before="0" w:beforeAutospacing="0" w:after="0" w:afterAutospacing="0" w:line="360" w:lineRule="auto"/>
        <w:ind w:right="424" w:firstLine="709"/>
        <w:jc w:val="both"/>
        <w:rPr>
          <w:sz w:val="24"/>
          <w:szCs w:val="24"/>
        </w:rPr>
      </w:pPr>
      <w:r w:rsidRPr="001B55C7">
        <w:rPr>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r w:rsidRPr="00DB1EAD">
        <w:rPr>
          <w:sz w:val="24"/>
          <w:szCs w:val="24"/>
        </w:rPr>
        <w:t>Aynı amaçla İlçe Milli Eğitim Müdürlükleri 6’şar aylık “faaliyet raporları” düzenleyecekler, buna ek olarak İl Milli Eğitim AR-GE birimince yapılacak çalışmayla İlçe Milli Eğitim Müdürlükleri çalışmalarının İl Milli Eğitim Müdürlüğünün hedefleri ve performans göstergelerine katkıları saptanacaktır.</w:t>
      </w:r>
    </w:p>
    <w:p w:rsidR="00BB437A" w:rsidRPr="00DB1EAD" w:rsidRDefault="00BB437A" w:rsidP="00BB437A">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sz w:val="24"/>
          <w:szCs w:val="24"/>
        </w:rPr>
      </w:pPr>
      <w:r w:rsidRPr="00DB1EAD">
        <w:rPr>
          <w:rFonts w:ascii="Times New Roman" w:eastAsia="AGaramondPro-Bold" w:hAnsi="Times New Roman"/>
          <w:sz w:val="24"/>
          <w:szCs w:val="24"/>
        </w:rPr>
        <w:t>Okul/kurumlar yılda iki kez izleme ve değerlendirme çalışması yapacak yalnız bir adet faaliyet raporu oluşturacaklardır. Okul/kurumların haziran ayı verilerine göre oluşturdukları rapor, süreci iyileştirme, sorun alanlarını belirleyip çözüm geliştirmede bir sonraki yılın çalışmalarına rehberlik edecektir.</w:t>
      </w:r>
    </w:p>
    <w:p w:rsidR="00BB437A" w:rsidRPr="001B55C7" w:rsidRDefault="00167529" w:rsidP="00BB437A">
      <w:pPr>
        <w:tabs>
          <w:tab w:val="left" w:pos="284"/>
          <w:tab w:val="left" w:pos="567"/>
        </w:tabs>
        <w:autoSpaceDE w:val="0"/>
        <w:autoSpaceDN w:val="0"/>
        <w:adjustRightInd w:val="0"/>
        <w:spacing w:after="0" w:line="360" w:lineRule="auto"/>
        <w:ind w:right="424" w:firstLine="709"/>
        <w:jc w:val="both"/>
        <w:rPr>
          <w:rFonts w:ascii="Times New Roman" w:hAnsi="Times New Roman"/>
          <w:sz w:val="24"/>
          <w:szCs w:val="24"/>
        </w:rPr>
      </w:pPr>
      <w:r>
        <w:rPr>
          <w:rFonts w:ascii="Times New Roman" w:hAnsi="Times New Roman"/>
          <w:sz w:val="24"/>
          <w:szCs w:val="24"/>
        </w:rPr>
        <w:t xml:space="preserve">Araklı </w:t>
      </w:r>
      <w:r w:rsidR="00BB437A" w:rsidRPr="001B55C7">
        <w:rPr>
          <w:rFonts w:ascii="Times New Roman" w:hAnsi="Times New Roman"/>
          <w:sz w:val="24"/>
          <w:szCs w:val="24"/>
        </w:rPr>
        <w:t>İl</w:t>
      </w:r>
      <w:r>
        <w:rPr>
          <w:rFonts w:ascii="Times New Roman" w:hAnsi="Times New Roman"/>
          <w:sz w:val="24"/>
          <w:szCs w:val="24"/>
        </w:rPr>
        <w:t>çe</w:t>
      </w:r>
      <w:r w:rsidR="00BB437A" w:rsidRPr="001B55C7">
        <w:rPr>
          <w:rFonts w:ascii="Times New Roman" w:hAnsi="Times New Roman"/>
          <w:sz w:val="24"/>
          <w:szCs w:val="24"/>
        </w:rPr>
        <w:t xml:space="preserve"> Mill</w:t>
      </w:r>
      <w:r>
        <w:rPr>
          <w:rFonts w:ascii="Times New Roman" w:hAnsi="Times New Roman"/>
          <w:sz w:val="24"/>
          <w:szCs w:val="24"/>
        </w:rPr>
        <w:t>i Eğitim Müdürlüğün</w:t>
      </w:r>
      <w:r w:rsidR="00BB437A" w:rsidRPr="001B55C7">
        <w:rPr>
          <w:rFonts w:ascii="Times New Roman" w:hAnsi="Times New Roman"/>
          <w:sz w:val="24"/>
          <w:szCs w:val="24"/>
        </w:rPr>
        <w:t>ce hazırlanan “Gelişim Rapor Sonuçları” Stratejik Plan Kurulu ile paylaşılarak, belirlenen sorun alanları kurulca belirlenecek bir sorun çözme yöntemiyle çözümlenecek, gerekli çalışmalar için ilgili kurum/birimlerle iletişime geçilerek, gerekli revizeler yapılacaktır.</w:t>
      </w:r>
    </w:p>
    <w:p w:rsidR="00BB437A" w:rsidRPr="001B55C7" w:rsidRDefault="00BB437A" w:rsidP="00BB437A">
      <w:pPr>
        <w:tabs>
          <w:tab w:val="left" w:pos="284"/>
          <w:tab w:val="left" w:pos="567"/>
        </w:tabs>
        <w:autoSpaceDE w:val="0"/>
        <w:autoSpaceDN w:val="0"/>
        <w:adjustRightInd w:val="0"/>
        <w:spacing w:after="0" w:line="360" w:lineRule="auto"/>
        <w:ind w:right="424"/>
        <w:jc w:val="both"/>
        <w:rPr>
          <w:rFonts w:ascii="Times New Roman" w:eastAsia="Times New Roman" w:hAnsi="Times New Roman"/>
          <w:b/>
          <w:bCs/>
          <w:sz w:val="24"/>
          <w:szCs w:val="24"/>
          <w:lang w:eastAsia="tr-TR"/>
        </w:rPr>
      </w:pPr>
    </w:p>
    <w:p w:rsidR="00BB437A" w:rsidRPr="001B55C7" w:rsidRDefault="00BB437A" w:rsidP="00910825">
      <w:pPr>
        <w:pStyle w:val="Balk4"/>
        <w:numPr>
          <w:ilvl w:val="0"/>
          <w:numId w:val="0"/>
        </w:numPr>
        <w:ind w:firstLine="708"/>
        <w:rPr>
          <w:lang w:eastAsia="tr-TR"/>
        </w:rPr>
      </w:pPr>
      <w:r w:rsidRPr="001B55C7">
        <w:rPr>
          <w:lang w:eastAsia="tr-TR"/>
        </w:rPr>
        <w:t>RAPORLAMA</w:t>
      </w:r>
    </w:p>
    <w:p w:rsidR="00BB437A" w:rsidRPr="001B55C7" w:rsidRDefault="00BB437A" w:rsidP="00BB437A">
      <w:pPr>
        <w:pStyle w:val="NormalWeb"/>
        <w:tabs>
          <w:tab w:val="left" w:pos="284"/>
          <w:tab w:val="left" w:pos="567"/>
        </w:tabs>
        <w:spacing w:before="0" w:beforeAutospacing="0" w:after="0" w:afterAutospacing="0" w:line="360" w:lineRule="auto"/>
        <w:ind w:right="424" w:firstLine="709"/>
        <w:jc w:val="both"/>
        <w:rPr>
          <w:sz w:val="24"/>
          <w:szCs w:val="24"/>
        </w:rPr>
      </w:pPr>
      <w:r w:rsidRPr="001B55C7">
        <w:rPr>
          <w:sz w:val="24"/>
          <w:szCs w:val="24"/>
        </w:rPr>
        <w:t xml:space="preserve">Amaca uygun, doğru ve tutarlı verilerin varlığı, stratejik planın başarısının ölçülmesi ve değerlendirilmesi için gereklidir. İzleme ve değerlendirme faaliyetlerinin etkili olarak gerçekleştirilebilmesi, uygulama aşamasına geçmeden önce stratejik planda ortaya konulan hedeflerin nesnel ve ölçülebilir göstergelerle ilişkilendirilmesini gerektirmektedir. </w:t>
      </w:r>
    </w:p>
    <w:p w:rsidR="0017499F" w:rsidRPr="00CB63AA" w:rsidRDefault="00BB437A" w:rsidP="00CB63AA">
      <w:pPr>
        <w:pStyle w:val="NormalWeb"/>
        <w:tabs>
          <w:tab w:val="left" w:pos="284"/>
          <w:tab w:val="left" w:pos="567"/>
        </w:tabs>
        <w:spacing w:before="0" w:beforeAutospacing="0" w:after="0" w:afterAutospacing="0" w:line="360" w:lineRule="auto"/>
        <w:ind w:right="424" w:firstLine="709"/>
        <w:jc w:val="both"/>
        <w:rPr>
          <w:sz w:val="24"/>
          <w:szCs w:val="24"/>
        </w:rPr>
      </w:pPr>
      <w:r w:rsidRPr="001B55C7">
        <w:rPr>
          <w:sz w:val="24"/>
          <w:szCs w:val="24"/>
        </w:rPr>
        <w:t>2015–2019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w:t>
      </w:r>
      <w:r w:rsidR="00CB63AA">
        <w:rPr>
          <w:sz w:val="24"/>
          <w:szCs w:val="24"/>
        </w:rPr>
        <w:t>rlama sistemi oluşturulacaktır.</w:t>
      </w:r>
    </w:p>
    <w:p w:rsidR="00BA4BD2" w:rsidRPr="00DB1EAD" w:rsidRDefault="00012F3D" w:rsidP="009A2679">
      <w:pPr>
        <w:spacing w:after="0" w:line="360" w:lineRule="auto"/>
        <w:ind w:firstLine="709"/>
        <w:jc w:val="both"/>
        <w:rPr>
          <w:rFonts w:ascii="Times New Roman" w:hAnsi="Times New Roman"/>
          <w:b/>
          <w:sz w:val="24"/>
          <w:szCs w:val="24"/>
        </w:rPr>
      </w:pPr>
      <w:bookmarkStart w:id="89" w:name="_Toc428790521"/>
      <w:r w:rsidRPr="00220080">
        <w:rPr>
          <w:rFonts w:ascii="Times New Roman" w:eastAsia="Times New Roman" w:hAnsi="Times New Roman"/>
          <w:b/>
          <w:bCs/>
          <w:sz w:val="24"/>
          <w:szCs w:val="24"/>
          <w:lang w:eastAsia="tr-TR"/>
        </w:rPr>
        <w:t xml:space="preserve">Tablo </w:t>
      </w:r>
      <w:r w:rsidRPr="00220080">
        <w:rPr>
          <w:rFonts w:ascii="Times New Roman" w:eastAsia="Times New Roman" w:hAnsi="Times New Roman"/>
          <w:b/>
          <w:bCs/>
          <w:sz w:val="24"/>
          <w:szCs w:val="24"/>
          <w:lang w:eastAsia="tr-TR"/>
        </w:rPr>
        <w:fldChar w:fldCharType="begin"/>
      </w:r>
      <w:r w:rsidRPr="00220080">
        <w:rPr>
          <w:rFonts w:ascii="Times New Roman" w:eastAsia="Times New Roman" w:hAnsi="Times New Roman"/>
          <w:b/>
          <w:bCs/>
          <w:sz w:val="24"/>
          <w:szCs w:val="24"/>
          <w:lang w:eastAsia="tr-TR"/>
        </w:rPr>
        <w:instrText xml:space="preserve"> SEQ Tablo \* ARABIC </w:instrText>
      </w:r>
      <w:r w:rsidRPr="00220080">
        <w:rPr>
          <w:rFonts w:ascii="Times New Roman" w:eastAsia="Times New Roman" w:hAnsi="Times New Roman"/>
          <w:b/>
          <w:bCs/>
          <w:sz w:val="24"/>
          <w:szCs w:val="24"/>
          <w:lang w:eastAsia="tr-TR"/>
        </w:rPr>
        <w:fldChar w:fldCharType="separate"/>
      </w:r>
      <w:r w:rsidR="00CB63AA">
        <w:rPr>
          <w:rFonts w:ascii="Times New Roman" w:eastAsia="Times New Roman" w:hAnsi="Times New Roman"/>
          <w:b/>
          <w:bCs/>
          <w:noProof/>
          <w:sz w:val="24"/>
          <w:szCs w:val="24"/>
          <w:lang w:eastAsia="tr-TR"/>
        </w:rPr>
        <w:t>25</w:t>
      </w:r>
      <w:r w:rsidRPr="00220080">
        <w:rPr>
          <w:rFonts w:ascii="Times New Roman" w:eastAsia="Times New Roman" w:hAnsi="Times New Roman"/>
          <w:b/>
          <w:bCs/>
          <w:sz w:val="24"/>
          <w:szCs w:val="24"/>
          <w:lang w:eastAsia="tr-TR"/>
        </w:rPr>
        <w:fldChar w:fldCharType="end"/>
      </w:r>
      <w:r w:rsidRPr="00220080">
        <w:rPr>
          <w:rFonts w:ascii="Times New Roman" w:eastAsia="Times New Roman" w:hAnsi="Times New Roman"/>
          <w:b/>
          <w:bCs/>
          <w:sz w:val="24"/>
          <w:szCs w:val="24"/>
          <w:lang w:eastAsia="tr-TR"/>
        </w:rPr>
        <w:t xml:space="preserve">: </w:t>
      </w:r>
      <w:r w:rsidR="00BA4BD2" w:rsidRPr="00DB1EAD">
        <w:rPr>
          <w:rFonts w:ascii="Times New Roman" w:hAnsi="Times New Roman"/>
          <w:b/>
          <w:sz w:val="24"/>
          <w:szCs w:val="24"/>
        </w:rPr>
        <w:t xml:space="preserve"> İzleme ve Değerlendirme</w:t>
      </w:r>
      <w:bookmarkEnd w:id="89"/>
    </w:p>
    <w:tbl>
      <w:tblPr>
        <w:tblpPr w:leftFromText="141" w:rightFromText="141" w:vertAnchor="text" w:horzAnchor="margin" w:tblpY="3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4536"/>
        <w:gridCol w:w="1275"/>
      </w:tblGrid>
      <w:tr w:rsidR="00DB1EAD" w:rsidRPr="00DB1EAD" w:rsidTr="00A25F31">
        <w:trPr>
          <w:trHeight w:val="983"/>
        </w:trPr>
        <w:tc>
          <w:tcPr>
            <w:tcW w:w="1951" w:type="dxa"/>
            <w:shd w:val="clear" w:color="auto" w:fill="B2A1C7" w:themeFill="accent4" w:themeFillTint="99"/>
          </w:tcPr>
          <w:p w:rsidR="00077554" w:rsidRPr="00DB1EAD" w:rsidRDefault="00077554" w:rsidP="00A25F31">
            <w:pPr>
              <w:spacing w:after="0" w:line="360" w:lineRule="auto"/>
              <w:jc w:val="center"/>
              <w:rPr>
                <w:rFonts w:ascii="Times New Roman" w:hAnsi="Times New Roman"/>
                <w:b/>
                <w:sz w:val="20"/>
                <w:szCs w:val="20"/>
              </w:rPr>
            </w:pPr>
            <w:r w:rsidRPr="00DB1EAD">
              <w:rPr>
                <w:rFonts w:ascii="Times New Roman" w:hAnsi="Times New Roman"/>
                <w:b/>
                <w:sz w:val="20"/>
                <w:szCs w:val="20"/>
              </w:rPr>
              <w:lastRenderedPageBreak/>
              <w:t>İzleme Değerlendirme</w:t>
            </w:r>
          </w:p>
          <w:p w:rsidR="00077554" w:rsidRPr="00DB1EAD" w:rsidRDefault="00077554" w:rsidP="00A25F31">
            <w:pPr>
              <w:spacing w:after="0" w:line="360" w:lineRule="auto"/>
              <w:jc w:val="center"/>
              <w:rPr>
                <w:rFonts w:ascii="Times New Roman" w:hAnsi="Times New Roman"/>
                <w:b/>
                <w:sz w:val="20"/>
                <w:szCs w:val="20"/>
              </w:rPr>
            </w:pPr>
            <w:r w:rsidRPr="00DB1EAD">
              <w:rPr>
                <w:rFonts w:ascii="Times New Roman" w:hAnsi="Times New Roman"/>
                <w:b/>
                <w:sz w:val="20"/>
                <w:szCs w:val="20"/>
              </w:rPr>
              <w:t>Dönemi</w:t>
            </w:r>
          </w:p>
        </w:tc>
        <w:tc>
          <w:tcPr>
            <w:tcW w:w="1985" w:type="dxa"/>
            <w:shd w:val="clear" w:color="auto" w:fill="B2A1C7" w:themeFill="accent4" w:themeFillTint="99"/>
          </w:tcPr>
          <w:p w:rsidR="00077554" w:rsidRPr="00DB1EAD" w:rsidRDefault="00077554" w:rsidP="00A25F31">
            <w:pPr>
              <w:spacing w:after="0" w:line="360" w:lineRule="auto"/>
              <w:jc w:val="center"/>
              <w:rPr>
                <w:rFonts w:ascii="Times New Roman" w:hAnsi="Times New Roman"/>
                <w:b/>
                <w:sz w:val="20"/>
                <w:szCs w:val="20"/>
              </w:rPr>
            </w:pPr>
            <w:r w:rsidRPr="00DB1EAD">
              <w:rPr>
                <w:rFonts w:ascii="Times New Roman" w:hAnsi="Times New Roman"/>
                <w:b/>
                <w:sz w:val="20"/>
                <w:szCs w:val="20"/>
              </w:rPr>
              <w:t>Gerçekleştirilme Zamanı</w:t>
            </w:r>
          </w:p>
        </w:tc>
        <w:tc>
          <w:tcPr>
            <w:tcW w:w="4536" w:type="dxa"/>
            <w:shd w:val="clear" w:color="auto" w:fill="B2A1C7" w:themeFill="accent4" w:themeFillTint="99"/>
          </w:tcPr>
          <w:p w:rsidR="00077554" w:rsidRPr="00DB1EAD" w:rsidRDefault="00077554" w:rsidP="00A25F31">
            <w:pPr>
              <w:spacing w:after="0" w:line="360" w:lineRule="auto"/>
              <w:ind w:firstLine="33"/>
              <w:jc w:val="center"/>
              <w:rPr>
                <w:rFonts w:ascii="Times New Roman" w:hAnsi="Times New Roman"/>
                <w:b/>
                <w:sz w:val="20"/>
                <w:szCs w:val="20"/>
              </w:rPr>
            </w:pPr>
            <w:r w:rsidRPr="00DB1EAD">
              <w:rPr>
                <w:rFonts w:ascii="Times New Roman" w:hAnsi="Times New Roman"/>
                <w:b/>
                <w:sz w:val="20"/>
                <w:szCs w:val="20"/>
              </w:rPr>
              <w:t>İzleme Değerlendirme Dönemi Süreç Açıklaması</w:t>
            </w:r>
          </w:p>
        </w:tc>
        <w:tc>
          <w:tcPr>
            <w:tcW w:w="1275" w:type="dxa"/>
            <w:shd w:val="clear" w:color="auto" w:fill="B2A1C7" w:themeFill="accent4" w:themeFillTint="99"/>
          </w:tcPr>
          <w:p w:rsidR="00077554" w:rsidRPr="00DB1EAD" w:rsidRDefault="00077554" w:rsidP="00A25F31">
            <w:pPr>
              <w:spacing w:after="0" w:line="360" w:lineRule="auto"/>
              <w:ind w:firstLine="33"/>
              <w:jc w:val="center"/>
              <w:rPr>
                <w:rFonts w:ascii="Times New Roman" w:hAnsi="Times New Roman"/>
                <w:b/>
                <w:sz w:val="20"/>
                <w:szCs w:val="20"/>
              </w:rPr>
            </w:pPr>
            <w:r w:rsidRPr="00DB1EAD">
              <w:rPr>
                <w:rFonts w:ascii="Times New Roman" w:hAnsi="Times New Roman"/>
                <w:b/>
                <w:sz w:val="20"/>
                <w:szCs w:val="20"/>
              </w:rPr>
              <w:t>Zaman Kapsamı</w:t>
            </w:r>
          </w:p>
        </w:tc>
      </w:tr>
      <w:tr w:rsidR="00DB1EAD" w:rsidRPr="00DB1EAD" w:rsidTr="00A25F31">
        <w:trPr>
          <w:trHeight w:val="2116"/>
        </w:trPr>
        <w:tc>
          <w:tcPr>
            <w:tcW w:w="1951" w:type="dxa"/>
            <w:shd w:val="clear" w:color="auto" w:fill="E5DFEC" w:themeFill="accent4" w:themeFillTint="33"/>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İl</w:t>
            </w:r>
            <w:r w:rsidR="00E64B42" w:rsidRPr="00DB1EAD">
              <w:rPr>
                <w:rFonts w:ascii="Times New Roman" w:hAnsi="Times New Roman"/>
                <w:sz w:val="20"/>
                <w:szCs w:val="20"/>
              </w:rPr>
              <w:t>çe</w:t>
            </w:r>
            <w:r w:rsidRPr="00DB1EAD">
              <w:rPr>
                <w:rFonts w:ascii="Times New Roman" w:hAnsi="Times New Roman"/>
                <w:sz w:val="20"/>
                <w:szCs w:val="20"/>
              </w:rPr>
              <w:t xml:space="preserve"> Birimlerinin</w:t>
            </w:r>
          </w:p>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 xml:space="preserve"> Birinci </w:t>
            </w:r>
          </w:p>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İzleme-Değerlendirme Dönemi</w:t>
            </w:r>
          </w:p>
        </w:tc>
        <w:tc>
          <w:tcPr>
            <w:tcW w:w="1985" w:type="dxa"/>
            <w:shd w:val="clear" w:color="auto" w:fill="E5DFEC" w:themeFill="accent4" w:themeFillTint="33"/>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Her yılın Nisan</w:t>
            </w:r>
            <w:r w:rsidRPr="00DB1EAD">
              <w:rPr>
                <w:rFonts w:ascii="Times New Roman" w:hAnsi="Times New Roman"/>
                <w:sz w:val="20"/>
                <w:szCs w:val="20"/>
              </w:rPr>
              <w:br/>
              <w:t>ayı içerisinde</w:t>
            </w:r>
          </w:p>
        </w:tc>
        <w:tc>
          <w:tcPr>
            <w:tcW w:w="4536" w:type="dxa"/>
            <w:shd w:val="clear" w:color="auto" w:fill="E5DFEC" w:themeFill="accent4" w:themeFillTint="33"/>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-ARGE tarafından birimlerden, sorumlu oldukları Performans göstergeleri ile ilgili gerçekleşme durumlarına ilişkin verilerin toplanması ve incelenmesi</w:t>
            </w:r>
          </w:p>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-Performans Göstergelerinin gerçekleşme durumları hakkında hazırlanan raporun üst yöneticiye sunulması</w:t>
            </w:r>
          </w:p>
        </w:tc>
        <w:tc>
          <w:tcPr>
            <w:tcW w:w="1275" w:type="dxa"/>
            <w:shd w:val="clear" w:color="auto" w:fill="E5DFEC" w:themeFill="accent4" w:themeFillTint="33"/>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Ocak-Mart dönemi</w:t>
            </w:r>
          </w:p>
        </w:tc>
      </w:tr>
      <w:tr w:rsidR="00DB1EAD" w:rsidRPr="00DB1EAD" w:rsidTr="009441C0">
        <w:tc>
          <w:tcPr>
            <w:tcW w:w="1951" w:type="dxa"/>
            <w:shd w:val="clear" w:color="auto" w:fill="auto"/>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İl</w:t>
            </w:r>
            <w:r w:rsidR="00E64B42" w:rsidRPr="00DB1EAD">
              <w:rPr>
                <w:rFonts w:ascii="Times New Roman" w:hAnsi="Times New Roman"/>
                <w:sz w:val="20"/>
                <w:szCs w:val="20"/>
              </w:rPr>
              <w:t>çe</w:t>
            </w:r>
            <w:r w:rsidRPr="00DB1EAD">
              <w:rPr>
                <w:rFonts w:ascii="Times New Roman" w:hAnsi="Times New Roman"/>
                <w:sz w:val="20"/>
                <w:szCs w:val="20"/>
              </w:rPr>
              <w:t xml:space="preserve"> Birimlerinin</w:t>
            </w:r>
          </w:p>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 xml:space="preserve"> İkinci</w:t>
            </w:r>
          </w:p>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İzleme-Değerlendirme Dönemi</w:t>
            </w:r>
          </w:p>
        </w:tc>
        <w:tc>
          <w:tcPr>
            <w:tcW w:w="1985" w:type="dxa"/>
            <w:shd w:val="clear" w:color="auto" w:fill="auto"/>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Her yılın</w:t>
            </w:r>
            <w:r w:rsidRPr="00DB1EAD">
              <w:rPr>
                <w:rFonts w:ascii="Times New Roman" w:hAnsi="Times New Roman"/>
                <w:sz w:val="20"/>
                <w:szCs w:val="20"/>
              </w:rPr>
              <w:br/>
              <w:t>Temmuz ayı içerisinde</w:t>
            </w:r>
          </w:p>
        </w:tc>
        <w:tc>
          <w:tcPr>
            <w:tcW w:w="4536" w:type="dxa"/>
            <w:shd w:val="clear" w:color="auto" w:fill="auto"/>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-ARGE tarafından birimlerden, sorumlu oldukları Performans göstergeleri ile ilgili gerçekleşme durumlarına ilişkin verilerin toplanması ve incelenmesi</w:t>
            </w:r>
          </w:p>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-Performans Göstergelerinin gerçekleşme durumları hakkında hazırlanan raporun üst yöneticiye sunulması</w:t>
            </w:r>
          </w:p>
        </w:tc>
        <w:tc>
          <w:tcPr>
            <w:tcW w:w="1275" w:type="dxa"/>
            <w:shd w:val="clear" w:color="auto" w:fill="auto"/>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Nisan-Haziran dönemi</w:t>
            </w:r>
          </w:p>
        </w:tc>
      </w:tr>
      <w:tr w:rsidR="00DB1EAD" w:rsidRPr="00DB1EAD" w:rsidTr="00A25F31">
        <w:tc>
          <w:tcPr>
            <w:tcW w:w="1951" w:type="dxa"/>
            <w:shd w:val="clear" w:color="auto" w:fill="E5DFEC" w:themeFill="accent4" w:themeFillTint="33"/>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İl</w:t>
            </w:r>
            <w:r w:rsidR="00E64B42" w:rsidRPr="00DB1EAD">
              <w:rPr>
                <w:rFonts w:ascii="Times New Roman" w:hAnsi="Times New Roman"/>
                <w:sz w:val="20"/>
                <w:szCs w:val="20"/>
              </w:rPr>
              <w:t>çe</w:t>
            </w:r>
            <w:r w:rsidRPr="00DB1EAD">
              <w:rPr>
                <w:rFonts w:ascii="Times New Roman" w:hAnsi="Times New Roman"/>
                <w:sz w:val="20"/>
                <w:szCs w:val="20"/>
              </w:rPr>
              <w:t xml:space="preserve"> Birimlerinin</w:t>
            </w:r>
          </w:p>
          <w:p w:rsidR="00077554" w:rsidRPr="00DB1EAD" w:rsidRDefault="00077554" w:rsidP="00DC01C5">
            <w:pPr>
              <w:spacing w:after="0" w:line="240" w:lineRule="atLeast"/>
              <w:rPr>
                <w:rFonts w:ascii="Times New Roman" w:hAnsi="Times New Roman"/>
                <w:b/>
                <w:sz w:val="20"/>
                <w:szCs w:val="20"/>
              </w:rPr>
            </w:pPr>
            <w:r w:rsidRPr="00DB1EAD">
              <w:rPr>
                <w:rFonts w:ascii="Times New Roman" w:hAnsi="Times New Roman"/>
                <w:sz w:val="20"/>
                <w:szCs w:val="20"/>
              </w:rPr>
              <w:t>Üçüncü</w:t>
            </w:r>
          </w:p>
          <w:p w:rsidR="00077554" w:rsidRPr="00DB1EAD" w:rsidRDefault="00077554" w:rsidP="00DC01C5">
            <w:pPr>
              <w:spacing w:after="0" w:line="240" w:lineRule="atLeast"/>
              <w:rPr>
                <w:rFonts w:ascii="Times New Roman" w:hAnsi="Times New Roman"/>
                <w:b/>
                <w:sz w:val="20"/>
                <w:szCs w:val="20"/>
              </w:rPr>
            </w:pPr>
            <w:r w:rsidRPr="00DB1EAD">
              <w:rPr>
                <w:rFonts w:ascii="Times New Roman" w:hAnsi="Times New Roman"/>
                <w:sz w:val="20"/>
                <w:szCs w:val="20"/>
              </w:rPr>
              <w:t>İzleme-Değerlendirme Dönemi</w:t>
            </w:r>
          </w:p>
        </w:tc>
        <w:tc>
          <w:tcPr>
            <w:tcW w:w="1985" w:type="dxa"/>
            <w:shd w:val="clear" w:color="auto" w:fill="E5DFEC" w:themeFill="accent4" w:themeFillTint="33"/>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Her yılın</w:t>
            </w:r>
            <w:r w:rsidRPr="00DB1EAD">
              <w:rPr>
                <w:rFonts w:ascii="Times New Roman" w:hAnsi="Times New Roman"/>
                <w:sz w:val="20"/>
                <w:szCs w:val="20"/>
              </w:rPr>
              <w:br/>
              <w:t>Ekim ayı içerisinde</w:t>
            </w:r>
          </w:p>
        </w:tc>
        <w:tc>
          <w:tcPr>
            <w:tcW w:w="4536" w:type="dxa"/>
            <w:shd w:val="clear" w:color="auto" w:fill="E5DFEC" w:themeFill="accent4" w:themeFillTint="33"/>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-ARGE tarafından birimlerden, sorumlu oldukları Performans göstergeleri ile ilgili gerçekleşme durumlarına ilişkin verilerin toplanması ve incelenmesi</w:t>
            </w:r>
          </w:p>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-Performans Göstergelerinin gerçekleşme durumları hakkında hazırlanan raporun üst yöneticiye sunulması</w:t>
            </w:r>
          </w:p>
        </w:tc>
        <w:tc>
          <w:tcPr>
            <w:tcW w:w="1275" w:type="dxa"/>
            <w:shd w:val="clear" w:color="auto" w:fill="E5DFEC" w:themeFill="accent4" w:themeFillTint="33"/>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Temmuz-Eylül dönemi</w:t>
            </w:r>
          </w:p>
        </w:tc>
      </w:tr>
      <w:tr w:rsidR="00DB1EAD" w:rsidRPr="00DB1EAD" w:rsidTr="009441C0">
        <w:tc>
          <w:tcPr>
            <w:tcW w:w="1951" w:type="dxa"/>
            <w:shd w:val="clear" w:color="auto" w:fill="auto"/>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İl</w:t>
            </w:r>
            <w:r w:rsidR="00E64B42" w:rsidRPr="00DB1EAD">
              <w:rPr>
                <w:rFonts w:ascii="Times New Roman" w:hAnsi="Times New Roman"/>
                <w:sz w:val="20"/>
                <w:szCs w:val="20"/>
              </w:rPr>
              <w:t>çe</w:t>
            </w:r>
            <w:r w:rsidRPr="00DB1EAD">
              <w:rPr>
                <w:rFonts w:ascii="Times New Roman" w:hAnsi="Times New Roman"/>
                <w:sz w:val="20"/>
                <w:szCs w:val="20"/>
              </w:rPr>
              <w:t xml:space="preserve"> Birimlerinin</w:t>
            </w:r>
          </w:p>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 xml:space="preserve">Dördüncü </w:t>
            </w:r>
          </w:p>
          <w:p w:rsidR="00077554" w:rsidRPr="00DB1EAD" w:rsidRDefault="00077554" w:rsidP="00DC01C5">
            <w:pPr>
              <w:spacing w:after="0" w:line="240" w:lineRule="atLeast"/>
              <w:rPr>
                <w:rFonts w:ascii="Times New Roman" w:hAnsi="Times New Roman"/>
                <w:b/>
                <w:sz w:val="20"/>
                <w:szCs w:val="20"/>
              </w:rPr>
            </w:pPr>
            <w:r w:rsidRPr="00DB1EAD">
              <w:rPr>
                <w:rFonts w:ascii="Times New Roman" w:hAnsi="Times New Roman"/>
                <w:sz w:val="20"/>
                <w:szCs w:val="20"/>
              </w:rPr>
              <w:t>İzleme-Değerlendirme Dönemi</w:t>
            </w:r>
          </w:p>
        </w:tc>
        <w:tc>
          <w:tcPr>
            <w:tcW w:w="1985" w:type="dxa"/>
            <w:shd w:val="clear" w:color="auto" w:fill="auto"/>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İzleyen yılın Ocak ayı sonuna kadar</w:t>
            </w:r>
          </w:p>
        </w:tc>
        <w:tc>
          <w:tcPr>
            <w:tcW w:w="4536" w:type="dxa"/>
            <w:shd w:val="clear" w:color="auto" w:fill="auto"/>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-ARGE tarafından birimlerden sorumlu oldukları göstergeler ile ilgili yılsonu gerçekleşme durumlarına ilişkin verilerin toplanması ve incelenmesi</w:t>
            </w:r>
          </w:p>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 xml:space="preserve">-Üst yönetici başkanlığında harcama birim yöneticilerince yılsonu gerçekleşmelerinin, gösterge hedeflerinden sapmaların ve sapma nedenlerinin değerlendirilerek gerekli </w:t>
            </w:r>
            <w:r w:rsidR="009833F7" w:rsidRPr="00DB1EAD">
              <w:rPr>
                <w:rFonts w:ascii="Times New Roman" w:hAnsi="Times New Roman"/>
                <w:sz w:val="20"/>
                <w:szCs w:val="20"/>
              </w:rPr>
              <w:t>Stratejiler</w:t>
            </w:r>
            <w:r w:rsidRPr="00DB1EAD">
              <w:rPr>
                <w:rFonts w:ascii="Times New Roman" w:hAnsi="Times New Roman"/>
                <w:sz w:val="20"/>
                <w:szCs w:val="20"/>
              </w:rPr>
              <w:t>in alınması</w:t>
            </w:r>
          </w:p>
        </w:tc>
        <w:tc>
          <w:tcPr>
            <w:tcW w:w="1275" w:type="dxa"/>
            <w:shd w:val="clear" w:color="auto" w:fill="auto"/>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Tüm yıl</w:t>
            </w:r>
          </w:p>
        </w:tc>
      </w:tr>
      <w:tr w:rsidR="00DB1EAD" w:rsidRPr="00DB1EAD" w:rsidTr="00A25F31">
        <w:tc>
          <w:tcPr>
            <w:tcW w:w="1951" w:type="dxa"/>
            <w:shd w:val="clear" w:color="auto" w:fill="E5DFEC" w:themeFill="accent4" w:themeFillTint="33"/>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İlçe Milli Eğitim Müdürlüklerinin</w:t>
            </w:r>
          </w:p>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 xml:space="preserve"> Birinci </w:t>
            </w:r>
          </w:p>
          <w:p w:rsidR="00077554" w:rsidRPr="00DB1EAD" w:rsidRDefault="00077554" w:rsidP="00DC01C5">
            <w:pPr>
              <w:spacing w:after="0" w:line="240" w:lineRule="atLeast"/>
              <w:rPr>
                <w:rFonts w:ascii="Times New Roman" w:hAnsi="Times New Roman"/>
                <w:b/>
                <w:sz w:val="20"/>
                <w:szCs w:val="20"/>
              </w:rPr>
            </w:pPr>
            <w:r w:rsidRPr="00DB1EAD">
              <w:rPr>
                <w:rFonts w:ascii="Times New Roman" w:hAnsi="Times New Roman"/>
                <w:sz w:val="20"/>
                <w:szCs w:val="20"/>
              </w:rPr>
              <w:t>İzleme-Değerlendirme Dönemi</w:t>
            </w:r>
          </w:p>
        </w:tc>
        <w:tc>
          <w:tcPr>
            <w:tcW w:w="1985" w:type="dxa"/>
            <w:shd w:val="clear" w:color="auto" w:fill="E5DFEC" w:themeFill="accent4" w:themeFillTint="33"/>
          </w:tcPr>
          <w:p w:rsidR="00077554" w:rsidRPr="00DB1EAD" w:rsidRDefault="00077554" w:rsidP="00DC01C5">
            <w:pPr>
              <w:spacing w:after="0" w:line="240" w:lineRule="atLeast"/>
              <w:rPr>
                <w:rFonts w:ascii="Times New Roman" w:hAnsi="Times New Roman"/>
                <w:sz w:val="20"/>
                <w:szCs w:val="20"/>
              </w:rPr>
            </w:pPr>
            <w:r w:rsidRPr="00DB1EAD">
              <w:rPr>
                <w:rFonts w:ascii="Times New Roman" w:hAnsi="Times New Roman"/>
                <w:sz w:val="20"/>
                <w:szCs w:val="20"/>
              </w:rPr>
              <w:t>Her yılın Temmuz</w:t>
            </w:r>
            <w:r w:rsidRPr="00DB1EAD">
              <w:rPr>
                <w:rFonts w:ascii="Times New Roman" w:hAnsi="Times New Roman"/>
                <w:sz w:val="20"/>
                <w:szCs w:val="20"/>
              </w:rPr>
              <w:br/>
              <w:t>ayı içerisinde</w:t>
            </w:r>
          </w:p>
        </w:tc>
        <w:tc>
          <w:tcPr>
            <w:tcW w:w="4536" w:type="dxa"/>
            <w:shd w:val="clear" w:color="auto" w:fill="E5DFEC" w:themeFill="accent4" w:themeFillTint="33"/>
          </w:tcPr>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-ARGE tarafından birimlerden, sorumlu oldukları Performans göstergeleri ile ilgili gerçekleşme durumlarına ilişkin verilerin toplanması ve incelenmesi</w:t>
            </w:r>
          </w:p>
          <w:p w:rsidR="00077554" w:rsidRPr="00DB1EAD" w:rsidRDefault="00077554" w:rsidP="00DC01C5">
            <w:pPr>
              <w:spacing w:after="0" w:line="240" w:lineRule="atLeast"/>
              <w:ind w:firstLine="33"/>
              <w:rPr>
                <w:rFonts w:ascii="Times New Roman" w:hAnsi="Times New Roman"/>
                <w:sz w:val="20"/>
                <w:szCs w:val="20"/>
              </w:rPr>
            </w:pPr>
            <w:r w:rsidRPr="00DB1EAD">
              <w:rPr>
                <w:rFonts w:ascii="Times New Roman" w:hAnsi="Times New Roman"/>
                <w:sz w:val="20"/>
                <w:szCs w:val="20"/>
              </w:rPr>
              <w:t>-Performans Göstergelerinin gerçekleşme durumları hakkında hazırlanan raporun üst yöneticiye sunulması</w:t>
            </w:r>
          </w:p>
        </w:tc>
        <w:tc>
          <w:tcPr>
            <w:tcW w:w="1275" w:type="dxa"/>
            <w:shd w:val="clear" w:color="auto" w:fill="E5DFEC" w:themeFill="accent4" w:themeFillTint="33"/>
          </w:tcPr>
          <w:p w:rsidR="00077554" w:rsidRPr="00DB1EAD" w:rsidRDefault="00077554" w:rsidP="00DC01C5">
            <w:pPr>
              <w:spacing w:after="0" w:line="240" w:lineRule="atLeast"/>
              <w:ind w:firstLine="33"/>
              <w:rPr>
                <w:rFonts w:ascii="Times New Roman" w:hAnsi="Times New Roman"/>
                <w:b/>
                <w:sz w:val="20"/>
                <w:szCs w:val="20"/>
              </w:rPr>
            </w:pPr>
            <w:r w:rsidRPr="00DB1EAD">
              <w:rPr>
                <w:rFonts w:ascii="Times New Roman" w:hAnsi="Times New Roman"/>
                <w:sz w:val="20"/>
                <w:szCs w:val="20"/>
              </w:rPr>
              <w:t>Ocak-Temmuz dönemi</w:t>
            </w:r>
          </w:p>
        </w:tc>
      </w:tr>
    </w:tbl>
    <w:p w:rsidR="00077554" w:rsidRPr="00AA6EF7" w:rsidRDefault="00077554" w:rsidP="009A2679">
      <w:pPr>
        <w:tabs>
          <w:tab w:val="left" w:pos="284"/>
          <w:tab w:val="left" w:pos="567"/>
        </w:tabs>
        <w:spacing w:after="0" w:line="360" w:lineRule="auto"/>
        <w:ind w:firstLine="709"/>
        <w:jc w:val="both"/>
        <w:rPr>
          <w:rFonts w:ascii="Times New Roman" w:hAnsi="Times New Roman"/>
          <w:color w:val="FF0000"/>
          <w:sz w:val="24"/>
          <w:szCs w:val="24"/>
        </w:rPr>
      </w:pPr>
    </w:p>
    <w:p w:rsidR="00A535AE" w:rsidRPr="00F00022" w:rsidRDefault="00A535AE" w:rsidP="00910825">
      <w:pPr>
        <w:pStyle w:val="Balk3"/>
        <w:numPr>
          <w:ilvl w:val="0"/>
          <w:numId w:val="0"/>
        </w:numPr>
        <w:ind w:firstLine="708"/>
      </w:pPr>
      <w:bookmarkStart w:id="90" w:name="_Toc428347613"/>
      <w:bookmarkStart w:id="91" w:name="_Toc428788977"/>
      <w:r w:rsidRPr="00F00022">
        <w:t>C. İL MEM 2015-2019 STRATEJİK PLANI BİRİM SORUMLULUKLARI</w:t>
      </w:r>
      <w:bookmarkEnd w:id="90"/>
      <w:bookmarkEnd w:id="91"/>
    </w:p>
    <w:p w:rsidR="00A535AE" w:rsidRPr="00F00022" w:rsidRDefault="00A535AE" w:rsidP="00A535AE">
      <w:pPr>
        <w:tabs>
          <w:tab w:val="left" w:pos="426"/>
        </w:tabs>
        <w:spacing w:after="0"/>
        <w:jc w:val="both"/>
        <w:rPr>
          <w:rFonts w:ascii="Times New Roman" w:hAnsi="Times New Roman"/>
          <w:sz w:val="24"/>
          <w:szCs w:val="24"/>
        </w:rPr>
      </w:pPr>
      <w:r w:rsidRPr="00F00022">
        <w:rPr>
          <w:rFonts w:ascii="Times New Roman" w:hAnsi="Times New Roman"/>
          <w:sz w:val="24"/>
          <w:szCs w:val="24"/>
        </w:rPr>
        <w:tab/>
        <w:t xml:space="preserve">Müdürlüğümüz 2015-2019 Stratejik Planında yer alan stratejik hedeflere ilişkin olarak belirlenen stratejilerin gerçekleştirilmesine yönelik olarak yapılacak çalışmalarda koordinasyonu yürütecek ve birlikte çalışılacak birimler ayrı ayrı tespit edilerek 2015-2019 SP Birim Sorumluluk </w:t>
      </w:r>
      <w:proofErr w:type="spellStart"/>
      <w:r w:rsidRPr="00F00022">
        <w:rPr>
          <w:rFonts w:ascii="Times New Roman" w:hAnsi="Times New Roman"/>
          <w:sz w:val="24"/>
          <w:szCs w:val="24"/>
        </w:rPr>
        <w:t>Tablosu’nda</w:t>
      </w:r>
      <w:proofErr w:type="spellEnd"/>
      <w:r w:rsidRPr="00F00022">
        <w:rPr>
          <w:rFonts w:ascii="Times New Roman" w:hAnsi="Times New Roman"/>
          <w:sz w:val="24"/>
          <w:szCs w:val="24"/>
        </w:rPr>
        <w:t xml:space="preserve"> bu sorumluluklara yer verilmiştir. </w:t>
      </w:r>
    </w:p>
    <w:p w:rsidR="00A535AE" w:rsidRPr="00F00022" w:rsidRDefault="00A535AE" w:rsidP="00A535AE">
      <w:pPr>
        <w:tabs>
          <w:tab w:val="left" w:pos="426"/>
        </w:tabs>
        <w:spacing w:after="0"/>
        <w:jc w:val="both"/>
        <w:rPr>
          <w:rFonts w:ascii="Times New Roman" w:hAnsi="Times New Roman"/>
          <w:sz w:val="24"/>
          <w:szCs w:val="24"/>
        </w:rPr>
        <w:sectPr w:rsidR="00A535AE" w:rsidRPr="00F00022" w:rsidSect="00A535AE">
          <w:pgSz w:w="11906" w:h="16838"/>
          <w:pgMar w:top="1276" w:right="992" w:bottom="1418" w:left="1276" w:header="709" w:footer="709" w:gutter="0"/>
          <w:cols w:space="708"/>
          <w:docGrid w:linePitch="360"/>
        </w:sectPr>
      </w:pPr>
      <w:r>
        <w:rPr>
          <w:rFonts w:ascii="Times New Roman" w:hAnsi="Times New Roman"/>
          <w:sz w:val="24"/>
          <w:szCs w:val="24"/>
        </w:rPr>
        <w:tab/>
      </w:r>
      <w:r w:rsidRPr="00F00022">
        <w:rPr>
          <w:rFonts w:ascii="Times New Roman" w:hAnsi="Times New Roman"/>
          <w:sz w:val="24"/>
          <w:szCs w:val="24"/>
        </w:rPr>
        <w:t>Buna göre söz konusu çalışmal</w:t>
      </w:r>
      <w:r w:rsidR="008E5E93">
        <w:rPr>
          <w:rFonts w:ascii="Times New Roman" w:hAnsi="Times New Roman"/>
          <w:sz w:val="24"/>
          <w:szCs w:val="24"/>
        </w:rPr>
        <w:t xml:space="preserve">arda ana sorumlu olan birimler, </w:t>
      </w:r>
      <w:r w:rsidRPr="00F00022">
        <w:rPr>
          <w:rFonts w:ascii="Times New Roman" w:hAnsi="Times New Roman"/>
          <w:sz w:val="24"/>
          <w:szCs w:val="24"/>
        </w:rPr>
        <w:t>koordinatör birim olar</w:t>
      </w:r>
      <w:r w:rsidR="008E5E93">
        <w:rPr>
          <w:rFonts w:ascii="Times New Roman" w:hAnsi="Times New Roman"/>
          <w:sz w:val="24"/>
          <w:szCs w:val="24"/>
        </w:rPr>
        <w:t xml:space="preserve">ak görevlerini yürüteceklerdir. </w:t>
      </w:r>
      <w:r w:rsidRPr="00F00022">
        <w:rPr>
          <w:rFonts w:ascii="Times New Roman" w:hAnsi="Times New Roman"/>
          <w:sz w:val="24"/>
          <w:szCs w:val="24"/>
        </w:rPr>
        <w:t>Birimler çalışmaların sonuçlandırılmasından ve izleme faaliyetine yönelik olarak raporlanma</w:t>
      </w:r>
      <w:r>
        <w:rPr>
          <w:rFonts w:ascii="Times New Roman" w:hAnsi="Times New Roman"/>
          <w:sz w:val="24"/>
          <w:szCs w:val="24"/>
        </w:rPr>
        <w:t xml:space="preserve">sından da sorumlu </w:t>
      </w:r>
      <w:r w:rsidR="008E5E93">
        <w:rPr>
          <w:rFonts w:ascii="Times New Roman" w:hAnsi="Times New Roman"/>
          <w:sz w:val="24"/>
          <w:szCs w:val="24"/>
        </w:rPr>
        <w:t xml:space="preserve">olacaklardır. </w:t>
      </w:r>
    </w:p>
    <w:tbl>
      <w:tblPr>
        <w:tblW w:w="14460" w:type="dxa"/>
        <w:tblInd w:w="54" w:type="dxa"/>
        <w:tblLayout w:type="fixed"/>
        <w:tblCellMar>
          <w:left w:w="70" w:type="dxa"/>
          <w:right w:w="70" w:type="dxa"/>
        </w:tblCellMar>
        <w:tblLook w:val="04A0" w:firstRow="1" w:lastRow="0" w:firstColumn="1" w:lastColumn="0" w:noHBand="0" w:noVBand="1"/>
      </w:tblPr>
      <w:tblGrid>
        <w:gridCol w:w="800"/>
        <w:gridCol w:w="1343"/>
        <w:gridCol w:w="577"/>
        <w:gridCol w:w="5943"/>
        <w:gridCol w:w="2552"/>
        <w:gridCol w:w="3245"/>
      </w:tblGrid>
      <w:tr w:rsidR="006F79C5" w:rsidRPr="008505E6" w:rsidTr="006F79C5">
        <w:trPr>
          <w:trHeight w:val="588"/>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lastRenderedPageBreak/>
              <w:t>TEMA</w:t>
            </w:r>
          </w:p>
        </w:tc>
        <w:tc>
          <w:tcPr>
            <w:tcW w:w="1343" w:type="dxa"/>
            <w:tcBorders>
              <w:top w:val="single" w:sz="4" w:space="0" w:color="auto"/>
              <w:left w:val="nil"/>
              <w:bottom w:val="nil"/>
              <w:right w:val="single" w:sz="4" w:space="0" w:color="000000"/>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5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5943"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F79C5" w:rsidRPr="008505E6" w:rsidRDefault="008E5E93" w:rsidP="006F79C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55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324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6F79C5" w:rsidRPr="008505E6" w:rsidTr="00A535AE">
        <w:trPr>
          <w:trHeight w:val="60"/>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EĞİTİM ve ÖĞRETİME ERİŞİM</w:t>
            </w:r>
          </w:p>
        </w:tc>
        <w:tc>
          <w:tcPr>
            <w:tcW w:w="1343"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6F79C5" w:rsidRPr="00123D7B" w:rsidRDefault="006F79C5" w:rsidP="006F79C5">
            <w:pPr>
              <w:spacing w:after="0" w:line="240" w:lineRule="atLeast"/>
              <w:ind w:right="425" w:firstLine="709"/>
              <w:jc w:val="both"/>
              <w:rPr>
                <w:rFonts w:ascii="Times New Roman" w:hAnsi="Times New Roman"/>
                <w:sz w:val="20"/>
                <w:szCs w:val="20"/>
              </w:rPr>
            </w:pPr>
            <w:r w:rsidRPr="00123D7B">
              <w:rPr>
                <w:rFonts w:ascii="Times New Roman" w:hAnsi="Times New Roman"/>
                <w:b/>
                <w:bCs/>
                <w:sz w:val="20"/>
                <w:szCs w:val="20"/>
              </w:rPr>
              <w:t xml:space="preserve">Stratejik Hedef </w:t>
            </w:r>
            <w:proofErr w:type="gramStart"/>
            <w:r w:rsidRPr="00123D7B">
              <w:rPr>
                <w:rFonts w:ascii="Times New Roman" w:hAnsi="Times New Roman"/>
                <w:b/>
                <w:bCs/>
                <w:sz w:val="20"/>
                <w:szCs w:val="20"/>
              </w:rPr>
              <w:t>1.1</w:t>
            </w:r>
            <w:proofErr w:type="gramEnd"/>
            <w:r w:rsidRPr="00123D7B">
              <w:rPr>
                <w:rFonts w:ascii="Times New Roman" w:hAnsi="Times New Roman"/>
                <w:b/>
                <w:bCs/>
                <w:sz w:val="20"/>
                <w:szCs w:val="20"/>
              </w:rPr>
              <w:t xml:space="preserve">: </w:t>
            </w:r>
            <w:r w:rsidRPr="00123D7B">
              <w:rPr>
                <w:rFonts w:ascii="Times New Roman" w:hAnsi="Times New Roman"/>
                <w:sz w:val="20"/>
                <w:szCs w:val="20"/>
              </w:rPr>
              <w:t>Plan dönemi sonuna kadar dezavantajlı gruplar öncelikli olmak üzere, ilimizde bulunan her bireyin, eğitim ve öğretimin her türünde ve kademesinde katılımını sağlayarak, devamsızlık, sınıf tekrarı ve okul terkleri oranlarını azaltmak.</w:t>
            </w:r>
          </w:p>
          <w:p w:rsidR="006F79C5" w:rsidRPr="008505E6" w:rsidRDefault="006F79C5" w:rsidP="006F79C5">
            <w:pPr>
              <w:spacing w:after="0" w:line="360" w:lineRule="auto"/>
              <w:ind w:right="424" w:firstLine="709"/>
              <w:jc w:val="both"/>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Diğer kurum/kuruluş, hayırseverler ve STK’ların işbirliği ile eğitime erişimi sağlayacak projeler artırılacaktır.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-İnşaat ve Emlak Bölümü</w:t>
            </w:r>
          </w:p>
        </w:tc>
      </w:tr>
      <w:tr w:rsidR="006F79C5" w:rsidRPr="008505E6" w:rsidTr="00A535AE">
        <w:trPr>
          <w:trHeight w:val="6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Eğitimi özendirici ve tanıtıcı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-Strateji Geliştirme Bölümü</w:t>
            </w:r>
            <w:r w:rsidRPr="008505E6">
              <w:rPr>
                <w:rFonts w:ascii="Times New Roman" w:eastAsia="Times New Roman" w:hAnsi="Times New Roman"/>
                <w:color w:val="000000"/>
                <w:sz w:val="20"/>
                <w:szCs w:val="20"/>
                <w:lang w:eastAsia="tr-TR"/>
              </w:rPr>
              <w:br/>
              <w:t>-Özel Öğretim Bölümü</w:t>
            </w:r>
          </w:p>
        </w:tc>
      </w:tr>
      <w:tr w:rsidR="006F79C5" w:rsidRPr="008505E6" w:rsidTr="006F79C5">
        <w:trPr>
          <w:trHeight w:val="60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3</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Mesleki ve Teknik Eğitim kurumlarında bölgesel ve </w:t>
            </w:r>
            <w:proofErr w:type="spellStart"/>
            <w:r w:rsidRPr="008505E6">
              <w:rPr>
                <w:rFonts w:ascii="Times New Roman" w:eastAsia="Times New Roman" w:hAnsi="Times New Roman"/>
                <w:color w:val="000000"/>
                <w:sz w:val="20"/>
                <w:szCs w:val="20"/>
                <w:lang w:eastAsia="tr-TR"/>
              </w:rPr>
              <w:t>sektörel</w:t>
            </w:r>
            <w:proofErr w:type="spellEnd"/>
            <w:r w:rsidRPr="008505E6">
              <w:rPr>
                <w:rFonts w:ascii="Times New Roman" w:eastAsia="Times New Roman" w:hAnsi="Times New Roman"/>
                <w:color w:val="000000"/>
                <w:sz w:val="20"/>
                <w:szCs w:val="20"/>
                <w:lang w:eastAsia="tr-TR"/>
              </w:rPr>
              <w:t xml:space="preserve"> ihtiyaçlara göre alan/dal çeşitliliği güncellenecektir.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r w:rsidRPr="008505E6">
              <w:rPr>
                <w:rFonts w:ascii="Times New Roman" w:eastAsia="Times New Roman" w:hAnsi="Times New Roman"/>
                <w:color w:val="000000"/>
                <w:sz w:val="20"/>
                <w:szCs w:val="20"/>
                <w:lang w:eastAsia="tr-TR"/>
              </w:rPr>
              <w:br/>
              <w:t>-Özel Öğretim Bölümü</w:t>
            </w:r>
          </w:p>
        </w:tc>
      </w:tr>
      <w:tr w:rsidR="006F79C5" w:rsidRPr="008505E6" w:rsidTr="00A535AE">
        <w:trPr>
          <w:trHeight w:val="6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4</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 Lisesi mezunlarına yönelik istihdamı artırıcı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r w:rsidRPr="008505E6">
              <w:rPr>
                <w:rFonts w:ascii="Times New Roman" w:eastAsia="Times New Roman" w:hAnsi="Times New Roman"/>
                <w:color w:val="000000"/>
                <w:sz w:val="20"/>
                <w:szCs w:val="20"/>
                <w:lang w:eastAsia="tr-TR"/>
              </w:rPr>
              <w:br/>
              <w:t>-Özel Öğretim Bölümü</w:t>
            </w:r>
          </w:p>
        </w:tc>
      </w:tr>
      <w:tr w:rsidR="006F79C5" w:rsidRPr="008505E6" w:rsidTr="006F79C5">
        <w:trPr>
          <w:trHeight w:val="51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5</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Üstün zekâlı öğrencilerin tespit edilmesi ve yeteneklerinin geliştirilmesine yönelik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r>
      <w:tr w:rsidR="006F79C5" w:rsidRPr="008505E6" w:rsidTr="00A535AE">
        <w:trPr>
          <w:trHeight w:val="6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6</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Örgün eğitimin dışında kalan bireylerin eğitime erişim imkânlarından faydalanması için öğrenme fırsat ve imkânlarını destekleyici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w:t>
            </w:r>
            <w:proofErr w:type="spellStart"/>
            <w:r w:rsidRPr="008505E6">
              <w:rPr>
                <w:rFonts w:ascii="Times New Roman" w:eastAsia="Times New Roman" w:hAnsi="Times New Roman"/>
                <w:color w:val="000000"/>
                <w:sz w:val="20"/>
                <w:szCs w:val="20"/>
                <w:lang w:eastAsia="tr-TR"/>
              </w:rPr>
              <w:t>Hizmetiçi</w:t>
            </w:r>
            <w:proofErr w:type="spellEnd"/>
            <w:r w:rsidRPr="008505E6">
              <w:rPr>
                <w:rFonts w:ascii="Times New Roman" w:eastAsia="Times New Roman" w:hAnsi="Times New Roman"/>
                <w:color w:val="000000"/>
                <w:sz w:val="20"/>
                <w:szCs w:val="20"/>
                <w:lang w:eastAsia="tr-TR"/>
              </w:rPr>
              <w:t xml:space="preserve"> Eğitim Bölümü</w:t>
            </w:r>
          </w:p>
        </w:tc>
      </w:tr>
      <w:tr w:rsidR="006F79C5" w:rsidRPr="008505E6" w:rsidTr="006F79C5">
        <w:trPr>
          <w:trHeight w:val="70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7</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Okul yöneticileri ile müftülük, muhtarlar, okul aile birliği başkanlarının işbirliğiyle okulöncesi eğitim öncelikli olmak üzere, erişimin sağlanmasına yönelik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-Özel Öğretim Bölümü</w:t>
            </w:r>
          </w:p>
        </w:tc>
      </w:tr>
      <w:tr w:rsidR="006F79C5" w:rsidRPr="008505E6" w:rsidTr="006F79C5">
        <w:trPr>
          <w:trHeight w:val="115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8</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Yatılılık ve bursluluk imkânlarının tanıtılmasına yönelik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 Öğretim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Öğretim Bölümü</w:t>
            </w:r>
            <w:r w:rsidRPr="008505E6">
              <w:rPr>
                <w:rFonts w:ascii="Times New Roman" w:eastAsia="Times New Roman" w:hAnsi="Times New Roman"/>
                <w:color w:val="000000"/>
                <w:sz w:val="20"/>
                <w:szCs w:val="20"/>
                <w:lang w:eastAsia="tr-TR"/>
              </w:rPr>
              <w:br/>
              <w:t>-Özel Eğitim ve Rehberlik Bölümü</w:t>
            </w:r>
          </w:p>
        </w:tc>
      </w:tr>
      <w:tr w:rsidR="006F79C5" w:rsidRPr="008505E6" w:rsidTr="006F79C5">
        <w:trPr>
          <w:trHeight w:val="831"/>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9</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Ortaöğretimde mezuniyet sonrası istihdam ile üniversitelere yerleşim konularında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r w:rsidRPr="008505E6">
              <w:rPr>
                <w:rFonts w:ascii="Times New Roman" w:eastAsia="Times New Roman" w:hAnsi="Times New Roman"/>
                <w:color w:val="000000"/>
                <w:sz w:val="20"/>
                <w:szCs w:val="20"/>
                <w:lang w:eastAsia="tr-TR"/>
              </w:rPr>
              <w:br/>
              <w:t>-Din Öğretimi Hizmetleri Bölümü</w:t>
            </w:r>
            <w:r w:rsidRPr="008505E6">
              <w:rPr>
                <w:rFonts w:ascii="Times New Roman" w:eastAsia="Times New Roman" w:hAnsi="Times New Roman"/>
                <w:color w:val="000000"/>
                <w:sz w:val="20"/>
                <w:szCs w:val="20"/>
                <w:lang w:eastAsia="tr-TR"/>
              </w:rPr>
              <w:br/>
              <w:t>-Mesleki ve Teknik Eğitim Bölümü</w:t>
            </w:r>
          </w:p>
        </w:tc>
      </w:tr>
      <w:tr w:rsidR="006F79C5" w:rsidRPr="008505E6" w:rsidTr="006F79C5">
        <w:trPr>
          <w:trHeight w:val="843"/>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10</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Barınmaya ihtiyaç duyacak öğrencilerin sayıları ve uygun yurtların kapasiteleri belirlenerek öğrencilerin barınma ihtiyaçlarının karşılanmasına yönelik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Öğretim Kurumları Hizmetleri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p>
        </w:tc>
      </w:tr>
      <w:tr w:rsidR="006F79C5" w:rsidRPr="008505E6" w:rsidTr="006F79C5">
        <w:trPr>
          <w:trHeight w:val="57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11</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Bireylerin istihdamını artırmaya yönelik olarak, sektör ve ilgili taraflarla iş birliği yaparak,  hayat boyu eğitim anlayışı çerçevesinde mesleki kursların çeşitliliği ve katılımcı sayısı artırılacaktır.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r>
    </w:tbl>
    <w:p w:rsidR="006F79C5" w:rsidRDefault="006F79C5" w:rsidP="00A535AE">
      <w:pPr>
        <w:spacing w:after="0" w:line="360" w:lineRule="auto"/>
        <w:jc w:val="both"/>
        <w:rPr>
          <w:rFonts w:ascii="Times New Roman" w:hAnsi="Times New Roman"/>
          <w:sz w:val="24"/>
          <w:szCs w:val="24"/>
        </w:rPr>
      </w:pPr>
    </w:p>
    <w:tbl>
      <w:tblPr>
        <w:tblW w:w="14460" w:type="dxa"/>
        <w:tblInd w:w="54" w:type="dxa"/>
        <w:tblLayout w:type="fixed"/>
        <w:tblCellMar>
          <w:left w:w="70" w:type="dxa"/>
          <w:right w:w="70" w:type="dxa"/>
        </w:tblCellMar>
        <w:tblLook w:val="04A0" w:firstRow="1" w:lastRow="0" w:firstColumn="1" w:lastColumn="0" w:noHBand="0" w:noVBand="1"/>
      </w:tblPr>
      <w:tblGrid>
        <w:gridCol w:w="800"/>
        <w:gridCol w:w="1343"/>
        <w:gridCol w:w="577"/>
        <w:gridCol w:w="5943"/>
        <w:gridCol w:w="2552"/>
        <w:gridCol w:w="3245"/>
      </w:tblGrid>
      <w:tr w:rsidR="006F79C5" w:rsidRPr="008505E6" w:rsidTr="006F79C5">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lastRenderedPageBreak/>
              <w:t>TEMA</w:t>
            </w:r>
          </w:p>
        </w:tc>
        <w:tc>
          <w:tcPr>
            <w:tcW w:w="1343" w:type="dxa"/>
            <w:tcBorders>
              <w:top w:val="single" w:sz="4" w:space="0" w:color="auto"/>
              <w:left w:val="nil"/>
              <w:bottom w:val="nil"/>
              <w:right w:val="single" w:sz="4" w:space="0" w:color="000000"/>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5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5943"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F79C5" w:rsidRPr="008505E6" w:rsidRDefault="008E5E93" w:rsidP="006F79C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55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324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6F79C5" w:rsidRPr="008505E6" w:rsidTr="006F79C5">
        <w:trPr>
          <w:trHeight w:val="975"/>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EĞİTİM ve ÖĞRET</w:t>
            </w:r>
            <w:r w:rsidRPr="00ED41A1">
              <w:rPr>
                <w:rFonts w:ascii="Times New Roman" w:eastAsia="Times New Roman" w:hAnsi="Times New Roman"/>
                <w:b/>
                <w:bCs/>
                <w:color w:val="000000"/>
                <w:sz w:val="20"/>
                <w:szCs w:val="20"/>
                <w:shd w:val="clear" w:color="auto" w:fill="D99594" w:themeFill="accent2" w:themeFillTint="99"/>
                <w:lang w:eastAsia="tr-TR"/>
              </w:rPr>
              <w:t>İME ERİŞİM</w:t>
            </w:r>
          </w:p>
        </w:tc>
        <w:tc>
          <w:tcPr>
            <w:tcW w:w="1343"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tcPr>
          <w:p w:rsidR="006F79C5" w:rsidRPr="00123D7B" w:rsidRDefault="006F79C5" w:rsidP="006F79C5">
            <w:pPr>
              <w:spacing w:after="0" w:line="240" w:lineRule="atLeast"/>
              <w:ind w:right="425" w:firstLine="709"/>
              <w:jc w:val="both"/>
              <w:rPr>
                <w:rFonts w:ascii="Times New Roman" w:hAnsi="Times New Roman"/>
                <w:sz w:val="20"/>
                <w:szCs w:val="20"/>
              </w:rPr>
            </w:pPr>
            <w:r w:rsidRPr="00123D7B">
              <w:rPr>
                <w:rFonts w:ascii="Times New Roman" w:hAnsi="Times New Roman"/>
                <w:b/>
                <w:bCs/>
                <w:sz w:val="20"/>
                <w:szCs w:val="20"/>
              </w:rPr>
              <w:t xml:space="preserve">Stratejik Hedef </w:t>
            </w:r>
            <w:proofErr w:type="gramStart"/>
            <w:r w:rsidRPr="00123D7B">
              <w:rPr>
                <w:rFonts w:ascii="Times New Roman" w:hAnsi="Times New Roman"/>
                <w:b/>
                <w:bCs/>
                <w:sz w:val="20"/>
                <w:szCs w:val="20"/>
              </w:rPr>
              <w:t>1.1</w:t>
            </w:r>
            <w:proofErr w:type="gramEnd"/>
            <w:r w:rsidRPr="00123D7B">
              <w:rPr>
                <w:rFonts w:ascii="Times New Roman" w:hAnsi="Times New Roman"/>
                <w:b/>
                <w:bCs/>
                <w:sz w:val="20"/>
                <w:szCs w:val="20"/>
              </w:rPr>
              <w:t xml:space="preserve">: </w:t>
            </w:r>
            <w:r w:rsidRPr="00123D7B">
              <w:rPr>
                <w:rFonts w:ascii="Times New Roman" w:hAnsi="Times New Roman"/>
                <w:sz w:val="20"/>
                <w:szCs w:val="20"/>
              </w:rPr>
              <w:t>Plan dönemi sonuna kadar dezavantajlı gruplar öncelikli olmak üzere, ilimizde bulunan her bireyin, eğitim ve öğretimin her türünde ve kademesinde katılımını sağlayarak, devamsızlık, sınıf tekrarı ve okul terkleri oranlarını azaltmak.</w:t>
            </w:r>
          </w:p>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12</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Sürekli devamsız öğrencilerin velilerinin ekonomik durumları incelenerek gerekli görülenler sosyal yardımlaşma ve dayanışma vakfına yönlendirilecektir.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Hizmetleri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Eğitim ve Rehberlik Bölümü</w:t>
            </w:r>
          </w:p>
        </w:tc>
      </w:tr>
      <w:tr w:rsidR="006F79C5" w:rsidRPr="008505E6" w:rsidTr="006F79C5">
        <w:trPr>
          <w:trHeight w:val="111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13</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Okula devamın sağlanması için taşımalı eğitime ihtiyaç duyan tüm öğrenciler tespit edilecek ve taşımalı eğitim kapsamına alınması için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Destek Hizmetleri Bölümü </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Eğitim ve Rehberlik Bölümü</w:t>
            </w:r>
          </w:p>
        </w:tc>
      </w:tr>
      <w:tr w:rsidR="006F79C5" w:rsidRPr="008505E6" w:rsidTr="006F79C5">
        <w:trPr>
          <w:trHeight w:val="118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14</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Müftülük, köy, mahalle muhtarları, okul aile birliği başkanları ile işbirliğine gidilerek okula devamın artırılmasına yönelik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Hizmetleri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r w:rsidRPr="008505E6">
              <w:rPr>
                <w:rFonts w:ascii="Times New Roman" w:eastAsia="Times New Roman" w:hAnsi="Times New Roman"/>
                <w:color w:val="000000"/>
                <w:sz w:val="20"/>
                <w:szCs w:val="20"/>
                <w:lang w:eastAsia="tr-TR"/>
              </w:rPr>
              <w:br/>
              <w:t>-Mesleki ve Teknik Eğitim</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 xml:space="preserve">-Özel Eğitim ve Rehberlik Bölümü </w:t>
            </w:r>
            <w:r w:rsidRPr="008505E6">
              <w:rPr>
                <w:rFonts w:ascii="Times New Roman" w:eastAsia="Times New Roman" w:hAnsi="Times New Roman"/>
                <w:color w:val="000000"/>
                <w:sz w:val="20"/>
                <w:szCs w:val="20"/>
                <w:lang w:eastAsia="tr-TR"/>
              </w:rPr>
              <w:br/>
              <w:t>-Hayat Boyu Öğrenme Bölümü</w:t>
            </w:r>
          </w:p>
        </w:tc>
      </w:tr>
      <w:tr w:rsidR="006F79C5" w:rsidRPr="008505E6" w:rsidTr="006F79C5">
        <w:trPr>
          <w:trHeight w:val="1243"/>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15</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Engelli öğrencilerin okula devamsızlık sebeplerinin ortadan kaldırılması için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-Hayat Boyu Öğrenme Bölümü</w:t>
            </w:r>
          </w:p>
        </w:tc>
      </w:tr>
      <w:tr w:rsidR="006F79C5" w:rsidRPr="008505E6" w:rsidTr="006F79C5">
        <w:trPr>
          <w:trHeight w:val="1092"/>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16</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Bütün okul tür ve kademelerinde devamsızlık, sınıf tekrarı ve okul terki bulunan öğrenciler tespit edilerek nedenleri araştırılarak gerekli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-Hayat Boyu Öğrenme Bölümü</w:t>
            </w:r>
          </w:p>
        </w:tc>
      </w:tr>
      <w:tr w:rsidR="006F79C5" w:rsidRPr="008505E6" w:rsidTr="006F79C5">
        <w:trPr>
          <w:trHeight w:val="48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17</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Velilerin 8383 ve e-okul veli bilgilendirme sistemleri hakkında bilgilendirilerek, bu sistemlerin kullanım oranları artırılacaktır.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Teknolojileri Bölümü </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p>
        </w:tc>
      </w:tr>
      <w:tr w:rsidR="006F79C5" w:rsidRPr="008505E6" w:rsidTr="006F79C5">
        <w:trPr>
          <w:trHeight w:val="94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18</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Okullarda uygulanan ulusal ve uluslararası projelere katılan öğrenci sayısını artırarak, projeye katılacak öğrenci seçimlerinde okul terki riski bulunan öğrencilere de yer verilmesi sağlanacaktır.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Strateji Geliştirme Bölümü </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p>
        </w:tc>
      </w:tr>
      <w:tr w:rsidR="006F79C5" w:rsidRPr="008505E6" w:rsidTr="006F79C5">
        <w:trPr>
          <w:trHeight w:val="100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343" w:type="dxa"/>
            <w:vMerge/>
            <w:tcBorders>
              <w:left w:val="single" w:sz="4" w:space="0" w:color="auto"/>
              <w:bottom w:val="single" w:sz="4" w:space="0" w:color="000000"/>
              <w:right w:val="single" w:sz="4" w:space="0" w:color="auto"/>
            </w:tcBorders>
            <w:shd w:val="clear" w:color="auto" w:fill="FDE9D9" w:themeFill="accent6" w:themeFillTint="33"/>
            <w:vAlign w:val="center"/>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577"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19</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Arkadaş gruplarının olumsuz etkilerini azaltmak için sosyal, sportif ve kültürel faaliyetler arttırılacaktır.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w:t>
            </w:r>
            <w:r w:rsidRPr="008505E6">
              <w:rPr>
                <w:rFonts w:ascii="Times New Roman" w:eastAsia="Times New Roman" w:hAnsi="Times New Roman"/>
                <w:color w:val="000000"/>
                <w:sz w:val="20"/>
                <w:szCs w:val="20"/>
                <w:lang w:eastAsia="tr-TR"/>
              </w:rPr>
              <w:br/>
              <w:t>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 xml:space="preserve">-Özel Eğitim ve Rehberlik Bölümü </w:t>
            </w:r>
          </w:p>
        </w:tc>
      </w:tr>
    </w:tbl>
    <w:p w:rsidR="006F79C5" w:rsidRDefault="006F79C5" w:rsidP="00A535AE">
      <w:pPr>
        <w:spacing w:after="0" w:line="360" w:lineRule="auto"/>
        <w:jc w:val="both"/>
        <w:rPr>
          <w:rFonts w:ascii="Times New Roman" w:hAnsi="Times New Roman"/>
          <w:sz w:val="24"/>
          <w:szCs w:val="24"/>
        </w:rPr>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6F79C5" w:rsidRPr="008505E6" w:rsidTr="006F79C5">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lastRenderedPageBreak/>
              <w:t>TEMA</w:t>
            </w:r>
          </w:p>
        </w:tc>
        <w:tc>
          <w:tcPr>
            <w:tcW w:w="1460" w:type="dxa"/>
            <w:tcBorders>
              <w:top w:val="single" w:sz="4" w:space="0" w:color="auto"/>
              <w:left w:val="nil"/>
              <w:bottom w:val="nil"/>
              <w:right w:val="single" w:sz="4" w:space="0" w:color="000000"/>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5943"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8E5E93" w:rsidP="006F79C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552"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3245"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6F79C5" w:rsidRPr="008505E6" w:rsidTr="006F79C5">
        <w:trPr>
          <w:trHeight w:val="1395"/>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EĞİTİM ÖĞRETİMDE KALİTE</w:t>
            </w:r>
          </w:p>
        </w:tc>
        <w:tc>
          <w:tcPr>
            <w:tcW w:w="1460"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 xml:space="preserve">Stratejik Hedef </w:t>
            </w:r>
            <w:proofErr w:type="gramStart"/>
            <w:r w:rsidRPr="008505E6">
              <w:rPr>
                <w:rFonts w:ascii="Times New Roman" w:eastAsia="Times New Roman" w:hAnsi="Times New Roman"/>
                <w:b/>
                <w:bCs/>
                <w:color w:val="000000"/>
                <w:sz w:val="20"/>
                <w:szCs w:val="20"/>
                <w:lang w:eastAsia="tr-TR"/>
              </w:rPr>
              <w:t>2.1</w:t>
            </w:r>
            <w:proofErr w:type="gramEnd"/>
          </w:p>
          <w:p w:rsidR="006F79C5"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Öğrencilerin akademik başarıları ve öğrenme kazanımlarını dikkate alınarak, ilimizde bulunan </w:t>
            </w:r>
          </w:p>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proofErr w:type="gramStart"/>
            <w:r w:rsidRPr="008505E6">
              <w:rPr>
                <w:rFonts w:ascii="Times New Roman" w:eastAsia="Times New Roman" w:hAnsi="Times New Roman"/>
                <w:color w:val="000000"/>
                <w:sz w:val="20"/>
                <w:szCs w:val="20"/>
                <w:lang w:eastAsia="tr-TR"/>
              </w:rPr>
              <w:t>okul</w:t>
            </w:r>
            <w:proofErr w:type="gramEnd"/>
            <w:r w:rsidRPr="008505E6">
              <w:rPr>
                <w:rFonts w:ascii="Times New Roman" w:eastAsia="Times New Roman" w:hAnsi="Times New Roman"/>
                <w:color w:val="000000"/>
                <w:sz w:val="20"/>
                <w:szCs w:val="20"/>
                <w:lang w:eastAsia="tr-TR"/>
              </w:rPr>
              <w:t xml:space="preserve"> türleri arasındaki başarı düzeyi farklılıklarını azaltmak ve eğitim kalitesini yükseltmek.</w:t>
            </w: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20</w:t>
            </w:r>
          </w:p>
        </w:tc>
        <w:tc>
          <w:tcPr>
            <w:tcW w:w="59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Örgün ve yaygın eğitim kapsamında, öğrencilere yönelik sosyal, sportif ve kültürel faaliyetler ile yarışmalardaki çeşitliliği nitelik ve nicelik yönünden artırıcı çalışmalar yapılacaktır.</w:t>
            </w:r>
          </w:p>
        </w:tc>
        <w:tc>
          <w:tcPr>
            <w:tcW w:w="255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324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Eğitim ve Rehberlik Bölümü</w:t>
            </w:r>
            <w:r w:rsidRPr="008505E6">
              <w:rPr>
                <w:rFonts w:ascii="Times New Roman" w:eastAsia="Times New Roman" w:hAnsi="Times New Roman"/>
                <w:color w:val="000000"/>
                <w:sz w:val="20"/>
                <w:szCs w:val="20"/>
                <w:lang w:eastAsia="tr-TR"/>
              </w:rPr>
              <w:br/>
              <w:t>-Hayat Boyu Öğrenme Bölümü</w:t>
            </w:r>
            <w:r w:rsidRPr="008505E6">
              <w:rPr>
                <w:rFonts w:ascii="Times New Roman" w:eastAsia="Times New Roman" w:hAnsi="Times New Roman"/>
                <w:color w:val="000000"/>
                <w:sz w:val="20"/>
                <w:szCs w:val="20"/>
                <w:lang w:eastAsia="tr-TR"/>
              </w:rPr>
              <w:br/>
              <w:t>-Özel Öğretim Bölümü</w:t>
            </w:r>
          </w:p>
        </w:tc>
      </w:tr>
      <w:tr w:rsidR="006F79C5" w:rsidRPr="008505E6" w:rsidTr="006F79C5">
        <w:trPr>
          <w:trHeight w:val="114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21</w:t>
            </w:r>
          </w:p>
        </w:tc>
        <w:tc>
          <w:tcPr>
            <w:tcW w:w="594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Örgün eğitimde, öğretmenlerin öğrencilere birebir rehberlik yapacağı bir koçluk sistemi oluşturulacaktır.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Eğitim ve Rehberlik Bölümü</w:t>
            </w:r>
          </w:p>
        </w:tc>
      </w:tr>
      <w:tr w:rsidR="006F79C5" w:rsidRPr="008505E6" w:rsidTr="006F79C5">
        <w:trPr>
          <w:trHeight w:val="93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22</w:t>
            </w:r>
          </w:p>
        </w:tc>
        <w:tc>
          <w:tcPr>
            <w:tcW w:w="594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Öğrencilerin akademik başarılarını ve öğrenme kazanımlarını artırmaya yönelik kurslar açılacak ve katılımın sağlanması için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p>
        </w:tc>
      </w:tr>
      <w:tr w:rsidR="006F79C5" w:rsidRPr="008505E6" w:rsidTr="006F79C5">
        <w:trPr>
          <w:trHeight w:val="76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23</w:t>
            </w:r>
          </w:p>
        </w:tc>
        <w:tc>
          <w:tcPr>
            <w:tcW w:w="594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Okullar bazında kullanılabilecek basit, anlaşılır ve uygulanabilir bir ölçme değerlendirme takip </w:t>
            </w:r>
            <w:proofErr w:type="spellStart"/>
            <w:r w:rsidRPr="008505E6">
              <w:rPr>
                <w:rFonts w:ascii="Times New Roman" w:eastAsia="Times New Roman" w:hAnsi="Times New Roman"/>
                <w:color w:val="000000"/>
                <w:sz w:val="20"/>
                <w:szCs w:val="20"/>
                <w:lang w:eastAsia="tr-TR"/>
              </w:rPr>
              <w:t>portalı</w:t>
            </w:r>
            <w:proofErr w:type="spellEnd"/>
            <w:r w:rsidRPr="008505E6">
              <w:rPr>
                <w:rFonts w:ascii="Times New Roman" w:eastAsia="Times New Roman" w:hAnsi="Times New Roman"/>
                <w:color w:val="000000"/>
                <w:sz w:val="20"/>
                <w:szCs w:val="20"/>
                <w:lang w:eastAsia="tr-TR"/>
              </w:rPr>
              <w:t xml:space="preserve"> oluşturulacaktır.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w:t>
            </w:r>
            <w:r w:rsidRPr="008505E6">
              <w:rPr>
                <w:rFonts w:ascii="Times New Roman" w:eastAsia="Times New Roman" w:hAnsi="Times New Roman"/>
                <w:color w:val="000000"/>
                <w:sz w:val="20"/>
                <w:szCs w:val="20"/>
                <w:lang w:eastAsia="tr-TR"/>
              </w:rPr>
              <w:br/>
              <w:t>Teknolojileri Bölümü</w:t>
            </w:r>
            <w:r w:rsidRPr="008505E6">
              <w:rPr>
                <w:rFonts w:ascii="Times New Roman" w:eastAsia="Times New Roman" w:hAnsi="Times New Roman"/>
                <w:color w:val="000000"/>
                <w:sz w:val="20"/>
                <w:szCs w:val="20"/>
                <w:lang w:eastAsia="tr-TR"/>
              </w:rPr>
              <w:br/>
              <w:t xml:space="preserve">-Özel Eğitim ve Rehberlik Bölümü </w:t>
            </w:r>
          </w:p>
        </w:tc>
      </w:tr>
      <w:tr w:rsidR="006F79C5" w:rsidRPr="008505E6" w:rsidTr="006F79C5">
        <w:trPr>
          <w:trHeight w:val="115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24</w:t>
            </w:r>
          </w:p>
        </w:tc>
        <w:tc>
          <w:tcPr>
            <w:tcW w:w="594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Yerel ve ulusal düzeyde yapılan yarışmalar, sınavlar, sosyal, sportif ve kültürel etkinliklerdeki başarılar ödüllendirilerek öğrencilerin güdülenmesi sağlanacaktır. </w:t>
            </w:r>
          </w:p>
        </w:tc>
        <w:tc>
          <w:tcPr>
            <w:tcW w:w="2552" w:type="dxa"/>
            <w:tcBorders>
              <w:top w:val="nil"/>
              <w:left w:val="nil"/>
              <w:bottom w:val="single" w:sz="4" w:space="0" w:color="auto"/>
              <w:right w:val="single" w:sz="4" w:space="0" w:color="auto"/>
            </w:tcBorders>
            <w:shd w:val="clear" w:color="auto" w:fill="E5DFEC" w:themeFill="accent4" w:themeFillTint="33"/>
            <w:noWrap/>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 xml:space="preserve">-Hayat Boyu Öğrenme Bölümü </w:t>
            </w:r>
            <w:r w:rsidRPr="008505E6">
              <w:rPr>
                <w:rFonts w:ascii="Times New Roman" w:eastAsia="Times New Roman" w:hAnsi="Times New Roman"/>
                <w:color w:val="000000"/>
                <w:sz w:val="20"/>
                <w:szCs w:val="20"/>
                <w:lang w:eastAsia="tr-TR"/>
              </w:rPr>
              <w:br/>
              <w:t>-Özel Eğitim ve Rehberlik Bölümü</w:t>
            </w:r>
          </w:p>
        </w:tc>
      </w:tr>
      <w:tr w:rsidR="006F79C5" w:rsidRPr="008505E6" w:rsidTr="006F79C5">
        <w:trPr>
          <w:trHeight w:val="69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25</w:t>
            </w:r>
          </w:p>
        </w:tc>
        <w:tc>
          <w:tcPr>
            <w:tcW w:w="594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Mesleki ve Teknik Eğitimde yer alan öğrencilerin alanları ile ilgili </w:t>
            </w:r>
            <w:proofErr w:type="gramStart"/>
            <w:r w:rsidRPr="008505E6">
              <w:rPr>
                <w:rFonts w:ascii="Times New Roman" w:eastAsia="Times New Roman" w:hAnsi="Times New Roman"/>
                <w:color w:val="000000"/>
                <w:sz w:val="20"/>
                <w:szCs w:val="20"/>
                <w:lang w:eastAsia="tr-TR"/>
              </w:rPr>
              <w:t>motivasyonlarını</w:t>
            </w:r>
            <w:proofErr w:type="gramEnd"/>
            <w:r w:rsidRPr="008505E6">
              <w:rPr>
                <w:rFonts w:ascii="Times New Roman" w:eastAsia="Times New Roman" w:hAnsi="Times New Roman"/>
                <w:color w:val="000000"/>
                <w:sz w:val="20"/>
                <w:szCs w:val="20"/>
                <w:lang w:eastAsia="tr-TR"/>
              </w:rPr>
              <w:t xml:space="preserve"> arttırıcı faaliyetler düzenlenecektir.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Eğitim ve Rehberlik Bölümü</w:t>
            </w:r>
          </w:p>
        </w:tc>
      </w:tr>
      <w:tr w:rsidR="006F79C5" w:rsidRPr="008505E6" w:rsidTr="006F79C5">
        <w:trPr>
          <w:trHeight w:val="96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26</w:t>
            </w:r>
          </w:p>
        </w:tc>
        <w:tc>
          <w:tcPr>
            <w:tcW w:w="594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Öğrencilerdeki madde bağımlılığına ve teknolojik bağımlılığa karşı mücadele çalışmaları artırılacak.</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 xml:space="preserve">-Din Öğretimi Bölümü </w:t>
            </w:r>
          </w:p>
        </w:tc>
      </w:tr>
    </w:tbl>
    <w:p w:rsidR="006F79C5" w:rsidRDefault="006F79C5" w:rsidP="009A2679">
      <w:pPr>
        <w:spacing w:after="0" w:line="360" w:lineRule="auto"/>
        <w:ind w:firstLine="709"/>
        <w:jc w:val="both"/>
        <w:rPr>
          <w:rFonts w:ascii="Times New Roman" w:hAnsi="Times New Roman"/>
          <w:sz w:val="24"/>
          <w:szCs w:val="24"/>
        </w:rPr>
      </w:pPr>
    </w:p>
    <w:p w:rsidR="006F79C5" w:rsidRDefault="006F79C5" w:rsidP="00A535AE">
      <w:pPr>
        <w:spacing w:after="0" w:line="360" w:lineRule="auto"/>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5943"/>
        <w:gridCol w:w="2552"/>
        <w:gridCol w:w="3245"/>
      </w:tblGrid>
      <w:tr w:rsidR="006F79C5" w:rsidRPr="008505E6" w:rsidTr="006F79C5">
        <w:trPr>
          <w:trHeight w:val="546"/>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lastRenderedPageBreak/>
              <w:t>TEMA</w:t>
            </w:r>
          </w:p>
        </w:tc>
        <w:tc>
          <w:tcPr>
            <w:tcW w:w="1460" w:type="dxa"/>
            <w:tcBorders>
              <w:top w:val="single" w:sz="4" w:space="0" w:color="auto"/>
              <w:left w:val="nil"/>
              <w:bottom w:val="nil"/>
              <w:right w:val="single" w:sz="4" w:space="0" w:color="000000"/>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tcBorders>
              <w:top w:val="single" w:sz="4" w:space="0" w:color="auto"/>
              <w:left w:val="nil"/>
              <w:bottom w:val="nil"/>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5943"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8E5E93" w:rsidP="006F79C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552"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3245"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6F79C5" w:rsidRPr="008505E6" w:rsidTr="006F79C5">
        <w:trPr>
          <w:trHeight w:val="915"/>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EĞİTİM ÖĞRETİMDE KALİTE</w:t>
            </w:r>
          </w:p>
        </w:tc>
        <w:tc>
          <w:tcPr>
            <w:tcW w:w="1460"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 xml:space="preserve">Stratejik Hedef </w:t>
            </w:r>
            <w:proofErr w:type="gramStart"/>
            <w:r w:rsidRPr="008505E6">
              <w:rPr>
                <w:rFonts w:ascii="Times New Roman" w:eastAsia="Times New Roman" w:hAnsi="Times New Roman"/>
                <w:b/>
                <w:bCs/>
                <w:color w:val="000000"/>
                <w:sz w:val="20"/>
                <w:szCs w:val="20"/>
                <w:lang w:eastAsia="tr-TR"/>
              </w:rPr>
              <w:t>2.1</w:t>
            </w:r>
            <w:proofErr w:type="gramEnd"/>
          </w:p>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Öğrencilerin akademik başarıları ve öğrenme kazanımlarını dikkate alınarak, ilimizde bulunan okul türleri arasındaki başarı düzeyi farklılıklarını azaltmak ve eğitim kalitesini yükseltmek.</w:t>
            </w:r>
          </w:p>
        </w:tc>
        <w:tc>
          <w:tcPr>
            <w:tcW w:w="4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27</w:t>
            </w:r>
          </w:p>
        </w:tc>
        <w:tc>
          <w:tcPr>
            <w:tcW w:w="594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Örgün ve yaygın eğitim kapsamında; Okul yöneticisi, öğretmen, öğrenci ve velilere öfke kontrolü, akran baskısına karşı koyabilme, çatışma çözebilme, sınav kaygısı vb. eğitimler verilecektir.</w:t>
            </w:r>
          </w:p>
        </w:tc>
        <w:tc>
          <w:tcPr>
            <w:tcW w:w="255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324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Hizmetleri</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p>
        </w:tc>
      </w:tr>
      <w:tr w:rsidR="006F79C5" w:rsidRPr="008505E6" w:rsidTr="006F79C5">
        <w:trPr>
          <w:trHeight w:val="441"/>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28</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Okul sağlığı ve </w:t>
            </w:r>
            <w:proofErr w:type="gramStart"/>
            <w:r w:rsidRPr="008505E6">
              <w:rPr>
                <w:rFonts w:ascii="Times New Roman" w:eastAsia="Times New Roman" w:hAnsi="Times New Roman"/>
                <w:color w:val="000000"/>
                <w:sz w:val="20"/>
                <w:szCs w:val="20"/>
                <w:lang w:eastAsia="tr-TR"/>
              </w:rPr>
              <w:t>hijyen</w:t>
            </w:r>
            <w:proofErr w:type="gramEnd"/>
            <w:r w:rsidRPr="008505E6">
              <w:rPr>
                <w:rFonts w:ascii="Times New Roman" w:eastAsia="Times New Roman" w:hAnsi="Times New Roman"/>
                <w:color w:val="000000"/>
                <w:sz w:val="20"/>
                <w:szCs w:val="20"/>
                <w:lang w:eastAsia="tr-TR"/>
              </w:rPr>
              <w:t xml:space="preserve"> konularında öğrencilerin, velilerin ve okul personelinin bilinçlendirilmesine yönelik faaliyetler yapılacaktır. </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-Hayat Boyu Öğrenme Bölümü.</w:t>
            </w:r>
            <w:r w:rsidRPr="008505E6">
              <w:rPr>
                <w:rFonts w:ascii="Times New Roman" w:eastAsia="Times New Roman" w:hAnsi="Times New Roman"/>
                <w:color w:val="000000"/>
                <w:sz w:val="20"/>
                <w:szCs w:val="20"/>
                <w:lang w:eastAsia="tr-TR"/>
              </w:rPr>
              <w:br/>
              <w:t>-Özel Eğitim ve Rehberlik Bölümü</w:t>
            </w:r>
            <w:r w:rsidRPr="008505E6">
              <w:rPr>
                <w:rFonts w:ascii="Times New Roman" w:eastAsia="Times New Roman" w:hAnsi="Times New Roman"/>
                <w:color w:val="000000"/>
                <w:sz w:val="20"/>
                <w:szCs w:val="20"/>
                <w:lang w:eastAsia="tr-TR"/>
              </w:rPr>
              <w:br/>
              <w:t>-Özel Öğretim Bölümü</w:t>
            </w:r>
          </w:p>
        </w:tc>
      </w:tr>
      <w:tr w:rsidR="006F79C5" w:rsidRPr="008505E6" w:rsidTr="006F79C5">
        <w:trPr>
          <w:trHeight w:val="133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29</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Eğitimde Fırsatları Artırma ve Teknolojiyi İyileştirme Hareketi (FATİH) Projesi ile örgün ve yaygın eğitim kurumlarında yönetici, öğretmen ve öğrencilerin bilişim teknolojileri becerileri geliştirilecektir.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Bilgi İşlem ve Eğitim Teknolojileri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-Hayat Boyu Öğrenme Bölümü</w:t>
            </w:r>
            <w:r w:rsidRPr="008505E6">
              <w:rPr>
                <w:rFonts w:ascii="Times New Roman" w:eastAsia="Times New Roman" w:hAnsi="Times New Roman"/>
                <w:color w:val="000000"/>
                <w:sz w:val="20"/>
                <w:szCs w:val="20"/>
                <w:lang w:eastAsia="tr-TR"/>
              </w:rPr>
              <w:br/>
              <w:t>-Özel Eğitim ve Rehberlik Bölümü</w:t>
            </w:r>
            <w:r w:rsidRPr="008505E6">
              <w:rPr>
                <w:rFonts w:ascii="Times New Roman" w:eastAsia="Times New Roman" w:hAnsi="Times New Roman"/>
                <w:color w:val="000000"/>
                <w:sz w:val="20"/>
                <w:szCs w:val="20"/>
                <w:lang w:eastAsia="tr-TR"/>
              </w:rPr>
              <w:br/>
              <w:t>-Özel Öğretim Bölümü</w:t>
            </w:r>
          </w:p>
        </w:tc>
      </w:tr>
      <w:tr w:rsidR="006F79C5" w:rsidRPr="008505E6" w:rsidTr="006F79C5">
        <w:trPr>
          <w:trHeight w:val="90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30</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280204" w:rsidP="006F79C5">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Merkezi sınav sonuçlarının </w:t>
            </w:r>
            <w:r w:rsidR="006F79C5" w:rsidRPr="008505E6">
              <w:rPr>
                <w:rFonts w:ascii="Times New Roman" w:eastAsia="Times New Roman" w:hAnsi="Times New Roman"/>
                <w:color w:val="000000"/>
                <w:sz w:val="20"/>
                <w:szCs w:val="20"/>
                <w:lang w:eastAsia="tr-TR"/>
              </w:rPr>
              <w:t xml:space="preserve">ilçe ve okul düzeyinde analizleri yapılacaktır. </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p>
        </w:tc>
      </w:tr>
      <w:tr w:rsidR="006F79C5" w:rsidRPr="008505E6" w:rsidTr="006F79C5">
        <w:trPr>
          <w:trHeight w:val="118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31</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Eğitsel, kişisel ve meslekî rehberlik faaliyetlerinin yürütülmesinde diğer kurumların beşeri ve fiziki kaynaklarının kullanılabilmesi amacıyla işbirliğine gidilecektir.</w:t>
            </w:r>
          </w:p>
        </w:tc>
        <w:tc>
          <w:tcPr>
            <w:tcW w:w="2552" w:type="dxa"/>
            <w:tcBorders>
              <w:top w:val="nil"/>
              <w:left w:val="nil"/>
              <w:bottom w:val="single" w:sz="4" w:space="0" w:color="auto"/>
              <w:right w:val="single" w:sz="4" w:space="0" w:color="auto"/>
            </w:tcBorders>
            <w:shd w:val="clear" w:color="auto" w:fill="E5DFEC" w:themeFill="accent4" w:themeFillTint="33"/>
            <w:noWrap/>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-Hayat Boyu Öğrenme Bölümü</w:t>
            </w:r>
          </w:p>
        </w:tc>
      </w:tr>
      <w:tr w:rsidR="006F79C5" w:rsidRPr="008505E6" w:rsidTr="006F79C5">
        <w:trPr>
          <w:trHeight w:val="136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32</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Bilinçli internet kullanımı konusunda öğrencilere ve ebeveynlere yönelik çalışmalar yapılacaktır.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w:t>
            </w:r>
            <w:r w:rsidRPr="008505E6">
              <w:rPr>
                <w:rFonts w:ascii="Times New Roman" w:eastAsia="Times New Roman" w:hAnsi="Times New Roman"/>
                <w:color w:val="000000"/>
                <w:sz w:val="20"/>
                <w:szCs w:val="20"/>
                <w:lang w:eastAsia="tr-TR"/>
              </w:rPr>
              <w:br/>
              <w:t xml:space="preserve">Teknolojileri Bölümü </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 xml:space="preserve">-Özel Eğitim ve Rehberlik Bölümü </w:t>
            </w:r>
            <w:r w:rsidRPr="008505E6">
              <w:rPr>
                <w:rFonts w:ascii="Times New Roman" w:eastAsia="Times New Roman" w:hAnsi="Times New Roman"/>
                <w:color w:val="000000"/>
                <w:sz w:val="20"/>
                <w:szCs w:val="20"/>
                <w:lang w:eastAsia="tr-TR"/>
              </w:rPr>
              <w:br/>
              <w:t>-Hayat Boyu Öğrenme Bölümü</w:t>
            </w:r>
          </w:p>
        </w:tc>
      </w:tr>
      <w:tr w:rsidR="006F79C5" w:rsidRPr="008505E6" w:rsidTr="006F79C5">
        <w:trPr>
          <w:trHeight w:val="158"/>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F79C5" w:rsidRPr="008505E6" w:rsidRDefault="00280204"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33</w:t>
            </w:r>
          </w:p>
        </w:tc>
        <w:tc>
          <w:tcPr>
            <w:tcW w:w="5943"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Arkadaş gruplarının olumsuz etkilerini azaltmak için sosyal, sportif ve kültürel faaliyetler arttırılacaktır.</w:t>
            </w:r>
          </w:p>
        </w:tc>
        <w:tc>
          <w:tcPr>
            <w:tcW w:w="2552"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w:t>
            </w:r>
            <w:r w:rsidRPr="008505E6">
              <w:rPr>
                <w:rFonts w:ascii="Times New Roman" w:eastAsia="Times New Roman" w:hAnsi="Times New Roman"/>
                <w:color w:val="000000"/>
                <w:sz w:val="20"/>
                <w:szCs w:val="20"/>
                <w:lang w:eastAsia="tr-TR"/>
              </w:rPr>
              <w:br/>
              <w:t>Bölümü</w:t>
            </w:r>
          </w:p>
        </w:tc>
        <w:tc>
          <w:tcPr>
            <w:tcW w:w="3245"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 xml:space="preserve">-Özel Eğitim ve Rehberlik Bölümü </w:t>
            </w:r>
          </w:p>
        </w:tc>
      </w:tr>
    </w:tbl>
    <w:p w:rsidR="006F79C5" w:rsidRDefault="006F79C5" w:rsidP="00A535AE">
      <w:pPr>
        <w:spacing w:after="0" w:line="360" w:lineRule="auto"/>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7180"/>
        <w:gridCol w:w="2140"/>
        <w:gridCol w:w="2420"/>
      </w:tblGrid>
      <w:tr w:rsidR="006F79C5" w:rsidRPr="008505E6" w:rsidTr="006F79C5">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TEMA</w:t>
            </w:r>
          </w:p>
        </w:tc>
        <w:tc>
          <w:tcPr>
            <w:tcW w:w="1460" w:type="dxa"/>
            <w:tcBorders>
              <w:top w:val="single" w:sz="4" w:space="0" w:color="auto"/>
              <w:left w:val="nil"/>
              <w:bottom w:val="nil"/>
              <w:right w:val="single" w:sz="4" w:space="0" w:color="000000"/>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7180"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8E5E93" w:rsidP="006F79C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140"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2420"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6F79C5" w:rsidRPr="008505E6" w:rsidTr="006F79C5">
        <w:trPr>
          <w:trHeight w:val="1139"/>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EĞİTİM ÖĞRETİMDE KALİTE</w:t>
            </w:r>
          </w:p>
        </w:tc>
        <w:tc>
          <w:tcPr>
            <w:tcW w:w="1460"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 xml:space="preserve">Stratejik Hedef </w:t>
            </w:r>
            <w:proofErr w:type="gramStart"/>
            <w:r w:rsidRPr="008505E6">
              <w:rPr>
                <w:rFonts w:ascii="Times New Roman" w:eastAsia="Times New Roman" w:hAnsi="Times New Roman"/>
                <w:b/>
                <w:bCs/>
                <w:color w:val="000000"/>
                <w:sz w:val="20"/>
                <w:szCs w:val="20"/>
                <w:lang w:eastAsia="tr-TR"/>
              </w:rPr>
              <w:t>2.2</w:t>
            </w:r>
            <w:proofErr w:type="gramEnd"/>
          </w:p>
          <w:p w:rsidR="006F79C5"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perspektifinden hareketle ilimizdeki işgücü piyasasıyla</w:t>
            </w:r>
          </w:p>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proofErr w:type="gramStart"/>
            <w:r w:rsidRPr="008505E6">
              <w:rPr>
                <w:rFonts w:ascii="Times New Roman" w:eastAsia="Times New Roman" w:hAnsi="Times New Roman"/>
                <w:color w:val="000000"/>
                <w:sz w:val="20"/>
                <w:szCs w:val="20"/>
                <w:lang w:eastAsia="tr-TR"/>
              </w:rPr>
              <w:t>işbirliği</w:t>
            </w:r>
            <w:proofErr w:type="gramEnd"/>
            <w:r w:rsidRPr="008505E6">
              <w:rPr>
                <w:rFonts w:ascii="Times New Roman" w:eastAsia="Times New Roman" w:hAnsi="Times New Roman"/>
                <w:color w:val="000000"/>
                <w:sz w:val="20"/>
                <w:szCs w:val="20"/>
                <w:lang w:eastAsia="tr-TR"/>
              </w:rPr>
              <w:t xml:space="preserve"> yaparak, bireylerin mesleki gelişim süreçlerini desteklemek, işgücü piyasasının talep ettiği beceriler ile uyumlu bireyler yetiştirmek ve istihdam edilebilirliklerini artırmak.</w:t>
            </w: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34</w:t>
            </w:r>
          </w:p>
        </w:tc>
        <w:tc>
          <w:tcPr>
            <w:tcW w:w="71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STK’lar ve yerel medyanın desteğiyle sektörlerdeki gelişmeler göz önünde bulundurularak eğitim ile ilgili çalışmalar takip edilecek ve iyi uygulamalar yaygınlaştırılacaktır.</w:t>
            </w:r>
          </w:p>
        </w:tc>
        <w:tc>
          <w:tcPr>
            <w:tcW w:w="214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c>
          <w:tcPr>
            <w:tcW w:w="242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Büro Bölümü</w:t>
            </w:r>
            <w:r w:rsidRPr="008505E6">
              <w:rPr>
                <w:rFonts w:ascii="Times New Roman" w:eastAsia="Times New Roman" w:hAnsi="Times New Roman"/>
                <w:color w:val="000000"/>
                <w:sz w:val="20"/>
                <w:szCs w:val="20"/>
                <w:lang w:eastAsia="tr-TR"/>
              </w:rPr>
              <w:br/>
              <w:t>-Strateji Geliştirme Bölümü</w:t>
            </w:r>
          </w:p>
        </w:tc>
      </w:tr>
      <w:tr w:rsidR="006F79C5" w:rsidRPr="008505E6" w:rsidTr="006F79C5">
        <w:trPr>
          <w:trHeight w:val="98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35</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433846" w:rsidP="006F79C5">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İlçe</w:t>
            </w:r>
            <w:r w:rsidR="006F79C5" w:rsidRPr="008505E6">
              <w:rPr>
                <w:rFonts w:ascii="Times New Roman" w:eastAsia="Times New Roman" w:hAnsi="Times New Roman"/>
                <w:color w:val="000000"/>
                <w:sz w:val="20"/>
                <w:szCs w:val="20"/>
                <w:lang w:eastAsia="tr-TR"/>
              </w:rPr>
              <w:t>mizde kalifiye eleman yetiştirmeye yönelik a</w:t>
            </w:r>
            <w:r>
              <w:rPr>
                <w:rFonts w:ascii="Times New Roman" w:eastAsia="Times New Roman" w:hAnsi="Times New Roman"/>
                <w:color w:val="000000"/>
                <w:sz w:val="20"/>
                <w:szCs w:val="20"/>
                <w:lang w:eastAsia="tr-TR"/>
              </w:rPr>
              <w:t>çılan kursların</w:t>
            </w:r>
            <w:r w:rsidR="006F79C5" w:rsidRPr="008505E6">
              <w:rPr>
                <w:rFonts w:ascii="Times New Roman" w:eastAsia="Times New Roman" w:hAnsi="Times New Roman"/>
                <w:color w:val="000000"/>
                <w:sz w:val="20"/>
                <w:szCs w:val="20"/>
                <w:lang w:eastAsia="tr-TR"/>
              </w:rPr>
              <w:t xml:space="preserve"> iş dünyasının görüş ve desteği alınarak istihdam olanakları ile ilişkisi artırılacaktır.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p>
        </w:tc>
      </w:tr>
      <w:tr w:rsidR="006F79C5" w:rsidRPr="008505E6" w:rsidTr="006F79C5">
        <w:trPr>
          <w:trHeight w:val="1258"/>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36</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Temel Eğitim velilerine yönelik yapılacak çalışmalarla öğrenciler ihtiyaç duyulan alanlardaki meslek liselerine yönlendirilecektir.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-Mesleki ve Teknik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-Din Öğretimi Bölümü</w:t>
            </w:r>
          </w:p>
        </w:tc>
      </w:tr>
      <w:tr w:rsidR="006F79C5" w:rsidRPr="008505E6" w:rsidTr="006F79C5">
        <w:trPr>
          <w:trHeight w:val="1831"/>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37</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Öğrencilerin bilinçli kariyer planlaması yapmaları noktasında öğrenci ve velilerine yönelik rehberlik çalışmaları yapılacaktır.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Strateji Geliştirme Bölümü </w:t>
            </w:r>
            <w:r w:rsidRPr="008505E6">
              <w:rPr>
                <w:rFonts w:ascii="Times New Roman" w:eastAsia="Times New Roman" w:hAnsi="Times New Roman"/>
                <w:color w:val="000000"/>
                <w:sz w:val="20"/>
                <w:szCs w:val="20"/>
                <w:lang w:eastAsia="tr-TR"/>
              </w:rPr>
              <w:br/>
              <w:t>Özel Eğitim ve Rehberlik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p>
        </w:tc>
      </w:tr>
    </w:tbl>
    <w:p w:rsidR="006F79C5" w:rsidRDefault="006F79C5" w:rsidP="009A2679">
      <w:pPr>
        <w:spacing w:after="0" w:line="360" w:lineRule="auto"/>
        <w:ind w:firstLine="709"/>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p w:rsidR="006F79C5" w:rsidRDefault="006F79C5" w:rsidP="009A2679">
      <w:pPr>
        <w:spacing w:after="0" w:line="360" w:lineRule="auto"/>
        <w:ind w:firstLine="709"/>
        <w:jc w:val="both"/>
        <w:rPr>
          <w:rFonts w:ascii="Times New Roman" w:hAnsi="Times New Roman"/>
          <w:sz w:val="24"/>
          <w:szCs w:val="24"/>
        </w:rPr>
      </w:pPr>
    </w:p>
    <w:p w:rsidR="006F79C5" w:rsidRDefault="006F79C5" w:rsidP="00A535AE">
      <w:pPr>
        <w:spacing w:after="0" w:line="360" w:lineRule="auto"/>
        <w:jc w:val="both"/>
        <w:rPr>
          <w:rFonts w:ascii="Times New Roman" w:hAnsi="Times New Roman"/>
          <w:sz w:val="24"/>
          <w:szCs w:val="24"/>
        </w:rPr>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7180"/>
        <w:gridCol w:w="2140"/>
        <w:gridCol w:w="2420"/>
      </w:tblGrid>
      <w:tr w:rsidR="006F79C5" w:rsidRPr="008505E6" w:rsidTr="006F79C5">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lastRenderedPageBreak/>
              <w:t>TEMA</w:t>
            </w:r>
          </w:p>
        </w:tc>
        <w:tc>
          <w:tcPr>
            <w:tcW w:w="1460" w:type="dxa"/>
            <w:tcBorders>
              <w:top w:val="single" w:sz="4" w:space="0" w:color="auto"/>
              <w:left w:val="nil"/>
              <w:bottom w:val="nil"/>
              <w:right w:val="single" w:sz="4" w:space="0" w:color="000000"/>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7180"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8E5E93" w:rsidP="006F79C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140"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2420" w:type="dxa"/>
            <w:tcBorders>
              <w:top w:val="single" w:sz="4" w:space="0" w:color="auto"/>
              <w:left w:val="nil"/>
              <w:bottom w:val="nil"/>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6F79C5" w:rsidRPr="008505E6" w:rsidTr="006F79C5">
        <w:trPr>
          <w:trHeight w:val="1875"/>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EĞİTİM ÖĞRETİMDE KALİTE</w:t>
            </w:r>
          </w:p>
        </w:tc>
        <w:tc>
          <w:tcPr>
            <w:tcW w:w="1460"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6F79C5" w:rsidRPr="008505E6" w:rsidRDefault="006F79C5" w:rsidP="006F79C5">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 xml:space="preserve">Stratejik Hedef </w:t>
            </w:r>
            <w:proofErr w:type="gramStart"/>
            <w:r w:rsidRPr="008505E6">
              <w:rPr>
                <w:rFonts w:ascii="Times New Roman" w:eastAsia="Times New Roman" w:hAnsi="Times New Roman"/>
                <w:b/>
                <w:bCs/>
                <w:color w:val="000000"/>
                <w:sz w:val="20"/>
                <w:szCs w:val="20"/>
                <w:lang w:eastAsia="tr-TR"/>
              </w:rPr>
              <w:t>2.3</w:t>
            </w:r>
            <w:proofErr w:type="gramEnd"/>
          </w:p>
          <w:p w:rsidR="006F79C5" w:rsidRPr="008505E6" w:rsidRDefault="006F79C5" w:rsidP="006F79C5">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Eğitimde yenilikçi yaklaşımlar ile önceki öğrenmelerin tanınmasını sağlayarak, bireylerin yabancı dil yeterliliğini ve uluslararası alanda öğrenci ve öğretmen hareketliliğini artırmak.</w:t>
            </w: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38</w:t>
            </w:r>
          </w:p>
        </w:tc>
        <w:tc>
          <w:tcPr>
            <w:tcW w:w="71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İlimizde bulunan eğitim kurumlarının AB başta olmak üzere eğitimle ilgili hibe programlarına başvurularının artırılması sağlanacaktır. </w:t>
            </w:r>
          </w:p>
        </w:tc>
        <w:tc>
          <w:tcPr>
            <w:tcW w:w="214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Strateji Geliştirme Bölümü </w:t>
            </w:r>
          </w:p>
        </w:tc>
        <w:tc>
          <w:tcPr>
            <w:tcW w:w="242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Tüm Birimler </w:t>
            </w:r>
          </w:p>
        </w:tc>
      </w:tr>
      <w:tr w:rsidR="006F79C5" w:rsidRPr="008505E6" w:rsidTr="006F79C5">
        <w:trPr>
          <w:trHeight w:val="187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39</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Eğitimde İyi Örnekler çalışmaları ile okul/kurumlarımızda uygulanan projelerden iyi örnek teşkil edebilecek olanların paylaşımı ve yaygınlaştırılması sağlanacaktır.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Strateji Geliştirme Bölümü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Tüm Birimler </w:t>
            </w:r>
          </w:p>
        </w:tc>
      </w:tr>
      <w:tr w:rsidR="006F79C5" w:rsidRPr="008505E6" w:rsidTr="006F79C5">
        <w:trPr>
          <w:trHeight w:val="187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AB Projeleri, Merkezi Finans Birimi Projeleri, TÜBİTAK destekli uluslararası projeler aracılığıyla uluslararası hareketlilik ve etkileşim artırılacaktır.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Strateji Geliştirme Bölümü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Tüm Birimler </w:t>
            </w:r>
          </w:p>
        </w:tc>
      </w:tr>
      <w:tr w:rsidR="006F79C5" w:rsidRPr="008505E6" w:rsidTr="006F79C5">
        <w:trPr>
          <w:trHeight w:val="187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6F79C5" w:rsidRPr="008505E6" w:rsidRDefault="006F79C5" w:rsidP="006F79C5">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6F79C5" w:rsidRPr="008505E6" w:rsidRDefault="00433846" w:rsidP="006F79C5">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Yabancı dil eğitimi alan bireylerin, teorik bilgilerini uygulama yoluyla kullanıp geliştirebilmeleri amacıyla sektör ve ilgili kurumlarla işbirliği yapılacaktır.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6F79C5" w:rsidRPr="008505E6" w:rsidRDefault="006F79C5" w:rsidP="006F79C5">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-Ortaöğretim Bölümü</w:t>
            </w:r>
            <w:r w:rsidRPr="008505E6">
              <w:rPr>
                <w:rFonts w:ascii="Times New Roman" w:eastAsia="Times New Roman" w:hAnsi="Times New Roman"/>
                <w:color w:val="000000"/>
                <w:sz w:val="20"/>
                <w:szCs w:val="20"/>
                <w:lang w:eastAsia="tr-TR"/>
              </w:rPr>
              <w:br/>
              <w:t>-Mesleki ve Teknik Eğitim Bölümü</w:t>
            </w:r>
          </w:p>
        </w:tc>
      </w:tr>
    </w:tbl>
    <w:p w:rsidR="006F79C5" w:rsidRDefault="006F79C5" w:rsidP="009A2679">
      <w:pPr>
        <w:spacing w:after="0" w:line="360" w:lineRule="auto"/>
        <w:ind w:firstLine="709"/>
        <w:jc w:val="both"/>
        <w:rPr>
          <w:rFonts w:ascii="Times New Roman" w:hAnsi="Times New Roman"/>
          <w:sz w:val="24"/>
          <w:szCs w:val="24"/>
        </w:rPr>
      </w:pPr>
    </w:p>
    <w:p w:rsidR="00280204" w:rsidRDefault="00280204" w:rsidP="009A2679">
      <w:pPr>
        <w:spacing w:after="0" w:line="360" w:lineRule="auto"/>
        <w:ind w:firstLine="709"/>
        <w:jc w:val="both"/>
        <w:rPr>
          <w:rFonts w:ascii="Times New Roman" w:hAnsi="Times New Roman"/>
          <w:sz w:val="24"/>
          <w:szCs w:val="24"/>
        </w:rPr>
      </w:pPr>
    </w:p>
    <w:p w:rsidR="00280204" w:rsidRDefault="00280204" w:rsidP="00A535AE">
      <w:pPr>
        <w:spacing w:after="0" w:line="360" w:lineRule="auto"/>
        <w:jc w:val="both"/>
        <w:rPr>
          <w:rFonts w:ascii="Times New Roman" w:hAnsi="Times New Roman"/>
          <w:sz w:val="24"/>
          <w:szCs w:val="24"/>
        </w:rPr>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7180"/>
        <w:gridCol w:w="2140"/>
        <w:gridCol w:w="2420"/>
      </w:tblGrid>
      <w:tr w:rsidR="00280204" w:rsidRPr="008505E6" w:rsidTr="007960BA">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TEMA</w:t>
            </w:r>
          </w:p>
        </w:tc>
        <w:tc>
          <w:tcPr>
            <w:tcW w:w="1460" w:type="dxa"/>
            <w:tcBorders>
              <w:top w:val="single" w:sz="4" w:space="0" w:color="auto"/>
              <w:left w:val="nil"/>
              <w:bottom w:val="nil"/>
              <w:right w:val="single" w:sz="4" w:space="0" w:color="000000"/>
            </w:tcBorders>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7180" w:type="dxa"/>
            <w:tcBorders>
              <w:top w:val="single" w:sz="4" w:space="0" w:color="auto"/>
              <w:left w:val="nil"/>
              <w:bottom w:val="nil"/>
              <w:right w:val="single" w:sz="4" w:space="0" w:color="auto"/>
            </w:tcBorders>
            <w:shd w:val="clear" w:color="auto" w:fill="D99594" w:themeFill="accent2" w:themeFillTint="99"/>
            <w:vAlign w:val="center"/>
            <w:hideMark/>
          </w:tcPr>
          <w:p w:rsidR="00280204" w:rsidRPr="008505E6" w:rsidRDefault="008E5E93" w:rsidP="007960BA">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14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 BİRİM</w:t>
            </w:r>
          </w:p>
        </w:tc>
        <w:tc>
          <w:tcPr>
            <w:tcW w:w="242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280204" w:rsidRPr="008505E6" w:rsidTr="007960BA">
        <w:trPr>
          <w:trHeight w:val="975"/>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KURUMSAL KAPASİTENİN GELİŞTİRİLMESİ</w:t>
            </w:r>
          </w:p>
        </w:tc>
        <w:tc>
          <w:tcPr>
            <w:tcW w:w="1460" w:type="dxa"/>
            <w:vMerge w:val="restart"/>
            <w:tcBorders>
              <w:top w:val="single" w:sz="4" w:space="0" w:color="auto"/>
              <w:left w:val="single" w:sz="4" w:space="0" w:color="auto"/>
              <w:right w:val="single" w:sz="4" w:space="0" w:color="auto"/>
            </w:tcBorders>
            <w:shd w:val="clear" w:color="000000" w:fill="FDE9D9"/>
            <w:textDirection w:val="btLr"/>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 xml:space="preserve">Stratejik Hedef </w:t>
            </w:r>
            <w:proofErr w:type="gramStart"/>
            <w:r w:rsidRPr="008505E6">
              <w:rPr>
                <w:rFonts w:ascii="Times New Roman" w:eastAsia="Times New Roman" w:hAnsi="Times New Roman"/>
                <w:b/>
                <w:bCs/>
                <w:color w:val="000000"/>
                <w:sz w:val="20"/>
                <w:szCs w:val="20"/>
                <w:lang w:eastAsia="tr-TR"/>
              </w:rPr>
              <w:t>3.1</w:t>
            </w:r>
            <w:proofErr w:type="gramEnd"/>
          </w:p>
          <w:p w:rsidR="00280204" w:rsidRPr="008505E6" w:rsidRDefault="00280204" w:rsidP="007960BA">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İşlevsel bir insan kaynakları planlamasında, kurumumuzda görev yapan yönetici </w:t>
            </w:r>
            <w:proofErr w:type="gramStart"/>
            <w:r w:rsidRPr="008505E6">
              <w:rPr>
                <w:rFonts w:ascii="Times New Roman" w:eastAsia="Times New Roman" w:hAnsi="Times New Roman"/>
                <w:color w:val="000000"/>
                <w:sz w:val="20"/>
                <w:szCs w:val="20"/>
                <w:lang w:eastAsia="tr-TR"/>
              </w:rPr>
              <w:t>ve  her</w:t>
            </w:r>
            <w:proofErr w:type="gramEnd"/>
            <w:r w:rsidRPr="008505E6">
              <w:rPr>
                <w:rFonts w:ascii="Times New Roman" w:eastAsia="Times New Roman" w:hAnsi="Times New Roman"/>
                <w:color w:val="000000"/>
                <w:sz w:val="20"/>
                <w:szCs w:val="20"/>
                <w:lang w:eastAsia="tr-TR"/>
              </w:rPr>
              <w:t xml:space="preserve"> kademede görev yapan personelin iş tanımları dâhilinde mesleki yeterliliğini artırmak.</w:t>
            </w: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42</w:t>
            </w:r>
          </w:p>
        </w:tc>
        <w:tc>
          <w:tcPr>
            <w:tcW w:w="71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433846">
            <w:pPr>
              <w:spacing w:after="0" w:line="240" w:lineRule="auto"/>
              <w:rPr>
                <w:rFonts w:ascii="Times New Roman" w:eastAsia="Times New Roman" w:hAnsi="Times New Roman"/>
                <w:sz w:val="20"/>
                <w:szCs w:val="20"/>
                <w:lang w:eastAsia="tr-TR"/>
              </w:rPr>
            </w:pPr>
            <w:r w:rsidRPr="008505E6">
              <w:rPr>
                <w:rFonts w:ascii="Times New Roman" w:eastAsia="Times New Roman" w:hAnsi="Times New Roman"/>
                <w:sz w:val="20"/>
                <w:szCs w:val="20"/>
                <w:lang w:eastAsia="tr-TR"/>
              </w:rPr>
              <w:t>Üniversiteler ile işbirliğine gidilerek,  il</w:t>
            </w:r>
            <w:r w:rsidR="00433846">
              <w:rPr>
                <w:rFonts w:ascii="Times New Roman" w:eastAsia="Times New Roman" w:hAnsi="Times New Roman"/>
                <w:sz w:val="20"/>
                <w:szCs w:val="20"/>
                <w:lang w:eastAsia="tr-TR"/>
              </w:rPr>
              <w:t>çe</w:t>
            </w:r>
            <w:r w:rsidRPr="008505E6">
              <w:rPr>
                <w:rFonts w:ascii="Times New Roman" w:eastAsia="Times New Roman" w:hAnsi="Times New Roman"/>
                <w:sz w:val="20"/>
                <w:szCs w:val="20"/>
                <w:lang w:eastAsia="tr-TR"/>
              </w:rPr>
              <w:t>miz genelinde lisansüstü eğitim görmüş öğretmen ve personel sayısının artırılması için çalışmalar yapılacaktır.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Özel Büro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111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280204" w:rsidP="00433846">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4</w:t>
            </w:r>
            <w:r w:rsidR="00433846">
              <w:rPr>
                <w:rFonts w:ascii="Times New Roman" w:eastAsia="Times New Roman" w:hAnsi="Times New Roman"/>
                <w:color w:val="000000"/>
                <w:sz w:val="20"/>
                <w:szCs w:val="20"/>
                <w:lang w:eastAsia="tr-TR"/>
              </w:rPr>
              <w:t>3</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sz w:val="20"/>
                <w:szCs w:val="20"/>
                <w:lang w:eastAsia="tr-TR"/>
              </w:rPr>
            </w:pPr>
            <w:r w:rsidRPr="008505E6">
              <w:rPr>
                <w:rFonts w:ascii="Times New Roman" w:eastAsia="Times New Roman" w:hAnsi="Times New Roman"/>
                <w:sz w:val="20"/>
                <w:szCs w:val="20"/>
                <w:lang w:eastAsia="tr-TR"/>
              </w:rPr>
              <w:t>Öğretmenlerimiz için üniversitelerin ve iş dünyasının imkânlarından faydalanarak, mahalli düzeyde eğitim faaliyetleri planlanacaktır.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roofErr w:type="spellStart"/>
            <w:r w:rsidRPr="008505E6">
              <w:rPr>
                <w:rFonts w:ascii="Times New Roman" w:eastAsia="Times New Roman" w:hAnsi="Times New Roman"/>
                <w:color w:val="000000"/>
                <w:sz w:val="20"/>
                <w:szCs w:val="20"/>
                <w:lang w:eastAsia="tr-TR"/>
              </w:rPr>
              <w:t>Hizmetiçi</w:t>
            </w:r>
            <w:proofErr w:type="spellEnd"/>
            <w:r w:rsidRPr="008505E6">
              <w:rPr>
                <w:rFonts w:ascii="Times New Roman" w:eastAsia="Times New Roman" w:hAnsi="Times New Roman"/>
                <w:color w:val="000000"/>
                <w:sz w:val="20"/>
                <w:szCs w:val="20"/>
                <w:lang w:eastAsia="tr-TR"/>
              </w:rPr>
              <w:t xml:space="preserve"> Eğitim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118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44</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sz w:val="20"/>
                <w:szCs w:val="20"/>
                <w:lang w:eastAsia="tr-TR"/>
              </w:rPr>
            </w:pPr>
            <w:r w:rsidRPr="008505E6">
              <w:rPr>
                <w:rFonts w:ascii="Times New Roman" w:eastAsia="Times New Roman" w:hAnsi="Times New Roman"/>
                <w:sz w:val="20"/>
                <w:szCs w:val="20"/>
                <w:lang w:eastAsia="tr-TR"/>
              </w:rPr>
              <w:t xml:space="preserve">Üniversitelerle işbirliği yapılarak, çalışanların </w:t>
            </w:r>
            <w:proofErr w:type="gramStart"/>
            <w:r w:rsidRPr="008505E6">
              <w:rPr>
                <w:rFonts w:ascii="Times New Roman" w:eastAsia="Times New Roman" w:hAnsi="Times New Roman"/>
                <w:sz w:val="20"/>
                <w:szCs w:val="20"/>
                <w:lang w:eastAsia="tr-TR"/>
              </w:rPr>
              <w:t>motivasyonunu</w:t>
            </w:r>
            <w:proofErr w:type="gramEnd"/>
            <w:r w:rsidRPr="008505E6">
              <w:rPr>
                <w:rFonts w:ascii="Times New Roman" w:eastAsia="Times New Roman" w:hAnsi="Times New Roman"/>
                <w:sz w:val="20"/>
                <w:szCs w:val="20"/>
                <w:lang w:eastAsia="tr-TR"/>
              </w:rPr>
              <w:t xml:space="preserve"> yükseltici çalışmalar düzenlenecektir.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roofErr w:type="spellStart"/>
            <w:r w:rsidRPr="008505E6">
              <w:rPr>
                <w:rFonts w:ascii="Times New Roman" w:eastAsia="Times New Roman" w:hAnsi="Times New Roman"/>
                <w:color w:val="000000"/>
                <w:sz w:val="20"/>
                <w:szCs w:val="20"/>
                <w:lang w:eastAsia="tr-TR"/>
              </w:rPr>
              <w:t>Hizmetiçi</w:t>
            </w:r>
            <w:proofErr w:type="spellEnd"/>
            <w:r w:rsidRPr="008505E6">
              <w:rPr>
                <w:rFonts w:ascii="Times New Roman" w:eastAsia="Times New Roman" w:hAnsi="Times New Roman"/>
                <w:color w:val="000000"/>
                <w:sz w:val="20"/>
                <w:szCs w:val="20"/>
                <w:lang w:eastAsia="tr-TR"/>
              </w:rPr>
              <w:t xml:space="preserve"> Eğitim Bölümü </w:t>
            </w:r>
          </w:p>
        </w:tc>
      </w:tr>
      <w:tr w:rsidR="00280204" w:rsidRPr="008505E6" w:rsidTr="007960BA">
        <w:trPr>
          <w:trHeight w:val="142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45</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sz w:val="20"/>
                <w:szCs w:val="20"/>
                <w:lang w:eastAsia="tr-TR"/>
              </w:rPr>
            </w:pPr>
            <w:r w:rsidRPr="008505E6">
              <w:rPr>
                <w:rFonts w:ascii="Times New Roman" w:eastAsia="Times New Roman" w:hAnsi="Times New Roman"/>
                <w:sz w:val="20"/>
                <w:szCs w:val="20"/>
                <w:lang w:eastAsia="tr-TR"/>
              </w:rPr>
              <w:t>Üniversitelerin ve iş dünyasının imkânlarından faydalanarak çalışanlara yönelik sosyal kültürel ve sportif etkinlikler artırılacak.</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Özel Büro  </w:t>
            </w:r>
          </w:p>
        </w:tc>
      </w:tr>
      <w:tr w:rsidR="00280204" w:rsidRPr="008505E6" w:rsidTr="007960BA">
        <w:trPr>
          <w:trHeight w:val="130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46</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sz w:val="20"/>
                <w:szCs w:val="20"/>
                <w:lang w:eastAsia="tr-TR"/>
              </w:rPr>
            </w:pPr>
            <w:r w:rsidRPr="008505E6">
              <w:rPr>
                <w:rFonts w:ascii="Times New Roman" w:eastAsia="Times New Roman" w:hAnsi="Times New Roman"/>
                <w:sz w:val="20"/>
                <w:szCs w:val="20"/>
                <w:lang w:eastAsia="tr-TR"/>
              </w:rPr>
              <w:t>Engelli çalışanlara bilgi, beceri ve engel durumlarına uygun görevler verilmesi sağlanacaktır.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İnsan Kaynakları Bölümü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Özel Büro  </w:t>
            </w:r>
          </w:p>
        </w:tc>
      </w:tr>
      <w:tr w:rsidR="00280204" w:rsidRPr="008505E6" w:rsidTr="007960BA">
        <w:trPr>
          <w:trHeight w:val="99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47</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sz w:val="20"/>
                <w:szCs w:val="20"/>
                <w:lang w:eastAsia="tr-TR"/>
              </w:rPr>
            </w:pPr>
            <w:r w:rsidRPr="008505E6">
              <w:rPr>
                <w:rFonts w:ascii="Times New Roman" w:eastAsia="Times New Roman" w:hAnsi="Times New Roman"/>
                <w:sz w:val="20"/>
                <w:szCs w:val="20"/>
                <w:lang w:eastAsia="tr-TR"/>
              </w:rPr>
              <w:t xml:space="preserve">Eğitim Bilişim Ağının (EBA) öğrenciler ve öğretmenler tarafından etkin kullanımını artırmak amacıyla tanıtım faaliyetleri gerçekleştirilecek ve EBA’ </w:t>
            </w:r>
            <w:proofErr w:type="spellStart"/>
            <w:r w:rsidRPr="008505E6">
              <w:rPr>
                <w:rFonts w:ascii="Times New Roman" w:eastAsia="Times New Roman" w:hAnsi="Times New Roman"/>
                <w:sz w:val="20"/>
                <w:szCs w:val="20"/>
                <w:lang w:eastAsia="tr-TR"/>
              </w:rPr>
              <w:t>nın</w:t>
            </w:r>
            <w:proofErr w:type="spellEnd"/>
            <w:r w:rsidRPr="008505E6">
              <w:rPr>
                <w:rFonts w:ascii="Times New Roman" w:eastAsia="Times New Roman" w:hAnsi="Times New Roman"/>
                <w:sz w:val="20"/>
                <w:szCs w:val="20"/>
                <w:lang w:eastAsia="tr-TR"/>
              </w:rPr>
              <w:t xml:space="preserve"> etkin kullanımının sağlanması için öğretmenlere hizmet içi eğitimler düzenlenecektir.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Bilgi İşlem ve Eğitim Teknolojileri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bl>
    <w:p w:rsidR="00280204" w:rsidRDefault="00280204" w:rsidP="009A2679">
      <w:pPr>
        <w:spacing w:after="0" w:line="360" w:lineRule="auto"/>
        <w:ind w:firstLine="709"/>
        <w:jc w:val="both"/>
        <w:rPr>
          <w:rFonts w:ascii="Times New Roman" w:hAnsi="Times New Roman"/>
          <w:sz w:val="24"/>
          <w:szCs w:val="24"/>
        </w:rPr>
      </w:pPr>
    </w:p>
    <w:p w:rsidR="00280204" w:rsidRDefault="00280204" w:rsidP="00A535AE">
      <w:pPr>
        <w:spacing w:after="0" w:line="360" w:lineRule="auto"/>
        <w:jc w:val="both"/>
        <w:rPr>
          <w:rFonts w:ascii="Times New Roman" w:hAnsi="Times New Roman"/>
          <w:sz w:val="24"/>
          <w:szCs w:val="24"/>
        </w:rPr>
      </w:pPr>
    </w:p>
    <w:tbl>
      <w:tblPr>
        <w:tblW w:w="14460" w:type="dxa"/>
        <w:tblInd w:w="54" w:type="dxa"/>
        <w:tblCellMar>
          <w:left w:w="70" w:type="dxa"/>
          <w:right w:w="70" w:type="dxa"/>
        </w:tblCellMar>
        <w:tblLook w:val="04A0" w:firstRow="1" w:lastRow="0" w:firstColumn="1" w:lastColumn="0" w:noHBand="0" w:noVBand="1"/>
      </w:tblPr>
      <w:tblGrid>
        <w:gridCol w:w="800"/>
        <w:gridCol w:w="1460"/>
        <w:gridCol w:w="460"/>
        <w:gridCol w:w="7180"/>
        <w:gridCol w:w="2140"/>
        <w:gridCol w:w="2420"/>
      </w:tblGrid>
      <w:tr w:rsidR="00280204" w:rsidRPr="008505E6" w:rsidTr="007960BA">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lastRenderedPageBreak/>
              <w:t>TEMA</w:t>
            </w:r>
          </w:p>
        </w:tc>
        <w:tc>
          <w:tcPr>
            <w:tcW w:w="1460" w:type="dxa"/>
            <w:tcBorders>
              <w:top w:val="single" w:sz="4" w:space="0" w:color="auto"/>
              <w:left w:val="nil"/>
              <w:bottom w:val="nil"/>
              <w:right w:val="single" w:sz="4" w:space="0" w:color="000000"/>
            </w:tcBorders>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7180" w:type="dxa"/>
            <w:tcBorders>
              <w:top w:val="single" w:sz="4" w:space="0" w:color="auto"/>
              <w:left w:val="nil"/>
              <w:bottom w:val="nil"/>
              <w:right w:val="single" w:sz="4" w:space="0" w:color="auto"/>
            </w:tcBorders>
            <w:shd w:val="clear" w:color="auto" w:fill="D99594" w:themeFill="accent2" w:themeFillTint="99"/>
            <w:vAlign w:val="center"/>
            <w:hideMark/>
          </w:tcPr>
          <w:p w:rsidR="00280204" w:rsidRPr="008505E6" w:rsidRDefault="008E5E93" w:rsidP="007960BA">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14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w:t>
            </w:r>
          </w:p>
        </w:tc>
        <w:tc>
          <w:tcPr>
            <w:tcW w:w="2420"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280204" w:rsidRPr="008505E6" w:rsidTr="007960BA">
        <w:trPr>
          <w:trHeight w:val="855"/>
        </w:trPr>
        <w:tc>
          <w:tcPr>
            <w:tcW w:w="800"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KURUMSAL KAPASİTENİN GELİŞTİRİLMESİ</w:t>
            </w:r>
          </w:p>
        </w:tc>
        <w:tc>
          <w:tcPr>
            <w:tcW w:w="1460" w:type="dxa"/>
            <w:vMerge w:val="restart"/>
            <w:tcBorders>
              <w:top w:val="single" w:sz="4" w:space="0" w:color="auto"/>
              <w:left w:val="single" w:sz="4" w:space="0" w:color="auto"/>
              <w:right w:val="single" w:sz="4" w:space="0" w:color="auto"/>
            </w:tcBorders>
            <w:shd w:val="clear" w:color="000000" w:fill="FDE9D9"/>
            <w:textDirection w:val="btLr"/>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 xml:space="preserve">Stratejik Hedef </w:t>
            </w:r>
            <w:proofErr w:type="gramStart"/>
            <w:r w:rsidRPr="008505E6">
              <w:rPr>
                <w:rFonts w:ascii="Times New Roman" w:eastAsia="Times New Roman" w:hAnsi="Times New Roman"/>
                <w:b/>
                <w:bCs/>
                <w:color w:val="000000"/>
                <w:sz w:val="20"/>
                <w:szCs w:val="20"/>
                <w:lang w:eastAsia="tr-TR"/>
              </w:rPr>
              <w:t>3.2</w:t>
            </w:r>
            <w:proofErr w:type="gramEnd"/>
          </w:p>
          <w:p w:rsidR="00280204" w:rsidRPr="008505E6" w:rsidRDefault="00280204" w:rsidP="007960BA">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Plan dönemi sonuna kadar kurumumuzun finansal kaynaklarının etkin dağıtımıyla tüm eğitim kurumlarının alt yapı ve donatım ihtiyacını karşılamak</w:t>
            </w: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w:t>
            </w:r>
          </w:p>
        </w:tc>
        <w:tc>
          <w:tcPr>
            <w:tcW w:w="71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433846" w:rsidP="007960BA">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İlçe</w:t>
            </w:r>
            <w:r w:rsidR="00280204" w:rsidRPr="008505E6">
              <w:rPr>
                <w:rFonts w:ascii="Times New Roman" w:eastAsia="Times New Roman" w:hAnsi="Times New Roman"/>
                <w:color w:val="000000"/>
                <w:sz w:val="20"/>
                <w:szCs w:val="20"/>
                <w:lang w:eastAsia="tr-TR"/>
              </w:rPr>
              <w:t>mizde bulunan okullardaki fiziki eksiklikler engelli öğrencilerimizin ihtiyaçları öncelikli olmak üzere göz önünde bulundurularak tespit edilecek, yerel yönetimler ve STK’ların desteği ile bu ihtiyaçlar karşılanacaktır.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İnşaat Emlak Hizmetleri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Özel Eğitim ve Rehberlik Bölümü</w:t>
            </w:r>
          </w:p>
        </w:tc>
      </w:tr>
      <w:tr w:rsidR="00280204" w:rsidRPr="008505E6" w:rsidTr="007960BA">
        <w:trPr>
          <w:trHeight w:val="70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49</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E-yatırım </w:t>
            </w:r>
            <w:proofErr w:type="gramStart"/>
            <w:r w:rsidRPr="008505E6">
              <w:rPr>
                <w:rFonts w:ascii="Times New Roman" w:eastAsia="Times New Roman" w:hAnsi="Times New Roman"/>
                <w:color w:val="000000"/>
                <w:sz w:val="20"/>
                <w:szCs w:val="20"/>
                <w:lang w:eastAsia="tr-TR"/>
              </w:rPr>
              <w:t>modülünün</w:t>
            </w:r>
            <w:proofErr w:type="gramEnd"/>
            <w:r w:rsidRPr="008505E6">
              <w:rPr>
                <w:rFonts w:ascii="Times New Roman" w:eastAsia="Times New Roman" w:hAnsi="Times New Roman"/>
                <w:color w:val="000000"/>
                <w:sz w:val="20"/>
                <w:szCs w:val="20"/>
                <w:lang w:eastAsia="tr-TR"/>
              </w:rPr>
              <w:t xml:space="preserve"> etkin kullanımı sağlanarak onarım taleplerinde gerçekçi veri girişlerinin yapılması sağlanacaktır.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Bilgi İşlem ve Eğitim</w:t>
            </w:r>
            <w:r w:rsidRPr="008505E6">
              <w:rPr>
                <w:rFonts w:ascii="Times New Roman" w:eastAsia="Times New Roman" w:hAnsi="Times New Roman"/>
                <w:color w:val="000000"/>
                <w:sz w:val="20"/>
                <w:szCs w:val="20"/>
                <w:lang w:eastAsia="tr-TR"/>
              </w:rPr>
              <w:br/>
              <w:t xml:space="preserve">Teknolojileri Bölümü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İlçe MEM Bilgi İşlem ve Eğitim</w:t>
            </w:r>
            <w:r w:rsidRPr="008505E6">
              <w:rPr>
                <w:rFonts w:ascii="Times New Roman" w:eastAsia="Times New Roman" w:hAnsi="Times New Roman"/>
                <w:color w:val="000000"/>
                <w:sz w:val="20"/>
                <w:szCs w:val="20"/>
                <w:lang w:eastAsia="tr-TR"/>
              </w:rPr>
              <w:br/>
              <w:t>Teknolojileri Bölümü</w:t>
            </w:r>
          </w:p>
        </w:tc>
      </w:tr>
      <w:tr w:rsidR="00280204" w:rsidRPr="008505E6" w:rsidTr="007960BA">
        <w:trPr>
          <w:trHeight w:val="60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Kamu ödeneklerinden İl</w:t>
            </w:r>
            <w:r w:rsidR="00433846">
              <w:rPr>
                <w:rFonts w:ascii="Times New Roman" w:eastAsia="Times New Roman" w:hAnsi="Times New Roman"/>
                <w:color w:val="000000"/>
                <w:sz w:val="20"/>
                <w:szCs w:val="20"/>
                <w:lang w:eastAsia="tr-TR"/>
              </w:rPr>
              <w:t>çe</w:t>
            </w:r>
            <w:r w:rsidRPr="008505E6">
              <w:rPr>
                <w:rFonts w:ascii="Times New Roman" w:eastAsia="Times New Roman" w:hAnsi="Times New Roman"/>
                <w:color w:val="000000"/>
                <w:sz w:val="20"/>
                <w:szCs w:val="20"/>
                <w:lang w:eastAsia="tr-TR"/>
              </w:rPr>
              <w:t xml:space="preserve"> Milli Müdürlüğüne ayrılan bütçe ile alt yapı eksikliklerinin giderilmesi öncelikli olarak sağlanacaktır.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İnşaat Emlak Bölümü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60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51</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Okul/kurumlarımızın her türlü donatım eksiği öğretim programlarının gerektirdiği teknolojik gelişmeler göz önünde bulundurularak karşılanacaktır.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Destek Hizmetleri Bölümü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51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52</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Çağ nüfusları dikkate alınarak ortaya çıkan ihtiyaç doğrultusunda yeni okulların ve dersliklerin yapımı ve donatımı için hayırseverler ve STK’lar ile yapılan işbirlikleri artırılacaktır.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İnşaat Emlak Hizmetleri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58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53</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Yeni yapılacak ve halihazırda bulunan okul/kurum bina ve eklentileri (pansiyon, laboratuvar, kantin vb.) tasarruf, </w:t>
            </w:r>
            <w:proofErr w:type="gramStart"/>
            <w:r w:rsidRPr="008505E6">
              <w:rPr>
                <w:rFonts w:ascii="Times New Roman" w:eastAsia="Times New Roman" w:hAnsi="Times New Roman"/>
                <w:color w:val="000000"/>
                <w:sz w:val="20"/>
                <w:szCs w:val="20"/>
                <w:lang w:eastAsia="tr-TR"/>
              </w:rPr>
              <w:t>hijyen</w:t>
            </w:r>
            <w:proofErr w:type="gramEnd"/>
            <w:r w:rsidRPr="008505E6">
              <w:rPr>
                <w:rFonts w:ascii="Times New Roman" w:eastAsia="Times New Roman" w:hAnsi="Times New Roman"/>
                <w:color w:val="000000"/>
                <w:sz w:val="20"/>
                <w:szCs w:val="20"/>
                <w:lang w:eastAsia="tr-TR"/>
              </w:rPr>
              <w:t xml:space="preserve"> ve kullanışlılık şartları dikkate alınarak yapılandırılacaktır.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İnşaat Emlak Hizmetleri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705"/>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54</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Okul/kurumların çevre düzenlemeleri, öğrencilerin fiziksel ve sosyal gelişimlerini destekleyecek şekilde yapılacaktır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İnşaat Emlak Hizmetleri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474"/>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55</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Okul ve kurum binalarının deprem tahkiki ile güçlendirmesine yönelik çalışmalar programlar dâhilinde yürütülecektir.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İnşaat Emlak Hizmetleri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Tüm Birimler</w:t>
            </w:r>
          </w:p>
        </w:tc>
      </w:tr>
      <w:tr w:rsidR="00280204" w:rsidRPr="008505E6" w:rsidTr="007960BA">
        <w:trPr>
          <w:trHeight w:val="566"/>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56</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5580 Sayılı Kanun kapsamında faaliyette bulunan dershanelerin irtifak hakkı veya kiralama yolu ile özel okula dönüştürülmesi çalışmaları yürütülecektir.  </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Özel Öğretim Hizmetleri </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Maarif Müfettişleri</w:t>
            </w:r>
          </w:p>
        </w:tc>
      </w:tr>
      <w:tr w:rsidR="00280204" w:rsidRPr="008505E6" w:rsidTr="007960BA">
        <w:trPr>
          <w:trHeight w:val="1590"/>
        </w:trPr>
        <w:tc>
          <w:tcPr>
            <w:tcW w:w="8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80204" w:rsidRPr="008505E6" w:rsidRDefault="00280204" w:rsidP="007960BA">
            <w:pPr>
              <w:spacing w:after="0" w:line="240" w:lineRule="auto"/>
              <w:rPr>
                <w:rFonts w:ascii="Times New Roman" w:eastAsia="Times New Roman" w:hAnsi="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p>
        </w:tc>
        <w:tc>
          <w:tcPr>
            <w:tcW w:w="460" w:type="dxa"/>
            <w:tcBorders>
              <w:top w:val="nil"/>
              <w:left w:val="single" w:sz="4" w:space="0" w:color="auto"/>
              <w:bottom w:val="single" w:sz="4" w:space="0" w:color="auto"/>
              <w:right w:val="nil"/>
            </w:tcBorders>
            <w:shd w:val="clear" w:color="auto" w:fill="CCC0D9" w:themeFill="accent4" w:themeFillTint="66"/>
            <w:vAlign w:val="center"/>
            <w:hideMark/>
          </w:tcPr>
          <w:p w:rsidR="00280204"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57</w:t>
            </w:r>
          </w:p>
        </w:tc>
        <w:tc>
          <w:tcPr>
            <w:tcW w:w="71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AB projeleri, kalkınma ajansları, hibe fonları vb. gibi kaynaklardan yararlanılarak okul ve kurumların fiziki alt yapıları geliştirilecektir.</w:t>
            </w:r>
          </w:p>
        </w:tc>
        <w:tc>
          <w:tcPr>
            <w:tcW w:w="214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2420" w:type="dxa"/>
            <w:tcBorders>
              <w:top w:val="nil"/>
              <w:left w:val="nil"/>
              <w:bottom w:val="single" w:sz="4" w:space="0" w:color="auto"/>
              <w:right w:val="single" w:sz="4" w:space="0" w:color="auto"/>
            </w:tcBorders>
            <w:shd w:val="clear" w:color="auto" w:fill="E5DFEC" w:themeFill="accent4" w:themeFillTint="33"/>
            <w:vAlign w:val="center"/>
            <w:hideMark/>
          </w:tcPr>
          <w:p w:rsidR="00280204" w:rsidRPr="008505E6" w:rsidRDefault="00280204"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-Temel Eğitim Bölümü</w:t>
            </w:r>
            <w:r w:rsidRPr="008505E6">
              <w:rPr>
                <w:rFonts w:ascii="Times New Roman" w:eastAsia="Times New Roman" w:hAnsi="Times New Roman"/>
                <w:color w:val="000000"/>
                <w:sz w:val="20"/>
                <w:szCs w:val="20"/>
                <w:lang w:eastAsia="tr-TR"/>
              </w:rPr>
              <w:br/>
              <w:t>-Ortaöğretim Bölümü</w:t>
            </w:r>
            <w:r w:rsidRPr="008505E6">
              <w:rPr>
                <w:rFonts w:ascii="Times New Roman" w:eastAsia="Times New Roman" w:hAnsi="Times New Roman"/>
                <w:color w:val="000000"/>
                <w:sz w:val="20"/>
                <w:szCs w:val="20"/>
                <w:lang w:eastAsia="tr-TR"/>
              </w:rPr>
              <w:br/>
              <w:t>-Mesleki ve Teknik Eğitim Bölümü</w:t>
            </w:r>
            <w:r w:rsidRPr="008505E6">
              <w:rPr>
                <w:rFonts w:ascii="Times New Roman" w:eastAsia="Times New Roman" w:hAnsi="Times New Roman"/>
                <w:color w:val="000000"/>
                <w:sz w:val="20"/>
                <w:szCs w:val="20"/>
                <w:lang w:eastAsia="tr-TR"/>
              </w:rPr>
              <w:br/>
              <w:t>-Din Öğretimi Bölümü</w:t>
            </w:r>
            <w:r w:rsidRPr="008505E6">
              <w:rPr>
                <w:rFonts w:ascii="Times New Roman" w:eastAsia="Times New Roman" w:hAnsi="Times New Roman"/>
                <w:color w:val="000000"/>
                <w:sz w:val="20"/>
                <w:szCs w:val="20"/>
                <w:lang w:eastAsia="tr-TR"/>
              </w:rPr>
              <w:br/>
              <w:t>-Özel Eğitim ve Rehberlik Bölümü</w:t>
            </w:r>
            <w:r w:rsidRPr="008505E6">
              <w:rPr>
                <w:rFonts w:ascii="Times New Roman" w:eastAsia="Times New Roman" w:hAnsi="Times New Roman"/>
                <w:color w:val="000000"/>
                <w:sz w:val="20"/>
                <w:szCs w:val="20"/>
                <w:lang w:eastAsia="tr-TR"/>
              </w:rPr>
              <w:br/>
              <w:t>-Hayat Boyu Öğrenme Bölümü</w:t>
            </w:r>
            <w:r w:rsidRPr="008505E6">
              <w:rPr>
                <w:rFonts w:ascii="Times New Roman" w:eastAsia="Times New Roman" w:hAnsi="Times New Roman"/>
                <w:color w:val="000000"/>
                <w:sz w:val="20"/>
                <w:szCs w:val="20"/>
                <w:lang w:eastAsia="tr-TR"/>
              </w:rPr>
              <w:br/>
              <w:t>-Özel Öğretim Bölümü</w:t>
            </w:r>
          </w:p>
        </w:tc>
      </w:tr>
    </w:tbl>
    <w:p w:rsidR="00280204" w:rsidRDefault="00280204" w:rsidP="00A535AE">
      <w:pPr>
        <w:spacing w:after="0" w:line="360" w:lineRule="auto"/>
        <w:jc w:val="both"/>
        <w:rPr>
          <w:rFonts w:ascii="Times New Roman" w:hAnsi="Times New Roman"/>
          <w:sz w:val="24"/>
          <w:szCs w:val="24"/>
        </w:rPr>
      </w:pPr>
    </w:p>
    <w:tbl>
      <w:tblPr>
        <w:tblW w:w="1446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1463"/>
        <w:gridCol w:w="460"/>
        <w:gridCol w:w="7178"/>
        <w:gridCol w:w="2140"/>
        <w:gridCol w:w="2419"/>
      </w:tblGrid>
      <w:tr w:rsidR="00280204" w:rsidRPr="008505E6" w:rsidTr="008E5E93">
        <w:trPr>
          <w:trHeight w:val="810"/>
        </w:trPr>
        <w:tc>
          <w:tcPr>
            <w:tcW w:w="800" w:type="dxa"/>
            <w:shd w:val="clear" w:color="auto" w:fill="D99594" w:themeFill="accent2" w:themeFillTint="99"/>
            <w:noWrap/>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TEMA</w:t>
            </w:r>
          </w:p>
        </w:tc>
        <w:tc>
          <w:tcPr>
            <w:tcW w:w="1463" w:type="dxa"/>
            <w:shd w:val="clear" w:color="auto" w:fill="D99594" w:themeFill="accent2" w:themeFillTint="99"/>
            <w:vAlign w:val="center"/>
            <w:hideMark/>
          </w:tcPr>
          <w:p w:rsidR="00280204" w:rsidRPr="008505E6" w:rsidRDefault="00280204" w:rsidP="007960BA">
            <w:pPr>
              <w:spacing w:after="0" w:line="240" w:lineRule="auto"/>
              <w:ind w:right="189"/>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STRATEJİK HEDEF</w:t>
            </w:r>
          </w:p>
        </w:tc>
        <w:tc>
          <w:tcPr>
            <w:tcW w:w="460" w:type="dxa"/>
            <w:shd w:val="clear" w:color="auto" w:fill="D99594" w:themeFill="accent2" w:themeFillTint="99"/>
            <w:noWrap/>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No</w:t>
            </w:r>
          </w:p>
        </w:tc>
        <w:tc>
          <w:tcPr>
            <w:tcW w:w="7178" w:type="dxa"/>
            <w:shd w:val="clear" w:color="auto" w:fill="D99594" w:themeFill="accent2" w:themeFillTint="99"/>
            <w:vAlign w:val="center"/>
            <w:hideMark/>
          </w:tcPr>
          <w:p w:rsidR="00280204" w:rsidRPr="008505E6" w:rsidRDefault="008E5E93" w:rsidP="007960BA">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STRATEJİLER</w:t>
            </w:r>
          </w:p>
        </w:tc>
        <w:tc>
          <w:tcPr>
            <w:tcW w:w="2140" w:type="dxa"/>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ANA SORUMLU</w:t>
            </w:r>
          </w:p>
        </w:tc>
        <w:tc>
          <w:tcPr>
            <w:tcW w:w="2419" w:type="dxa"/>
            <w:shd w:val="clear" w:color="auto" w:fill="D99594" w:themeFill="accent2" w:themeFillTint="99"/>
            <w:vAlign w:val="center"/>
            <w:hideMark/>
          </w:tcPr>
          <w:p w:rsidR="00280204" w:rsidRPr="008505E6" w:rsidRDefault="00280204"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DİĞER SORUMLU BİRİMLER</w:t>
            </w:r>
          </w:p>
        </w:tc>
      </w:tr>
      <w:tr w:rsidR="00433846" w:rsidRPr="008505E6" w:rsidTr="008E5E93">
        <w:trPr>
          <w:trHeight w:val="1170"/>
        </w:trPr>
        <w:tc>
          <w:tcPr>
            <w:tcW w:w="800" w:type="dxa"/>
            <w:vMerge w:val="restart"/>
            <w:shd w:val="clear" w:color="auto" w:fill="D99594" w:themeFill="accent2" w:themeFillTint="99"/>
            <w:textDirection w:val="btLr"/>
            <w:vAlign w:val="center"/>
            <w:hideMark/>
          </w:tcPr>
          <w:p w:rsidR="00433846" w:rsidRPr="008505E6" w:rsidRDefault="00433846" w:rsidP="007960BA">
            <w:pPr>
              <w:spacing w:after="0" w:line="240" w:lineRule="auto"/>
              <w:jc w:val="center"/>
              <w:rPr>
                <w:rFonts w:ascii="Times New Roman" w:eastAsia="Times New Roman" w:hAnsi="Times New Roman"/>
                <w:b/>
                <w:bCs/>
                <w:color w:val="000000"/>
                <w:sz w:val="20"/>
                <w:szCs w:val="20"/>
                <w:lang w:eastAsia="tr-TR"/>
              </w:rPr>
            </w:pPr>
            <w:r w:rsidRPr="008505E6">
              <w:rPr>
                <w:rFonts w:ascii="Times New Roman" w:eastAsia="Times New Roman" w:hAnsi="Times New Roman"/>
                <w:b/>
                <w:bCs/>
                <w:color w:val="000000"/>
                <w:sz w:val="20"/>
                <w:szCs w:val="20"/>
                <w:lang w:eastAsia="tr-TR"/>
              </w:rPr>
              <w:t>KURUMSAL KAPASİTENİN GELİŞTİRİLMESİ</w:t>
            </w:r>
          </w:p>
        </w:tc>
        <w:tc>
          <w:tcPr>
            <w:tcW w:w="1463" w:type="dxa"/>
            <w:vMerge w:val="restart"/>
            <w:shd w:val="clear" w:color="000000" w:fill="FDE9D9"/>
            <w:textDirection w:val="btLr"/>
            <w:vAlign w:val="center"/>
            <w:hideMark/>
          </w:tcPr>
          <w:p w:rsidR="00433846" w:rsidRPr="008505E6" w:rsidRDefault="00433846" w:rsidP="007960BA">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 xml:space="preserve">Stratejik Hedef </w:t>
            </w:r>
            <w:proofErr w:type="gramStart"/>
            <w:r>
              <w:rPr>
                <w:rFonts w:ascii="Times New Roman" w:eastAsia="Times New Roman" w:hAnsi="Times New Roman"/>
                <w:b/>
                <w:bCs/>
                <w:color w:val="000000"/>
                <w:sz w:val="20"/>
                <w:szCs w:val="20"/>
                <w:lang w:eastAsia="tr-TR"/>
              </w:rPr>
              <w:t>3.3</w:t>
            </w:r>
            <w:proofErr w:type="gramEnd"/>
          </w:p>
          <w:p w:rsidR="00433846" w:rsidRDefault="00433846" w:rsidP="007960BA">
            <w:pPr>
              <w:spacing w:after="0" w:line="240" w:lineRule="auto"/>
              <w:jc w:val="center"/>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Verilerin elektronik ortamda toplanması, analizi, güvenli bir şekilde iletimi ve arşivlenmesini sağlamak amacıyla enformasyon tek</w:t>
            </w:r>
            <w:r>
              <w:rPr>
                <w:rFonts w:ascii="Times New Roman" w:eastAsia="Times New Roman" w:hAnsi="Times New Roman"/>
                <w:color w:val="000000"/>
                <w:sz w:val="20"/>
                <w:szCs w:val="20"/>
                <w:lang w:eastAsia="tr-TR"/>
              </w:rPr>
              <w:t>nolojilerinin etkin kullanımını</w:t>
            </w:r>
          </w:p>
          <w:p w:rsidR="00433846" w:rsidRPr="008505E6" w:rsidRDefault="00433846" w:rsidP="007960BA">
            <w:pPr>
              <w:spacing w:after="0" w:line="240" w:lineRule="auto"/>
              <w:rPr>
                <w:rFonts w:ascii="Times New Roman" w:eastAsia="Times New Roman" w:hAnsi="Times New Roman"/>
                <w:color w:val="000000"/>
                <w:sz w:val="20"/>
                <w:szCs w:val="20"/>
                <w:lang w:eastAsia="tr-TR"/>
              </w:rPr>
            </w:pPr>
            <w:proofErr w:type="gramStart"/>
            <w:r w:rsidRPr="008505E6">
              <w:rPr>
                <w:rFonts w:ascii="Times New Roman" w:eastAsia="Times New Roman" w:hAnsi="Times New Roman"/>
                <w:color w:val="000000"/>
                <w:sz w:val="20"/>
                <w:szCs w:val="20"/>
                <w:lang w:eastAsia="tr-TR"/>
              </w:rPr>
              <w:t>sağlamak</w:t>
            </w:r>
            <w:proofErr w:type="gramEnd"/>
            <w:r w:rsidRPr="008505E6">
              <w:rPr>
                <w:rFonts w:ascii="Times New Roman" w:eastAsia="Times New Roman" w:hAnsi="Times New Roman"/>
                <w:color w:val="000000"/>
                <w:sz w:val="20"/>
                <w:szCs w:val="20"/>
                <w:lang w:eastAsia="tr-TR"/>
              </w:rPr>
              <w:t>.</w:t>
            </w:r>
          </w:p>
        </w:tc>
        <w:tc>
          <w:tcPr>
            <w:tcW w:w="460" w:type="dxa"/>
            <w:shd w:val="clear" w:color="auto" w:fill="CCC0D9" w:themeFill="accent4" w:themeFillTint="66"/>
            <w:vAlign w:val="center"/>
            <w:hideMark/>
          </w:tcPr>
          <w:p w:rsidR="00433846"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58</w:t>
            </w:r>
          </w:p>
        </w:tc>
        <w:tc>
          <w:tcPr>
            <w:tcW w:w="7178"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Bakanlığın yazılım ve donanım teknolojilerini etkin bir şekilde kullanarak, personelin medya okuryazarlığının (uzaktan eğitim </w:t>
            </w:r>
            <w:proofErr w:type="gramStart"/>
            <w:r w:rsidRPr="008505E6">
              <w:rPr>
                <w:rFonts w:ascii="Times New Roman" w:eastAsia="Times New Roman" w:hAnsi="Times New Roman"/>
                <w:color w:val="000000"/>
                <w:sz w:val="20"/>
                <w:szCs w:val="20"/>
                <w:lang w:eastAsia="tr-TR"/>
              </w:rPr>
              <w:t>modülü</w:t>
            </w:r>
            <w:proofErr w:type="gramEnd"/>
            <w:r w:rsidRPr="008505E6">
              <w:rPr>
                <w:rFonts w:ascii="Times New Roman" w:eastAsia="Times New Roman" w:hAnsi="Times New Roman"/>
                <w:color w:val="000000"/>
                <w:sz w:val="20"/>
                <w:szCs w:val="20"/>
                <w:lang w:eastAsia="tr-TR"/>
              </w:rPr>
              <w:t>) artırılması sağlanacaktır.</w:t>
            </w:r>
          </w:p>
        </w:tc>
        <w:tc>
          <w:tcPr>
            <w:tcW w:w="2140"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Teknolojileri Bölümü </w:t>
            </w:r>
          </w:p>
        </w:tc>
        <w:tc>
          <w:tcPr>
            <w:tcW w:w="2419"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Hayat Boyu Öğrenme Bölümü</w:t>
            </w:r>
          </w:p>
        </w:tc>
      </w:tr>
      <w:tr w:rsidR="00433846" w:rsidRPr="008505E6" w:rsidTr="008E5E93">
        <w:trPr>
          <w:trHeight w:val="1170"/>
        </w:trPr>
        <w:tc>
          <w:tcPr>
            <w:tcW w:w="800" w:type="dxa"/>
            <w:vMerge/>
            <w:shd w:val="clear" w:color="auto" w:fill="D99594" w:themeFill="accent2" w:themeFillTint="99"/>
            <w:vAlign w:val="center"/>
            <w:hideMark/>
          </w:tcPr>
          <w:p w:rsidR="00433846" w:rsidRPr="008505E6" w:rsidRDefault="00433846" w:rsidP="007960BA">
            <w:pPr>
              <w:spacing w:after="0" w:line="240" w:lineRule="auto"/>
              <w:rPr>
                <w:rFonts w:ascii="Times New Roman" w:eastAsia="Times New Roman" w:hAnsi="Times New Roman"/>
                <w:b/>
                <w:bCs/>
                <w:color w:val="000000"/>
                <w:sz w:val="20"/>
                <w:szCs w:val="20"/>
                <w:lang w:eastAsia="tr-TR"/>
              </w:rPr>
            </w:pPr>
          </w:p>
        </w:tc>
        <w:tc>
          <w:tcPr>
            <w:tcW w:w="1463" w:type="dxa"/>
            <w:vMerge/>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p>
        </w:tc>
        <w:tc>
          <w:tcPr>
            <w:tcW w:w="460" w:type="dxa"/>
            <w:shd w:val="clear" w:color="auto" w:fill="CCC0D9" w:themeFill="accent4" w:themeFillTint="66"/>
            <w:vAlign w:val="center"/>
            <w:hideMark/>
          </w:tcPr>
          <w:p w:rsidR="00433846"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59</w:t>
            </w:r>
          </w:p>
        </w:tc>
        <w:tc>
          <w:tcPr>
            <w:tcW w:w="7178"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Veri tabanı güvenliğinin artırılmasına yönelik çalışmalar yapılacaktır.</w:t>
            </w:r>
          </w:p>
        </w:tc>
        <w:tc>
          <w:tcPr>
            <w:tcW w:w="2140"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Teknolojileri Bölümü </w:t>
            </w:r>
          </w:p>
        </w:tc>
        <w:tc>
          <w:tcPr>
            <w:tcW w:w="2419"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Teknolojileri Bölümü </w:t>
            </w:r>
          </w:p>
        </w:tc>
      </w:tr>
      <w:tr w:rsidR="00433846" w:rsidRPr="008505E6" w:rsidTr="008E5E93">
        <w:trPr>
          <w:trHeight w:val="953"/>
        </w:trPr>
        <w:tc>
          <w:tcPr>
            <w:tcW w:w="800" w:type="dxa"/>
            <w:vMerge/>
            <w:shd w:val="clear" w:color="auto" w:fill="D99594" w:themeFill="accent2" w:themeFillTint="99"/>
            <w:vAlign w:val="center"/>
            <w:hideMark/>
          </w:tcPr>
          <w:p w:rsidR="00433846" w:rsidRPr="008505E6" w:rsidRDefault="00433846" w:rsidP="007960BA">
            <w:pPr>
              <w:spacing w:after="0" w:line="240" w:lineRule="auto"/>
              <w:rPr>
                <w:rFonts w:ascii="Times New Roman" w:eastAsia="Times New Roman" w:hAnsi="Times New Roman"/>
                <w:b/>
                <w:bCs/>
                <w:color w:val="000000"/>
                <w:sz w:val="20"/>
                <w:szCs w:val="20"/>
                <w:lang w:eastAsia="tr-TR"/>
              </w:rPr>
            </w:pPr>
          </w:p>
        </w:tc>
        <w:tc>
          <w:tcPr>
            <w:tcW w:w="1463" w:type="dxa"/>
            <w:vMerge/>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p>
        </w:tc>
        <w:tc>
          <w:tcPr>
            <w:tcW w:w="460" w:type="dxa"/>
            <w:shd w:val="clear" w:color="auto" w:fill="CCC0D9" w:themeFill="accent4" w:themeFillTint="66"/>
            <w:vAlign w:val="center"/>
            <w:hideMark/>
          </w:tcPr>
          <w:p w:rsidR="00433846"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60</w:t>
            </w:r>
          </w:p>
        </w:tc>
        <w:tc>
          <w:tcPr>
            <w:tcW w:w="7178"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Ağ iletişim alt yapısının iyileştirilmesine yönelik çalışmalar yapılacaktır.</w:t>
            </w:r>
          </w:p>
        </w:tc>
        <w:tc>
          <w:tcPr>
            <w:tcW w:w="2140"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 xml:space="preserve">Bilgi İşlem ve Eğitim Teknolojileri Bölümü </w:t>
            </w:r>
          </w:p>
        </w:tc>
        <w:tc>
          <w:tcPr>
            <w:tcW w:w="2419"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Bilgi İşlem ve Eğitim Teknolojileri Bölümü</w:t>
            </w:r>
          </w:p>
        </w:tc>
      </w:tr>
      <w:tr w:rsidR="00433846" w:rsidRPr="008505E6" w:rsidTr="008E5E93">
        <w:trPr>
          <w:trHeight w:val="1170"/>
        </w:trPr>
        <w:tc>
          <w:tcPr>
            <w:tcW w:w="800" w:type="dxa"/>
            <w:vMerge/>
            <w:shd w:val="clear" w:color="auto" w:fill="D99594" w:themeFill="accent2" w:themeFillTint="99"/>
            <w:vAlign w:val="center"/>
            <w:hideMark/>
          </w:tcPr>
          <w:p w:rsidR="00433846" w:rsidRPr="008505E6" w:rsidRDefault="00433846" w:rsidP="007960BA">
            <w:pPr>
              <w:spacing w:after="0" w:line="240" w:lineRule="auto"/>
              <w:rPr>
                <w:rFonts w:ascii="Times New Roman" w:eastAsia="Times New Roman" w:hAnsi="Times New Roman"/>
                <w:b/>
                <w:bCs/>
                <w:color w:val="000000"/>
                <w:sz w:val="20"/>
                <w:szCs w:val="20"/>
                <w:lang w:eastAsia="tr-TR"/>
              </w:rPr>
            </w:pPr>
          </w:p>
        </w:tc>
        <w:tc>
          <w:tcPr>
            <w:tcW w:w="1463" w:type="dxa"/>
            <w:vMerge/>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p>
        </w:tc>
        <w:tc>
          <w:tcPr>
            <w:tcW w:w="460" w:type="dxa"/>
            <w:shd w:val="clear" w:color="auto" w:fill="CCC0D9" w:themeFill="accent4" w:themeFillTint="66"/>
            <w:vAlign w:val="center"/>
            <w:hideMark/>
          </w:tcPr>
          <w:p w:rsidR="00433846"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61</w:t>
            </w:r>
          </w:p>
        </w:tc>
        <w:tc>
          <w:tcPr>
            <w:tcW w:w="7178"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433846">
              <w:rPr>
                <w:rFonts w:ascii="Times New Roman" w:eastAsia="Times New Roman" w:hAnsi="Times New Roman"/>
                <w:sz w:val="20"/>
                <w:szCs w:val="20"/>
                <w:lang w:eastAsia="tr-TR"/>
              </w:rPr>
              <w:t>İlçe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2140"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Strateji Geliştirme Bölümü</w:t>
            </w:r>
          </w:p>
        </w:tc>
        <w:tc>
          <w:tcPr>
            <w:tcW w:w="2419"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Bilgi İşlem ve Eğitim Teknolojileri Bölümü</w:t>
            </w:r>
          </w:p>
        </w:tc>
      </w:tr>
      <w:tr w:rsidR="00433846" w:rsidRPr="008505E6" w:rsidTr="008E5E93">
        <w:trPr>
          <w:trHeight w:val="1170"/>
        </w:trPr>
        <w:tc>
          <w:tcPr>
            <w:tcW w:w="800" w:type="dxa"/>
            <w:vMerge/>
            <w:shd w:val="clear" w:color="auto" w:fill="D99594" w:themeFill="accent2" w:themeFillTint="99"/>
            <w:vAlign w:val="center"/>
            <w:hideMark/>
          </w:tcPr>
          <w:p w:rsidR="00433846" w:rsidRPr="008505E6" w:rsidRDefault="00433846" w:rsidP="007960BA">
            <w:pPr>
              <w:spacing w:after="0" w:line="240" w:lineRule="auto"/>
              <w:rPr>
                <w:rFonts w:ascii="Times New Roman" w:eastAsia="Times New Roman" w:hAnsi="Times New Roman"/>
                <w:b/>
                <w:bCs/>
                <w:color w:val="000000"/>
                <w:sz w:val="20"/>
                <w:szCs w:val="20"/>
                <w:lang w:eastAsia="tr-TR"/>
              </w:rPr>
            </w:pPr>
          </w:p>
        </w:tc>
        <w:tc>
          <w:tcPr>
            <w:tcW w:w="1463" w:type="dxa"/>
            <w:vMerge/>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p>
        </w:tc>
        <w:tc>
          <w:tcPr>
            <w:tcW w:w="460" w:type="dxa"/>
            <w:shd w:val="clear" w:color="auto" w:fill="CCC0D9" w:themeFill="accent4" w:themeFillTint="66"/>
            <w:vAlign w:val="center"/>
            <w:hideMark/>
          </w:tcPr>
          <w:p w:rsidR="00433846" w:rsidRPr="008505E6" w:rsidRDefault="00433846" w:rsidP="007960BA">
            <w:pPr>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62</w:t>
            </w:r>
          </w:p>
        </w:tc>
        <w:tc>
          <w:tcPr>
            <w:tcW w:w="7178"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İl</w:t>
            </w:r>
            <w:r>
              <w:rPr>
                <w:rFonts w:ascii="Times New Roman" w:eastAsia="Times New Roman" w:hAnsi="Times New Roman"/>
                <w:color w:val="000000"/>
                <w:sz w:val="20"/>
                <w:szCs w:val="20"/>
                <w:lang w:eastAsia="tr-TR"/>
              </w:rPr>
              <w:t>çe</w:t>
            </w:r>
            <w:r w:rsidRPr="008505E6">
              <w:rPr>
                <w:rFonts w:ascii="Times New Roman" w:eastAsia="Times New Roman" w:hAnsi="Times New Roman"/>
                <w:color w:val="000000"/>
                <w:sz w:val="20"/>
                <w:szCs w:val="20"/>
                <w:lang w:eastAsia="tr-TR"/>
              </w:rPr>
              <w:t xml:space="preserve"> Milli Eğitim Müdürlüğü’ne ait bütün taşınmaz bilgileri ile bilgi sistemlerindeki temel veriler elektronik ortama taşınacak ve karar verme süreçlerinde destek araç olarak kullanılacaktır.</w:t>
            </w:r>
          </w:p>
        </w:tc>
        <w:tc>
          <w:tcPr>
            <w:tcW w:w="2140"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Destek Hizmetleri Bölümü</w:t>
            </w:r>
          </w:p>
        </w:tc>
        <w:tc>
          <w:tcPr>
            <w:tcW w:w="2419" w:type="dxa"/>
            <w:shd w:val="clear" w:color="auto" w:fill="E5DFEC" w:themeFill="accent4" w:themeFillTint="33"/>
            <w:vAlign w:val="center"/>
            <w:hideMark/>
          </w:tcPr>
          <w:p w:rsidR="00433846" w:rsidRPr="008505E6" w:rsidRDefault="00433846" w:rsidP="007960BA">
            <w:pPr>
              <w:spacing w:after="0" w:line="240" w:lineRule="auto"/>
              <w:rPr>
                <w:rFonts w:ascii="Times New Roman" w:eastAsia="Times New Roman" w:hAnsi="Times New Roman"/>
                <w:color w:val="000000"/>
                <w:sz w:val="20"/>
                <w:szCs w:val="20"/>
                <w:lang w:eastAsia="tr-TR"/>
              </w:rPr>
            </w:pPr>
            <w:r w:rsidRPr="008505E6">
              <w:rPr>
                <w:rFonts w:ascii="Times New Roman" w:eastAsia="Times New Roman" w:hAnsi="Times New Roman"/>
                <w:color w:val="000000"/>
                <w:sz w:val="20"/>
                <w:szCs w:val="20"/>
                <w:lang w:eastAsia="tr-TR"/>
              </w:rPr>
              <w:t>Bilgi İşlem ve Eğitim Teknolojileri Bölümü</w:t>
            </w:r>
          </w:p>
        </w:tc>
      </w:tr>
    </w:tbl>
    <w:p w:rsidR="00280204" w:rsidRDefault="00280204" w:rsidP="009A2679">
      <w:pPr>
        <w:spacing w:after="0" w:line="360" w:lineRule="auto"/>
        <w:ind w:firstLine="709"/>
        <w:jc w:val="both"/>
        <w:rPr>
          <w:rFonts w:ascii="Times New Roman" w:hAnsi="Times New Roman"/>
          <w:sz w:val="24"/>
          <w:szCs w:val="24"/>
        </w:rPr>
      </w:pPr>
    </w:p>
    <w:p w:rsidR="00DB1EAD" w:rsidRDefault="00DB1EAD" w:rsidP="009A2679">
      <w:pPr>
        <w:spacing w:after="0" w:line="360" w:lineRule="auto"/>
        <w:ind w:firstLine="709"/>
        <w:jc w:val="both"/>
        <w:rPr>
          <w:rFonts w:ascii="Times New Roman" w:hAnsi="Times New Roman"/>
          <w:sz w:val="24"/>
          <w:szCs w:val="24"/>
        </w:rPr>
      </w:pPr>
    </w:p>
    <w:p w:rsidR="00DB1EAD" w:rsidRPr="00DB1EAD" w:rsidRDefault="00DB1EAD" w:rsidP="00DB1EAD">
      <w:pPr>
        <w:tabs>
          <w:tab w:val="left" w:pos="284"/>
          <w:tab w:val="left" w:pos="567"/>
        </w:tabs>
        <w:autoSpaceDE w:val="0"/>
        <w:autoSpaceDN w:val="0"/>
        <w:adjustRightInd w:val="0"/>
        <w:spacing w:after="0" w:line="360" w:lineRule="auto"/>
        <w:ind w:firstLine="709"/>
        <w:jc w:val="both"/>
        <w:rPr>
          <w:rFonts w:ascii="Times New Roman" w:hAnsi="Times New Roman"/>
          <w:b/>
          <w:sz w:val="24"/>
          <w:szCs w:val="24"/>
        </w:rPr>
      </w:pPr>
      <w:bookmarkStart w:id="92" w:name="_Toc428788978"/>
      <w:r w:rsidRPr="00910825">
        <w:rPr>
          <w:rStyle w:val="Balk1Char"/>
          <w:rFonts w:eastAsia="Calibri"/>
        </w:rPr>
        <w:t>KAYNAKÇA</w:t>
      </w:r>
      <w:bookmarkEnd w:id="92"/>
      <w:r w:rsidRPr="00DB1EAD">
        <w:rPr>
          <w:rFonts w:ascii="Times New Roman" w:hAnsi="Times New Roman"/>
          <w:b/>
          <w:sz w:val="24"/>
          <w:szCs w:val="24"/>
        </w:rPr>
        <w:t xml:space="preserve">: </w:t>
      </w:r>
      <w:r w:rsidRPr="00DB1EAD">
        <w:rPr>
          <w:rFonts w:ascii="Times New Roman" w:hAnsi="Times New Roman"/>
          <w:sz w:val="24"/>
          <w:szCs w:val="24"/>
        </w:rPr>
        <w:t xml:space="preserve">Resmi Gazete, (2003). </w:t>
      </w:r>
      <w:r w:rsidRPr="00DB1EAD">
        <w:rPr>
          <w:rFonts w:ascii="Times New Roman" w:hAnsi="Times New Roman"/>
          <w:b/>
          <w:sz w:val="24"/>
          <w:szCs w:val="24"/>
        </w:rPr>
        <w:t>Kamu Malî Yönetimi ve Kontrol Kanunu.</w:t>
      </w:r>
      <w:r w:rsidRPr="00DB1EAD">
        <w:rPr>
          <w:rFonts w:ascii="Times New Roman" w:hAnsi="Times New Roman"/>
          <w:sz w:val="24"/>
          <w:szCs w:val="24"/>
        </w:rPr>
        <w:t xml:space="preserve"> Kanun Numarası: 5018 Kabul Tarihi: </w:t>
      </w:r>
      <w:proofErr w:type="gramStart"/>
      <w:r w:rsidRPr="00DB1EAD">
        <w:rPr>
          <w:rFonts w:ascii="Times New Roman" w:hAnsi="Times New Roman"/>
          <w:sz w:val="24"/>
          <w:szCs w:val="24"/>
        </w:rPr>
        <w:t>10/12/2003</w:t>
      </w:r>
      <w:proofErr w:type="gramEnd"/>
      <w:r w:rsidRPr="00DB1EAD">
        <w:rPr>
          <w:rFonts w:ascii="Times New Roman" w:hAnsi="Times New Roman"/>
          <w:sz w:val="24"/>
          <w:szCs w:val="24"/>
        </w:rPr>
        <w:t>, Sayı: 25326, Yayımlandığı Düstur: Tertip: 5 Cilt.</w:t>
      </w:r>
    </w:p>
    <w:p w:rsidR="00DB1EAD" w:rsidRPr="003159D2" w:rsidRDefault="00DB1EAD" w:rsidP="009A2679">
      <w:pPr>
        <w:spacing w:after="0" w:line="360" w:lineRule="auto"/>
        <w:ind w:firstLine="709"/>
        <w:jc w:val="both"/>
        <w:rPr>
          <w:rFonts w:ascii="Times New Roman" w:hAnsi="Times New Roman"/>
          <w:sz w:val="24"/>
          <w:szCs w:val="24"/>
        </w:rPr>
      </w:pPr>
    </w:p>
    <w:sectPr w:rsidR="00DB1EAD" w:rsidRPr="003159D2" w:rsidSect="00A535AE">
      <w:headerReference w:type="even" r:id="rId23"/>
      <w:headerReference w:type="default" r:id="rId24"/>
      <w:footerReference w:type="even" r:id="rId25"/>
      <w:footerReference w:type="default" r:id="rId26"/>
      <w:headerReference w:type="first" r:id="rId27"/>
      <w:footerReference w:type="first" r:id="rId28"/>
      <w:pgSz w:w="16838" w:h="11906" w:orient="landscape"/>
      <w:pgMar w:top="1276" w:right="1418"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571" w:rsidRDefault="00BF0571" w:rsidP="000A195F">
      <w:pPr>
        <w:spacing w:after="0" w:line="240" w:lineRule="auto"/>
      </w:pPr>
      <w:r>
        <w:separator/>
      </w:r>
    </w:p>
  </w:endnote>
  <w:endnote w:type="continuationSeparator" w:id="0">
    <w:p w:rsidR="00BF0571" w:rsidRDefault="00BF0571"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Black">
    <w:altName w:val="Franklin Gothic Heavy"/>
    <w:panose1 w:val="020B0A04020102020204"/>
    <w:charset w:val="A2"/>
    <w:family w:val="swiss"/>
    <w:pitch w:val="variable"/>
    <w:sig w:usb0="00000001"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046690"/>
      <w:docPartObj>
        <w:docPartGallery w:val="Page Numbers (Bottom of Page)"/>
        <w:docPartUnique/>
      </w:docPartObj>
    </w:sdtPr>
    <w:sdtEndPr/>
    <w:sdtContent>
      <w:p w:rsidR="002239C6" w:rsidRDefault="002239C6">
        <w:pPr>
          <w:pStyle w:val="Altbilgi"/>
          <w:jc w:val="right"/>
        </w:pPr>
        <w:r>
          <w:fldChar w:fldCharType="begin"/>
        </w:r>
        <w:r>
          <w:instrText xml:space="preserve"> PAGE   \* MERGEFORMAT </w:instrText>
        </w:r>
        <w:r>
          <w:fldChar w:fldCharType="separate"/>
        </w:r>
        <w:r w:rsidR="0058300C">
          <w:rPr>
            <w:noProof/>
          </w:rPr>
          <w:t>43</w:t>
        </w:r>
        <w:r>
          <w:rPr>
            <w:noProof/>
          </w:rPr>
          <w:fldChar w:fldCharType="end"/>
        </w:r>
      </w:p>
    </w:sdtContent>
  </w:sdt>
  <w:p w:rsidR="002239C6" w:rsidRDefault="002239C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2239C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570286"/>
      <w:docPartObj>
        <w:docPartGallery w:val="Page Numbers (Bottom of Page)"/>
        <w:docPartUnique/>
      </w:docPartObj>
    </w:sdtPr>
    <w:sdtEndPr/>
    <w:sdtContent>
      <w:p w:rsidR="002239C6" w:rsidRDefault="002239C6">
        <w:pPr>
          <w:pStyle w:val="Altbilgi"/>
          <w:jc w:val="center"/>
        </w:pPr>
        <w:r>
          <w:fldChar w:fldCharType="begin"/>
        </w:r>
        <w:r>
          <w:instrText>PAGE   \* MERGEFORMAT</w:instrText>
        </w:r>
        <w:r>
          <w:fldChar w:fldCharType="separate"/>
        </w:r>
        <w:r w:rsidR="0058300C">
          <w:rPr>
            <w:noProof/>
          </w:rPr>
          <w:t>73</w:t>
        </w:r>
        <w:r>
          <w:rPr>
            <w:noProof/>
          </w:rPr>
          <w:fldChar w:fldCharType="end"/>
        </w:r>
      </w:p>
    </w:sdtContent>
  </w:sdt>
  <w:p w:rsidR="002239C6" w:rsidRDefault="002239C6">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2239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571" w:rsidRDefault="00BF0571" w:rsidP="000A195F">
      <w:pPr>
        <w:spacing w:after="0" w:line="240" w:lineRule="auto"/>
      </w:pPr>
      <w:r>
        <w:separator/>
      </w:r>
    </w:p>
  </w:footnote>
  <w:footnote w:type="continuationSeparator" w:id="0">
    <w:p w:rsidR="00BF0571" w:rsidRDefault="00BF0571"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5830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12513" o:spid="_x0000_s2065" type="#_x0000_t75" style="position:absolute;margin-left:0;margin-top:0;width:396.35pt;height:393.8pt;z-index:-251653120;mso-position-horizontal:center;mso-position-horizontal-relative:margin;mso-position-vertical:center;mso-position-vertical-relative:margin" o:allowincell="f">
          <v:imagedata r:id="rId1" o:title="MEM-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Pr="000E7781" w:rsidRDefault="0058300C" w:rsidP="00CD3B17">
    <w:pPr>
      <w:pStyle w:val="stbilgi"/>
      <w:jc w:val="center"/>
      <w:rPr>
        <w:rFonts w:ascii="Times New Roman" w:hAnsi="Times New Roman"/>
        <w:sz w:val="24"/>
        <w:szCs w:val="24"/>
      </w:rPr>
    </w:pPr>
    <w:r>
      <w:rPr>
        <w:rFonts w:ascii="Times New Roman" w:hAnsi="Times New Roman"/>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12514" o:spid="_x0000_s2066" type="#_x0000_t75" style="position:absolute;left:0;text-align:left;margin-left:0;margin-top:0;width:396.35pt;height:393.8pt;z-index:-251652096;mso-position-horizontal:center;mso-position-horizontal-relative:margin;mso-position-vertical:center;mso-position-vertical-relative:margin" o:allowincell="f">
          <v:imagedata r:id="rId1" o:title="MEM-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5830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12512" o:spid="_x0000_s2064" type="#_x0000_t75" style="position:absolute;margin-left:0;margin-top:0;width:396.35pt;height:393.8pt;z-index:-251654144;mso-position-horizontal:center;mso-position-horizontal-relative:margin;mso-position-vertical:center;mso-position-vertical-relative:margin" o:allowincell="f">
          <v:imagedata r:id="rId1" o:title="MEM-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5830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28579" o:spid="_x0000_s2062" type="#_x0000_t75" style="position:absolute;margin-left:0;margin-top:0;width:587.35pt;height:587.35pt;z-index:-251657216;mso-position-horizontal:center;mso-position-horizontal-relative:margin;mso-position-vertical:center;mso-position-vertical-relative:margin" o:allowincell="f">
          <v:imagedata r:id="rId1" o:title="araklı_logo_"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58300C" w:rsidP="008C19E8">
    <w:pPr>
      <w:pStyle w:val="stbilgi"/>
      <w:jc w:val="cent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28580" o:spid="_x0000_s2063" type="#_x0000_t75" style="position:absolute;left:0;text-align:left;margin-left:0;margin-top:0;width:587.35pt;height:587.35pt;z-index:-251656192;mso-position-horizontal:center;mso-position-horizontal-relative:margin;mso-position-vertical:center;mso-position-vertical-relative:margin" o:allowincell="f">
          <v:imagedata r:id="rId1" o:title="araklı_logo_"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C6" w:rsidRDefault="005830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28578" o:spid="_x0000_s2061" type="#_x0000_t75" style="position:absolute;margin-left:0;margin-top:0;width:587.35pt;height:587.35pt;z-index:-251658240;mso-position-horizontal:center;mso-position-horizontal-relative:margin;mso-position-vertical:center;mso-position-vertical-relative:margin" o:allowincell="f">
          <v:imagedata r:id="rId1" o:title="araklı_logo_"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DA1"/>
      </v:shape>
    </w:pict>
  </w:numPicBullet>
  <w:abstractNum w:abstractNumId="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6764F8"/>
    <w:multiLevelType w:val="hybridMultilevel"/>
    <w:tmpl w:val="9F38D38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1F26F23"/>
    <w:multiLevelType w:val="hybridMultilevel"/>
    <w:tmpl w:val="CE0E7FD4"/>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2CEF7AB4"/>
    <w:multiLevelType w:val="hybridMultilevel"/>
    <w:tmpl w:val="81B22978"/>
    <w:lvl w:ilvl="0" w:tplc="5A16674E">
      <w:start w:val="3"/>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2D9A2E0D"/>
    <w:multiLevelType w:val="hybridMultilevel"/>
    <w:tmpl w:val="C75206D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nsid w:val="30B55161"/>
    <w:multiLevelType w:val="hybridMultilevel"/>
    <w:tmpl w:val="A0C8A87E"/>
    <w:lvl w:ilvl="0" w:tplc="0B18DDF6">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2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37BD1223"/>
    <w:multiLevelType w:val="hybridMultilevel"/>
    <w:tmpl w:val="DEA63B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7E63FAF"/>
    <w:multiLevelType w:val="hybridMultilevel"/>
    <w:tmpl w:val="B6186A30"/>
    <w:lvl w:ilvl="0" w:tplc="9724ABDC">
      <w:start w:val="1"/>
      <w:numFmt w:val="bullet"/>
      <w:lvlText w:val=""/>
      <w:lvlJc w:val="left"/>
      <w:pPr>
        <w:ind w:left="360" w:hanging="360"/>
      </w:pPr>
      <w:rPr>
        <w:rFonts w:ascii="Wingdings" w:hAnsi="Wingdings" w:hint="default"/>
        <w:color w:val="95B3D7" w:themeColor="accent1" w:themeTint="99"/>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46F207EC"/>
    <w:multiLevelType w:val="hybridMultilevel"/>
    <w:tmpl w:val="D4A68C5E"/>
    <w:lvl w:ilvl="0" w:tplc="2EF82F9C">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7B93C0A"/>
    <w:multiLevelType w:val="hybridMultilevel"/>
    <w:tmpl w:val="26C25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7DE63CA"/>
    <w:multiLevelType w:val="hybridMultilevel"/>
    <w:tmpl w:val="A11C45D2"/>
    <w:lvl w:ilvl="0" w:tplc="06FE9CCC">
      <w:start w:val="1"/>
      <w:numFmt w:val="bullet"/>
      <w:lvlText w:val=""/>
      <w:lvlJc w:val="left"/>
      <w:pPr>
        <w:ind w:left="644" w:hanging="360"/>
      </w:pPr>
      <w:rPr>
        <w:rFonts w:ascii="Wingdings" w:hAnsi="Wingdings" w:hint="default"/>
        <w:color w:val="auto"/>
        <w:sz w:val="36"/>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nsid w:val="487A4424"/>
    <w:multiLevelType w:val="hybridMultilevel"/>
    <w:tmpl w:val="B4AA7DA8"/>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5">
    <w:nsid w:val="49CC6221"/>
    <w:multiLevelType w:val="hybridMultilevel"/>
    <w:tmpl w:val="8AEAC11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4EC3649F"/>
    <w:multiLevelType w:val="hybridMultilevel"/>
    <w:tmpl w:val="8E4EC4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nsid w:val="505221BE"/>
    <w:multiLevelType w:val="hybridMultilevel"/>
    <w:tmpl w:val="B59C94B4"/>
    <w:lvl w:ilvl="0" w:tplc="041F0007">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652513EB"/>
    <w:multiLevelType w:val="hybridMultilevel"/>
    <w:tmpl w:val="8848A83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nsid w:val="754A57BF"/>
    <w:multiLevelType w:val="hybridMultilevel"/>
    <w:tmpl w:val="5D645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93D5B34"/>
    <w:multiLevelType w:val="hybridMultilevel"/>
    <w:tmpl w:val="647EA316"/>
    <w:lvl w:ilvl="0" w:tplc="C132315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EF0051F"/>
    <w:multiLevelType w:val="hybridMultilevel"/>
    <w:tmpl w:val="C37E4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8"/>
  </w:num>
  <w:num w:numId="4">
    <w:abstractNumId w:val="2"/>
  </w:num>
  <w:num w:numId="5">
    <w:abstractNumId w:val="9"/>
  </w:num>
  <w:num w:numId="6">
    <w:abstractNumId w:val="23"/>
  </w:num>
  <w:num w:numId="7">
    <w:abstractNumId w:val="4"/>
  </w:num>
  <w:num w:numId="8">
    <w:abstractNumId w:val="3"/>
  </w:num>
  <w:num w:numId="9">
    <w:abstractNumId w:val="20"/>
  </w:num>
  <w:num w:numId="10">
    <w:abstractNumId w:val="13"/>
  </w:num>
  <w:num w:numId="11">
    <w:abstractNumId w:val="6"/>
  </w:num>
  <w:num w:numId="12">
    <w:abstractNumId w:val="8"/>
  </w:num>
  <w:num w:numId="13">
    <w:abstractNumId w:val="7"/>
  </w:num>
  <w:num w:numId="14">
    <w:abstractNumId w:val="11"/>
  </w:num>
  <w:num w:numId="15">
    <w:abstractNumId w:val="1"/>
  </w:num>
  <w:num w:numId="16">
    <w:abstractNumId w:val="16"/>
  </w:num>
  <w:num w:numId="17">
    <w:abstractNumId w:val="24"/>
  </w:num>
  <w:num w:numId="18">
    <w:abstractNumId w:val="22"/>
  </w:num>
  <w:num w:numId="19">
    <w:abstractNumId w:val="12"/>
  </w:num>
  <w:num w:numId="20">
    <w:abstractNumId w:val="5"/>
  </w:num>
  <w:num w:numId="21">
    <w:abstractNumId w:val="15"/>
  </w:num>
  <w:num w:numId="22">
    <w:abstractNumId w:val="21"/>
  </w:num>
  <w:num w:numId="23">
    <w:abstractNumId w:val="17"/>
  </w:num>
  <w:num w:numId="24">
    <w:abstractNumId w:val="0"/>
  </w:num>
  <w:num w:numId="2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67">
      <o:colormru v:ext="edit" colors="#d0fcf0,#e3fdf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95F"/>
    <w:rsid w:val="0000073C"/>
    <w:rsid w:val="0000245A"/>
    <w:rsid w:val="00004933"/>
    <w:rsid w:val="00006E79"/>
    <w:rsid w:val="0001110C"/>
    <w:rsid w:val="00011663"/>
    <w:rsid w:val="00011D0A"/>
    <w:rsid w:val="00012777"/>
    <w:rsid w:val="00012F3D"/>
    <w:rsid w:val="00014183"/>
    <w:rsid w:val="00014C7B"/>
    <w:rsid w:val="00014CEF"/>
    <w:rsid w:val="000151BE"/>
    <w:rsid w:val="00021587"/>
    <w:rsid w:val="000220A0"/>
    <w:rsid w:val="0002322B"/>
    <w:rsid w:val="00023CF6"/>
    <w:rsid w:val="000252B1"/>
    <w:rsid w:val="000255B1"/>
    <w:rsid w:val="00026CB6"/>
    <w:rsid w:val="00030867"/>
    <w:rsid w:val="00030952"/>
    <w:rsid w:val="00031596"/>
    <w:rsid w:val="00031AC2"/>
    <w:rsid w:val="0003301F"/>
    <w:rsid w:val="00034A24"/>
    <w:rsid w:val="000362CD"/>
    <w:rsid w:val="00036FF8"/>
    <w:rsid w:val="0004002C"/>
    <w:rsid w:val="00040329"/>
    <w:rsid w:val="000413F8"/>
    <w:rsid w:val="00041FC3"/>
    <w:rsid w:val="00043D05"/>
    <w:rsid w:val="00044221"/>
    <w:rsid w:val="000459C1"/>
    <w:rsid w:val="00047D7F"/>
    <w:rsid w:val="0005264C"/>
    <w:rsid w:val="0005417F"/>
    <w:rsid w:val="00055B38"/>
    <w:rsid w:val="00056296"/>
    <w:rsid w:val="00060CAC"/>
    <w:rsid w:val="0006345F"/>
    <w:rsid w:val="0006390B"/>
    <w:rsid w:val="0006716C"/>
    <w:rsid w:val="0007038E"/>
    <w:rsid w:val="00073359"/>
    <w:rsid w:val="00077554"/>
    <w:rsid w:val="00077896"/>
    <w:rsid w:val="0008018F"/>
    <w:rsid w:val="000811B5"/>
    <w:rsid w:val="00082827"/>
    <w:rsid w:val="00085805"/>
    <w:rsid w:val="000903E3"/>
    <w:rsid w:val="00092FF5"/>
    <w:rsid w:val="00093E24"/>
    <w:rsid w:val="000958A8"/>
    <w:rsid w:val="00095E2F"/>
    <w:rsid w:val="000966DB"/>
    <w:rsid w:val="00097117"/>
    <w:rsid w:val="0009716E"/>
    <w:rsid w:val="000A195F"/>
    <w:rsid w:val="000A21A1"/>
    <w:rsid w:val="000A3D91"/>
    <w:rsid w:val="000A54B4"/>
    <w:rsid w:val="000A636D"/>
    <w:rsid w:val="000A7279"/>
    <w:rsid w:val="000B1B61"/>
    <w:rsid w:val="000B2929"/>
    <w:rsid w:val="000B3969"/>
    <w:rsid w:val="000B577D"/>
    <w:rsid w:val="000C00ED"/>
    <w:rsid w:val="000C01B1"/>
    <w:rsid w:val="000C0360"/>
    <w:rsid w:val="000C0BB7"/>
    <w:rsid w:val="000C1E20"/>
    <w:rsid w:val="000C42AB"/>
    <w:rsid w:val="000C4B41"/>
    <w:rsid w:val="000C643C"/>
    <w:rsid w:val="000C7A82"/>
    <w:rsid w:val="000C7AA2"/>
    <w:rsid w:val="000D155A"/>
    <w:rsid w:val="000D2508"/>
    <w:rsid w:val="000D2C30"/>
    <w:rsid w:val="000D4C3F"/>
    <w:rsid w:val="000D53E8"/>
    <w:rsid w:val="000D5F5D"/>
    <w:rsid w:val="000E1D50"/>
    <w:rsid w:val="000E2D02"/>
    <w:rsid w:val="000E47DF"/>
    <w:rsid w:val="000E57A4"/>
    <w:rsid w:val="000F00FF"/>
    <w:rsid w:val="000F2581"/>
    <w:rsid w:val="000F64E5"/>
    <w:rsid w:val="000F7358"/>
    <w:rsid w:val="001018C3"/>
    <w:rsid w:val="00102B88"/>
    <w:rsid w:val="00104536"/>
    <w:rsid w:val="001063B9"/>
    <w:rsid w:val="001100B5"/>
    <w:rsid w:val="00114DBD"/>
    <w:rsid w:val="00120530"/>
    <w:rsid w:val="001213B5"/>
    <w:rsid w:val="00121A62"/>
    <w:rsid w:val="00121FEF"/>
    <w:rsid w:val="0012233C"/>
    <w:rsid w:val="00126F6B"/>
    <w:rsid w:val="0012761B"/>
    <w:rsid w:val="00127890"/>
    <w:rsid w:val="00131840"/>
    <w:rsid w:val="00132DB3"/>
    <w:rsid w:val="00134AD7"/>
    <w:rsid w:val="001360D1"/>
    <w:rsid w:val="00140149"/>
    <w:rsid w:val="001411B5"/>
    <w:rsid w:val="00142144"/>
    <w:rsid w:val="00143610"/>
    <w:rsid w:val="0015050E"/>
    <w:rsid w:val="001506EF"/>
    <w:rsid w:val="0015280A"/>
    <w:rsid w:val="001544E8"/>
    <w:rsid w:val="0015637F"/>
    <w:rsid w:val="00166048"/>
    <w:rsid w:val="00167529"/>
    <w:rsid w:val="00170277"/>
    <w:rsid w:val="00171510"/>
    <w:rsid w:val="00172185"/>
    <w:rsid w:val="0017499F"/>
    <w:rsid w:val="00176134"/>
    <w:rsid w:val="001807C5"/>
    <w:rsid w:val="001829DF"/>
    <w:rsid w:val="001849D9"/>
    <w:rsid w:val="00185231"/>
    <w:rsid w:val="001855DA"/>
    <w:rsid w:val="001876BB"/>
    <w:rsid w:val="00187E0A"/>
    <w:rsid w:val="00187F1A"/>
    <w:rsid w:val="00190073"/>
    <w:rsid w:val="00190C99"/>
    <w:rsid w:val="001911FE"/>
    <w:rsid w:val="00191687"/>
    <w:rsid w:val="001940FB"/>
    <w:rsid w:val="0019458D"/>
    <w:rsid w:val="00194697"/>
    <w:rsid w:val="00196415"/>
    <w:rsid w:val="001976F0"/>
    <w:rsid w:val="001978E2"/>
    <w:rsid w:val="001A0499"/>
    <w:rsid w:val="001A18BF"/>
    <w:rsid w:val="001A197B"/>
    <w:rsid w:val="001A6E40"/>
    <w:rsid w:val="001A74DD"/>
    <w:rsid w:val="001B273B"/>
    <w:rsid w:val="001B4AF3"/>
    <w:rsid w:val="001C0C2C"/>
    <w:rsid w:val="001C1C27"/>
    <w:rsid w:val="001C3571"/>
    <w:rsid w:val="001C3CD4"/>
    <w:rsid w:val="001C40BD"/>
    <w:rsid w:val="001D3659"/>
    <w:rsid w:val="001D36BB"/>
    <w:rsid w:val="001D428F"/>
    <w:rsid w:val="001D4F02"/>
    <w:rsid w:val="001E2B6E"/>
    <w:rsid w:val="001E62A9"/>
    <w:rsid w:val="001E6429"/>
    <w:rsid w:val="001F0C79"/>
    <w:rsid w:val="001F0DBB"/>
    <w:rsid w:val="001F73AA"/>
    <w:rsid w:val="001F7F3D"/>
    <w:rsid w:val="002009BD"/>
    <w:rsid w:val="002034B8"/>
    <w:rsid w:val="00203EBD"/>
    <w:rsid w:val="002057B8"/>
    <w:rsid w:val="00205C12"/>
    <w:rsid w:val="00205D19"/>
    <w:rsid w:val="00207BEB"/>
    <w:rsid w:val="00210839"/>
    <w:rsid w:val="00215CA4"/>
    <w:rsid w:val="002161BD"/>
    <w:rsid w:val="00220080"/>
    <w:rsid w:val="002238DA"/>
    <w:rsid w:val="002239C6"/>
    <w:rsid w:val="002254B9"/>
    <w:rsid w:val="002268CB"/>
    <w:rsid w:val="00227BA1"/>
    <w:rsid w:val="002341BC"/>
    <w:rsid w:val="0023458E"/>
    <w:rsid w:val="00236A76"/>
    <w:rsid w:val="002374B4"/>
    <w:rsid w:val="00240599"/>
    <w:rsid w:val="002413C7"/>
    <w:rsid w:val="0024304D"/>
    <w:rsid w:val="002437BA"/>
    <w:rsid w:val="00244338"/>
    <w:rsid w:val="00244349"/>
    <w:rsid w:val="00245AA5"/>
    <w:rsid w:val="0024611E"/>
    <w:rsid w:val="00250340"/>
    <w:rsid w:val="00251EAC"/>
    <w:rsid w:val="00253470"/>
    <w:rsid w:val="00255B35"/>
    <w:rsid w:val="0025670D"/>
    <w:rsid w:val="002567C3"/>
    <w:rsid w:val="00257B09"/>
    <w:rsid w:val="002631B5"/>
    <w:rsid w:val="0026575D"/>
    <w:rsid w:val="00266643"/>
    <w:rsid w:val="00275D2C"/>
    <w:rsid w:val="00280204"/>
    <w:rsid w:val="00280C0F"/>
    <w:rsid w:val="00280EB8"/>
    <w:rsid w:val="002819E5"/>
    <w:rsid w:val="00283A5F"/>
    <w:rsid w:val="00286366"/>
    <w:rsid w:val="0029080F"/>
    <w:rsid w:val="002911A4"/>
    <w:rsid w:val="00291B5C"/>
    <w:rsid w:val="00292557"/>
    <w:rsid w:val="002937BD"/>
    <w:rsid w:val="00293F74"/>
    <w:rsid w:val="002A0FE3"/>
    <w:rsid w:val="002A1154"/>
    <w:rsid w:val="002A1583"/>
    <w:rsid w:val="002A3417"/>
    <w:rsid w:val="002A466B"/>
    <w:rsid w:val="002A69E8"/>
    <w:rsid w:val="002A74F9"/>
    <w:rsid w:val="002A7D65"/>
    <w:rsid w:val="002B0B66"/>
    <w:rsid w:val="002B0F73"/>
    <w:rsid w:val="002B13B0"/>
    <w:rsid w:val="002B1553"/>
    <w:rsid w:val="002B1F51"/>
    <w:rsid w:val="002B3411"/>
    <w:rsid w:val="002B3F1D"/>
    <w:rsid w:val="002B763F"/>
    <w:rsid w:val="002C1A8D"/>
    <w:rsid w:val="002C3111"/>
    <w:rsid w:val="002C31D2"/>
    <w:rsid w:val="002C4C9A"/>
    <w:rsid w:val="002C5EE7"/>
    <w:rsid w:val="002C78AD"/>
    <w:rsid w:val="002C78FE"/>
    <w:rsid w:val="002D1582"/>
    <w:rsid w:val="002D60BE"/>
    <w:rsid w:val="002D69AE"/>
    <w:rsid w:val="002D74D8"/>
    <w:rsid w:val="002E4680"/>
    <w:rsid w:val="002E4FE8"/>
    <w:rsid w:val="002E67FF"/>
    <w:rsid w:val="002E763F"/>
    <w:rsid w:val="002F1504"/>
    <w:rsid w:val="002F36AF"/>
    <w:rsid w:val="002F578E"/>
    <w:rsid w:val="002F6DB6"/>
    <w:rsid w:val="002F7F28"/>
    <w:rsid w:val="003036F4"/>
    <w:rsid w:val="00303872"/>
    <w:rsid w:val="00304035"/>
    <w:rsid w:val="00304302"/>
    <w:rsid w:val="00304B58"/>
    <w:rsid w:val="003051BF"/>
    <w:rsid w:val="00306456"/>
    <w:rsid w:val="003072F9"/>
    <w:rsid w:val="00312A25"/>
    <w:rsid w:val="00312E82"/>
    <w:rsid w:val="003159D2"/>
    <w:rsid w:val="00317930"/>
    <w:rsid w:val="00320D56"/>
    <w:rsid w:val="003275B5"/>
    <w:rsid w:val="00330711"/>
    <w:rsid w:val="003326A7"/>
    <w:rsid w:val="00333AC0"/>
    <w:rsid w:val="00333BCD"/>
    <w:rsid w:val="00334502"/>
    <w:rsid w:val="00340254"/>
    <w:rsid w:val="003414F3"/>
    <w:rsid w:val="003422C1"/>
    <w:rsid w:val="003507C9"/>
    <w:rsid w:val="00350EEA"/>
    <w:rsid w:val="00351807"/>
    <w:rsid w:val="00352A92"/>
    <w:rsid w:val="00360FC4"/>
    <w:rsid w:val="00362006"/>
    <w:rsid w:val="003623D8"/>
    <w:rsid w:val="00363017"/>
    <w:rsid w:val="0036507D"/>
    <w:rsid w:val="00365D98"/>
    <w:rsid w:val="0036728D"/>
    <w:rsid w:val="00371CEC"/>
    <w:rsid w:val="00374A38"/>
    <w:rsid w:val="00374C95"/>
    <w:rsid w:val="0037671B"/>
    <w:rsid w:val="00376751"/>
    <w:rsid w:val="003778C2"/>
    <w:rsid w:val="0038009C"/>
    <w:rsid w:val="00384AAB"/>
    <w:rsid w:val="00386E0E"/>
    <w:rsid w:val="00387C79"/>
    <w:rsid w:val="0039144D"/>
    <w:rsid w:val="003944AB"/>
    <w:rsid w:val="00396B6F"/>
    <w:rsid w:val="003A062A"/>
    <w:rsid w:val="003A236F"/>
    <w:rsid w:val="003A2F6E"/>
    <w:rsid w:val="003A47C7"/>
    <w:rsid w:val="003A49B2"/>
    <w:rsid w:val="003A55C0"/>
    <w:rsid w:val="003A5A71"/>
    <w:rsid w:val="003A6C7C"/>
    <w:rsid w:val="003A7AFE"/>
    <w:rsid w:val="003A7DBD"/>
    <w:rsid w:val="003B0021"/>
    <w:rsid w:val="003B12AB"/>
    <w:rsid w:val="003B4FBC"/>
    <w:rsid w:val="003B510F"/>
    <w:rsid w:val="003B5A9E"/>
    <w:rsid w:val="003C320E"/>
    <w:rsid w:val="003C69A5"/>
    <w:rsid w:val="003C7DD8"/>
    <w:rsid w:val="003D695B"/>
    <w:rsid w:val="003D7D77"/>
    <w:rsid w:val="003E3BA8"/>
    <w:rsid w:val="003E5D0E"/>
    <w:rsid w:val="003F0884"/>
    <w:rsid w:val="003F0E5C"/>
    <w:rsid w:val="003F0EA6"/>
    <w:rsid w:val="003F286B"/>
    <w:rsid w:val="003F2CD0"/>
    <w:rsid w:val="003F2DBD"/>
    <w:rsid w:val="003F3FCB"/>
    <w:rsid w:val="003F526B"/>
    <w:rsid w:val="003F6C6B"/>
    <w:rsid w:val="00400F3B"/>
    <w:rsid w:val="004033D2"/>
    <w:rsid w:val="00403B43"/>
    <w:rsid w:val="00404D0B"/>
    <w:rsid w:val="00405B0B"/>
    <w:rsid w:val="00406015"/>
    <w:rsid w:val="004071AD"/>
    <w:rsid w:val="00407A20"/>
    <w:rsid w:val="00407C02"/>
    <w:rsid w:val="00410173"/>
    <w:rsid w:val="00410DB3"/>
    <w:rsid w:val="00414C01"/>
    <w:rsid w:val="004202EC"/>
    <w:rsid w:val="00420850"/>
    <w:rsid w:val="00421231"/>
    <w:rsid w:val="00425456"/>
    <w:rsid w:val="00427AE2"/>
    <w:rsid w:val="00427DA0"/>
    <w:rsid w:val="00431B69"/>
    <w:rsid w:val="00431F49"/>
    <w:rsid w:val="00433846"/>
    <w:rsid w:val="00437154"/>
    <w:rsid w:val="00447FE9"/>
    <w:rsid w:val="00451A6D"/>
    <w:rsid w:val="00452692"/>
    <w:rsid w:val="00456030"/>
    <w:rsid w:val="00456B02"/>
    <w:rsid w:val="004614C8"/>
    <w:rsid w:val="00462438"/>
    <w:rsid w:val="00462451"/>
    <w:rsid w:val="0046298C"/>
    <w:rsid w:val="00463DCF"/>
    <w:rsid w:val="004656C4"/>
    <w:rsid w:val="00465E77"/>
    <w:rsid w:val="004727C4"/>
    <w:rsid w:val="00472B65"/>
    <w:rsid w:val="00472BD5"/>
    <w:rsid w:val="004745B0"/>
    <w:rsid w:val="00474ACA"/>
    <w:rsid w:val="004772E0"/>
    <w:rsid w:val="004826B2"/>
    <w:rsid w:val="00485485"/>
    <w:rsid w:val="0048673A"/>
    <w:rsid w:val="00486C1B"/>
    <w:rsid w:val="0049225B"/>
    <w:rsid w:val="00492662"/>
    <w:rsid w:val="00492EB0"/>
    <w:rsid w:val="00493520"/>
    <w:rsid w:val="00493E00"/>
    <w:rsid w:val="00495D57"/>
    <w:rsid w:val="004A1922"/>
    <w:rsid w:val="004A3A7A"/>
    <w:rsid w:val="004A5D43"/>
    <w:rsid w:val="004B203B"/>
    <w:rsid w:val="004B2582"/>
    <w:rsid w:val="004B2D7B"/>
    <w:rsid w:val="004B725B"/>
    <w:rsid w:val="004C0BE0"/>
    <w:rsid w:val="004C0C5D"/>
    <w:rsid w:val="004C22CE"/>
    <w:rsid w:val="004C22E8"/>
    <w:rsid w:val="004C45BA"/>
    <w:rsid w:val="004C614E"/>
    <w:rsid w:val="004C6620"/>
    <w:rsid w:val="004C68D4"/>
    <w:rsid w:val="004C6AD9"/>
    <w:rsid w:val="004C7847"/>
    <w:rsid w:val="004D1EF9"/>
    <w:rsid w:val="004D59B9"/>
    <w:rsid w:val="004D791D"/>
    <w:rsid w:val="004E1FA4"/>
    <w:rsid w:val="004E23E2"/>
    <w:rsid w:val="004E6898"/>
    <w:rsid w:val="004E6E3C"/>
    <w:rsid w:val="004F0308"/>
    <w:rsid w:val="004F397E"/>
    <w:rsid w:val="004F3CC8"/>
    <w:rsid w:val="004F3EEB"/>
    <w:rsid w:val="004F433C"/>
    <w:rsid w:val="004F5A60"/>
    <w:rsid w:val="004F6993"/>
    <w:rsid w:val="004F6BBA"/>
    <w:rsid w:val="00502A26"/>
    <w:rsid w:val="005104B5"/>
    <w:rsid w:val="005123D9"/>
    <w:rsid w:val="00515649"/>
    <w:rsid w:val="0051587A"/>
    <w:rsid w:val="00517B6C"/>
    <w:rsid w:val="00520224"/>
    <w:rsid w:val="00522098"/>
    <w:rsid w:val="0052226C"/>
    <w:rsid w:val="00525765"/>
    <w:rsid w:val="00525C4A"/>
    <w:rsid w:val="00526C35"/>
    <w:rsid w:val="00526C71"/>
    <w:rsid w:val="00527492"/>
    <w:rsid w:val="005279C5"/>
    <w:rsid w:val="00531C6C"/>
    <w:rsid w:val="00532846"/>
    <w:rsid w:val="00533DCE"/>
    <w:rsid w:val="00534DBF"/>
    <w:rsid w:val="00537207"/>
    <w:rsid w:val="00540F6F"/>
    <w:rsid w:val="005424AA"/>
    <w:rsid w:val="00551181"/>
    <w:rsid w:val="0055151D"/>
    <w:rsid w:val="0056126D"/>
    <w:rsid w:val="0056142D"/>
    <w:rsid w:val="00561A0B"/>
    <w:rsid w:val="00561D58"/>
    <w:rsid w:val="00563EEC"/>
    <w:rsid w:val="00564C2D"/>
    <w:rsid w:val="00572713"/>
    <w:rsid w:val="005746B5"/>
    <w:rsid w:val="00574E71"/>
    <w:rsid w:val="005751AA"/>
    <w:rsid w:val="00576392"/>
    <w:rsid w:val="00577B9F"/>
    <w:rsid w:val="00581E6E"/>
    <w:rsid w:val="0058300C"/>
    <w:rsid w:val="00586037"/>
    <w:rsid w:val="005870C0"/>
    <w:rsid w:val="005915C7"/>
    <w:rsid w:val="0059377D"/>
    <w:rsid w:val="0059405C"/>
    <w:rsid w:val="00594983"/>
    <w:rsid w:val="005A10D6"/>
    <w:rsid w:val="005A3C73"/>
    <w:rsid w:val="005A4510"/>
    <w:rsid w:val="005A7FF7"/>
    <w:rsid w:val="005B21B6"/>
    <w:rsid w:val="005B4680"/>
    <w:rsid w:val="005B54D7"/>
    <w:rsid w:val="005B5CB1"/>
    <w:rsid w:val="005B6153"/>
    <w:rsid w:val="005B6978"/>
    <w:rsid w:val="005B7225"/>
    <w:rsid w:val="005C08EB"/>
    <w:rsid w:val="005C23CA"/>
    <w:rsid w:val="005C3E4A"/>
    <w:rsid w:val="005C5273"/>
    <w:rsid w:val="005C6606"/>
    <w:rsid w:val="005D0922"/>
    <w:rsid w:val="005D13D4"/>
    <w:rsid w:val="005D164A"/>
    <w:rsid w:val="005D61CD"/>
    <w:rsid w:val="005D643E"/>
    <w:rsid w:val="005D76AC"/>
    <w:rsid w:val="005D7DEC"/>
    <w:rsid w:val="005E67D2"/>
    <w:rsid w:val="005E77A8"/>
    <w:rsid w:val="005F42C1"/>
    <w:rsid w:val="005F4D3A"/>
    <w:rsid w:val="005F5F34"/>
    <w:rsid w:val="00601ABB"/>
    <w:rsid w:val="00602175"/>
    <w:rsid w:val="00602210"/>
    <w:rsid w:val="00602B7F"/>
    <w:rsid w:val="00604DB1"/>
    <w:rsid w:val="00604E4F"/>
    <w:rsid w:val="00605FD9"/>
    <w:rsid w:val="006071FC"/>
    <w:rsid w:val="00607725"/>
    <w:rsid w:val="0061264A"/>
    <w:rsid w:val="00612BDB"/>
    <w:rsid w:val="00616244"/>
    <w:rsid w:val="006169F3"/>
    <w:rsid w:val="00620D3D"/>
    <w:rsid w:val="0062208F"/>
    <w:rsid w:val="00623060"/>
    <w:rsid w:val="00623D48"/>
    <w:rsid w:val="00624224"/>
    <w:rsid w:val="00625DA5"/>
    <w:rsid w:val="006261A9"/>
    <w:rsid w:val="00626F06"/>
    <w:rsid w:val="00633408"/>
    <w:rsid w:val="00634C1C"/>
    <w:rsid w:val="006361CC"/>
    <w:rsid w:val="0063664C"/>
    <w:rsid w:val="006373C4"/>
    <w:rsid w:val="00642EEF"/>
    <w:rsid w:val="006444E0"/>
    <w:rsid w:val="006453EB"/>
    <w:rsid w:val="00647FAD"/>
    <w:rsid w:val="00652177"/>
    <w:rsid w:val="006531CB"/>
    <w:rsid w:val="00654299"/>
    <w:rsid w:val="0065644B"/>
    <w:rsid w:val="006567BF"/>
    <w:rsid w:val="00657972"/>
    <w:rsid w:val="006650FF"/>
    <w:rsid w:val="00665840"/>
    <w:rsid w:val="00666D9A"/>
    <w:rsid w:val="006914C7"/>
    <w:rsid w:val="00692AFF"/>
    <w:rsid w:val="00692F68"/>
    <w:rsid w:val="00693B48"/>
    <w:rsid w:val="00694BCF"/>
    <w:rsid w:val="00695B88"/>
    <w:rsid w:val="0069615F"/>
    <w:rsid w:val="0069685B"/>
    <w:rsid w:val="00697F5C"/>
    <w:rsid w:val="006A149D"/>
    <w:rsid w:val="006A1856"/>
    <w:rsid w:val="006A2D5D"/>
    <w:rsid w:val="006A63B1"/>
    <w:rsid w:val="006B0022"/>
    <w:rsid w:val="006B1883"/>
    <w:rsid w:val="006B28C3"/>
    <w:rsid w:val="006B3CF6"/>
    <w:rsid w:val="006B4F0C"/>
    <w:rsid w:val="006B744B"/>
    <w:rsid w:val="006C148A"/>
    <w:rsid w:val="006C1AFA"/>
    <w:rsid w:val="006C5096"/>
    <w:rsid w:val="006C5ECA"/>
    <w:rsid w:val="006D2111"/>
    <w:rsid w:val="006D3CC0"/>
    <w:rsid w:val="006D595E"/>
    <w:rsid w:val="006D6845"/>
    <w:rsid w:val="006E0C83"/>
    <w:rsid w:val="006E2213"/>
    <w:rsid w:val="006E7CA2"/>
    <w:rsid w:val="006E7D39"/>
    <w:rsid w:val="006E7F5F"/>
    <w:rsid w:val="006F215D"/>
    <w:rsid w:val="006F3C94"/>
    <w:rsid w:val="006F4112"/>
    <w:rsid w:val="006F572A"/>
    <w:rsid w:val="006F5E24"/>
    <w:rsid w:val="006F6127"/>
    <w:rsid w:val="006F79C5"/>
    <w:rsid w:val="007009A0"/>
    <w:rsid w:val="0070198A"/>
    <w:rsid w:val="0070428D"/>
    <w:rsid w:val="00706A5A"/>
    <w:rsid w:val="00707531"/>
    <w:rsid w:val="00713448"/>
    <w:rsid w:val="00713FEE"/>
    <w:rsid w:val="00716F52"/>
    <w:rsid w:val="007175B3"/>
    <w:rsid w:val="00720BB3"/>
    <w:rsid w:val="00721332"/>
    <w:rsid w:val="00724CA2"/>
    <w:rsid w:val="0072732C"/>
    <w:rsid w:val="00727EB9"/>
    <w:rsid w:val="007348AC"/>
    <w:rsid w:val="00736FFA"/>
    <w:rsid w:val="00743E48"/>
    <w:rsid w:val="0074590A"/>
    <w:rsid w:val="00745E81"/>
    <w:rsid w:val="007465D5"/>
    <w:rsid w:val="007470D3"/>
    <w:rsid w:val="007476C0"/>
    <w:rsid w:val="00750BC1"/>
    <w:rsid w:val="007531BB"/>
    <w:rsid w:val="00755F9F"/>
    <w:rsid w:val="0075744E"/>
    <w:rsid w:val="00757B8A"/>
    <w:rsid w:val="00761DB1"/>
    <w:rsid w:val="00763EC1"/>
    <w:rsid w:val="00764616"/>
    <w:rsid w:val="0077073C"/>
    <w:rsid w:val="00772BBA"/>
    <w:rsid w:val="0077669B"/>
    <w:rsid w:val="007816A0"/>
    <w:rsid w:val="007829E4"/>
    <w:rsid w:val="00785517"/>
    <w:rsid w:val="00785763"/>
    <w:rsid w:val="0078595C"/>
    <w:rsid w:val="00786E0B"/>
    <w:rsid w:val="00787901"/>
    <w:rsid w:val="007936DC"/>
    <w:rsid w:val="007947F7"/>
    <w:rsid w:val="007960BA"/>
    <w:rsid w:val="00796636"/>
    <w:rsid w:val="007A06F0"/>
    <w:rsid w:val="007A215E"/>
    <w:rsid w:val="007A488D"/>
    <w:rsid w:val="007A6050"/>
    <w:rsid w:val="007A6B52"/>
    <w:rsid w:val="007A6B65"/>
    <w:rsid w:val="007B06A6"/>
    <w:rsid w:val="007B0EF4"/>
    <w:rsid w:val="007C2641"/>
    <w:rsid w:val="007C3642"/>
    <w:rsid w:val="007C3786"/>
    <w:rsid w:val="007C5722"/>
    <w:rsid w:val="007D0CDC"/>
    <w:rsid w:val="007D1185"/>
    <w:rsid w:val="007D15D4"/>
    <w:rsid w:val="007D3691"/>
    <w:rsid w:val="007E2B93"/>
    <w:rsid w:val="007E2C25"/>
    <w:rsid w:val="007E3B5B"/>
    <w:rsid w:val="007E4FCE"/>
    <w:rsid w:val="007E61ED"/>
    <w:rsid w:val="007F27ED"/>
    <w:rsid w:val="007F2B3E"/>
    <w:rsid w:val="007F2EF4"/>
    <w:rsid w:val="007F37D5"/>
    <w:rsid w:val="007F639B"/>
    <w:rsid w:val="007F765D"/>
    <w:rsid w:val="007F777D"/>
    <w:rsid w:val="00802340"/>
    <w:rsid w:val="0080407B"/>
    <w:rsid w:val="008042FF"/>
    <w:rsid w:val="00804EE3"/>
    <w:rsid w:val="00805359"/>
    <w:rsid w:val="00805719"/>
    <w:rsid w:val="00805DC0"/>
    <w:rsid w:val="00807F54"/>
    <w:rsid w:val="00812B1D"/>
    <w:rsid w:val="00812E2B"/>
    <w:rsid w:val="008136C7"/>
    <w:rsid w:val="00814CB4"/>
    <w:rsid w:val="00816009"/>
    <w:rsid w:val="0082082C"/>
    <w:rsid w:val="0082465C"/>
    <w:rsid w:val="00825F85"/>
    <w:rsid w:val="00825FB3"/>
    <w:rsid w:val="00826B3C"/>
    <w:rsid w:val="00831D02"/>
    <w:rsid w:val="00832BBE"/>
    <w:rsid w:val="00840EBE"/>
    <w:rsid w:val="00841454"/>
    <w:rsid w:val="008416ED"/>
    <w:rsid w:val="00842A1E"/>
    <w:rsid w:val="008434E5"/>
    <w:rsid w:val="00846698"/>
    <w:rsid w:val="008467CA"/>
    <w:rsid w:val="00846B29"/>
    <w:rsid w:val="008501ED"/>
    <w:rsid w:val="00855D5B"/>
    <w:rsid w:val="00861F58"/>
    <w:rsid w:val="00862232"/>
    <w:rsid w:val="00865E21"/>
    <w:rsid w:val="00872FE0"/>
    <w:rsid w:val="00873083"/>
    <w:rsid w:val="008751CF"/>
    <w:rsid w:val="00876F9F"/>
    <w:rsid w:val="00880387"/>
    <w:rsid w:val="0088062D"/>
    <w:rsid w:val="00881891"/>
    <w:rsid w:val="00882A04"/>
    <w:rsid w:val="008835A3"/>
    <w:rsid w:val="008838BC"/>
    <w:rsid w:val="00887899"/>
    <w:rsid w:val="00890256"/>
    <w:rsid w:val="0089229C"/>
    <w:rsid w:val="0089256F"/>
    <w:rsid w:val="008936B6"/>
    <w:rsid w:val="008939DC"/>
    <w:rsid w:val="00895E01"/>
    <w:rsid w:val="008967E7"/>
    <w:rsid w:val="00897E2F"/>
    <w:rsid w:val="008A0AB2"/>
    <w:rsid w:val="008A38CC"/>
    <w:rsid w:val="008A42F6"/>
    <w:rsid w:val="008A439C"/>
    <w:rsid w:val="008A5622"/>
    <w:rsid w:val="008A763F"/>
    <w:rsid w:val="008B12E6"/>
    <w:rsid w:val="008B25EA"/>
    <w:rsid w:val="008B3E53"/>
    <w:rsid w:val="008B5CFD"/>
    <w:rsid w:val="008B7846"/>
    <w:rsid w:val="008B7C5C"/>
    <w:rsid w:val="008C0436"/>
    <w:rsid w:val="008C19E8"/>
    <w:rsid w:val="008C30B1"/>
    <w:rsid w:val="008C4133"/>
    <w:rsid w:val="008C5F53"/>
    <w:rsid w:val="008C61F3"/>
    <w:rsid w:val="008D2383"/>
    <w:rsid w:val="008D37BE"/>
    <w:rsid w:val="008D3A03"/>
    <w:rsid w:val="008D54DE"/>
    <w:rsid w:val="008D5D39"/>
    <w:rsid w:val="008D7212"/>
    <w:rsid w:val="008E0923"/>
    <w:rsid w:val="008E5E93"/>
    <w:rsid w:val="008F0A12"/>
    <w:rsid w:val="008F3682"/>
    <w:rsid w:val="008F3C5D"/>
    <w:rsid w:val="008F71B9"/>
    <w:rsid w:val="009026C8"/>
    <w:rsid w:val="0090652B"/>
    <w:rsid w:val="00906F4E"/>
    <w:rsid w:val="00910014"/>
    <w:rsid w:val="00910825"/>
    <w:rsid w:val="00914757"/>
    <w:rsid w:val="009149FD"/>
    <w:rsid w:val="00914D10"/>
    <w:rsid w:val="00916F7B"/>
    <w:rsid w:val="009179AC"/>
    <w:rsid w:val="00922B94"/>
    <w:rsid w:val="0092328A"/>
    <w:rsid w:val="00923C7C"/>
    <w:rsid w:val="009241C6"/>
    <w:rsid w:val="0092748C"/>
    <w:rsid w:val="00930BC0"/>
    <w:rsid w:val="00932C97"/>
    <w:rsid w:val="00937F3A"/>
    <w:rsid w:val="009408AD"/>
    <w:rsid w:val="009441C0"/>
    <w:rsid w:val="009442BE"/>
    <w:rsid w:val="0094452C"/>
    <w:rsid w:val="00947C74"/>
    <w:rsid w:val="00952087"/>
    <w:rsid w:val="009532A1"/>
    <w:rsid w:val="00953506"/>
    <w:rsid w:val="00953EE1"/>
    <w:rsid w:val="00954E13"/>
    <w:rsid w:val="009552D1"/>
    <w:rsid w:val="009554F4"/>
    <w:rsid w:val="00956CDF"/>
    <w:rsid w:val="00956D0E"/>
    <w:rsid w:val="00957D48"/>
    <w:rsid w:val="00960176"/>
    <w:rsid w:val="009639A7"/>
    <w:rsid w:val="00964856"/>
    <w:rsid w:val="0096563C"/>
    <w:rsid w:val="00966ADC"/>
    <w:rsid w:val="00967495"/>
    <w:rsid w:val="00973F96"/>
    <w:rsid w:val="0097464F"/>
    <w:rsid w:val="00977259"/>
    <w:rsid w:val="0098041B"/>
    <w:rsid w:val="009816D4"/>
    <w:rsid w:val="009833F7"/>
    <w:rsid w:val="0098447E"/>
    <w:rsid w:val="0098483D"/>
    <w:rsid w:val="00986878"/>
    <w:rsid w:val="009876B0"/>
    <w:rsid w:val="00987B98"/>
    <w:rsid w:val="00987E74"/>
    <w:rsid w:val="009920DB"/>
    <w:rsid w:val="009960BB"/>
    <w:rsid w:val="00997398"/>
    <w:rsid w:val="009A0F9E"/>
    <w:rsid w:val="009A183E"/>
    <w:rsid w:val="009A2679"/>
    <w:rsid w:val="009A35D2"/>
    <w:rsid w:val="009A431F"/>
    <w:rsid w:val="009A4AF3"/>
    <w:rsid w:val="009A5141"/>
    <w:rsid w:val="009A770F"/>
    <w:rsid w:val="009B07B1"/>
    <w:rsid w:val="009B1825"/>
    <w:rsid w:val="009B4BC9"/>
    <w:rsid w:val="009B51A4"/>
    <w:rsid w:val="009C05CE"/>
    <w:rsid w:val="009C232A"/>
    <w:rsid w:val="009C43D0"/>
    <w:rsid w:val="009C54FF"/>
    <w:rsid w:val="009C659C"/>
    <w:rsid w:val="009D019D"/>
    <w:rsid w:val="009D05DD"/>
    <w:rsid w:val="009D0C1E"/>
    <w:rsid w:val="009D2D79"/>
    <w:rsid w:val="009D31DA"/>
    <w:rsid w:val="009D6CD2"/>
    <w:rsid w:val="009D7DCA"/>
    <w:rsid w:val="009E06BE"/>
    <w:rsid w:val="009E0C3F"/>
    <w:rsid w:val="009E4117"/>
    <w:rsid w:val="009E442D"/>
    <w:rsid w:val="009E5CD2"/>
    <w:rsid w:val="009E649F"/>
    <w:rsid w:val="009E7E31"/>
    <w:rsid w:val="009F5169"/>
    <w:rsid w:val="009F657C"/>
    <w:rsid w:val="009F6FFA"/>
    <w:rsid w:val="00A00794"/>
    <w:rsid w:val="00A06904"/>
    <w:rsid w:val="00A11B17"/>
    <w:rsid w:val="00A1257C"/>
    <w:rsid w:val="00A12975"/>
    <w:rsid w:val="00A129E6"/>
    <w:rsid w:val="00A151B5"/>
    <w:rsid w:val="00A1691B"/>
    <w:rsid w:val="00A171EB"/>
    <w:rsid w:val="00A20F7A"/>
    <w:rsid w:val="00A23C68"/>
    <w:rsid w:val="00A25F31"/>
    <w:rsid w:val="00A27C17"/>
    <w:rsid w:val="00A31BEC"/>
    <w:rsid w:val="00A36184"/>
    <w:rsid w:val="00A409BA"/>
    <w:rsid w:val="00A44BD9"/>
    <w:rsid w:val="00A45BBC"/>
    <w:rsid w:val="00A46DEE"/>
    <w:rsid w:val="00A47E60"/>
    <w:rsid w:val="00A52994"/>
    <w:rsid w:val="00A52CBA"/>
    <w:rsid w:val="00A535AE"/>
    <w:rsid w:val="00A56430"/>
    <w:rsid w:val="00A57512"/>
    <w:rsid w:val="00A601C0"/>
    <w:rsid w:val="00A60D9D"/>
    <w:rsid w:val="00A61413"/>
    <w:rsid w:val="00A62443"/>
    <w:rsid w:val="00A66056"/>
    <w:rsid w:val="00A66E68"/>
    <w:rsid w:val="00A71D40"/>
    <w:rsid w:val="00A733E8"/>
    <w:rsid w:val="00A74699"/>
    <w:rsid w:val="00A749AE"/>
    <w:rsid w:val="00A754D6"/>
    <w:rsid w:val="00A819A2"/>
    <w:rsid w:val="00A81C07"/>
    <w:rsid w:val="00A827B7"/>
    <w:rsid w:val="00A8351A"/>
    <w:rsid w:val="00A90910"/>
    <w:rsid w:val="00A912C2"/>
    <w:rsid w:val="00A91A06"/>
    <w:rsid w:val="00A921CC"/>
    <w:rsid w:val="00A951A5"/>
    <w:rsid w:val="00A97B36"/>
    <w:rsid w:val="00AA2A80"/>
    <w:rsid w:val="00AA51E0"/>
    <w:rsid w:val="00AA6EF7"/>
    <w:rsid w:val="00AB0FC5"/>
    <w:rsid w:val="00AB447D"/>
    <w:rsid w:val="00AB52D4"/>
    <w:rsid w:val="00AC0209"/>
    <w:rsid w:val="00AC0468"/>
    <w:rsid w:val="00AC08DF"/>
    <w:rsid w:val="00AC26D9"/>
    <w:rsid w:val="00AC3DA2"/>
    <w:rsid w:val="00AC40CE"/>
    <w:rsid w:val="00AC43D2"/>
    <w:rsid w:val="00AC4D7D"/>
    <w:rsid w:val="00AC5C94"/>
    <w:rsid w:val="00AC5D86"/>
    <w:rsid w:val="00AC6424"/>
    <w:rsid w:val="00AD3DD3"/>
    <w:rsid w:val="00AD4444"/>
    <w:rsid w:val="00AD72DD"/>
    <w:rsid w:val="00AD7C43"/>
    <w:rsid w:val="00AD7E52"/>
    <w:rsid w:val="00AE03FE"/>
    <w:rsid w:val="00AE2C53"/>
    <w:rsid w:val="00AE5946"/>
    <w:rsid w:val="00AE60D1"/>
    <w:rsid w:val="00AE67A8"/>
    <w:rsid w:val="00AE682C"/>
    <w:rsid w:val="00AE6B8A"/>
    <w:rsid w:val="00AE6E9F"/>
    <w:rsid w:val="00AE7F6A"/>
    <w:rsid w:val="00AF2B25"/>
    <w:rsid w:val="00AF3D06"/>
    <w:rsid w:val="00AF3E2F"/>
    <w:rsid w:val="00AF3EF2"/>
    <w:rsid w:val="00B01223"/>
    <w:rsid w:val="00B0318B"/>
    <w:rsid w:val="00B03429"/>
    <w:rsid w:val="00B051F8"/>
    <w:rsid w:val="00B1123F"/>
    <w:rsid w:val="00B1576B"/>
    <w:rsid w:val="00B166A8"/>
    <w:rsid w:val="00B175EA"/>
    <w:rsid w:val="00B2012D"/>
    <w:rsid w:val="00B21F0E"/>
    <w:rsid w:val="00B3037F"/>
    <w:rsid w:val="00B32A72"/>
    <w:rsid w:val="00B32D92"/>
    <w:rsid w:val="00B33317"/>
    <w:rsid w:val="00B35354"/>
    <w:rsid w:val="00B3613F"/>
    <w:rsid w:val="00B364BC"/>
    <w:rsid w:val="00B37DF8"/>
    <w:rsid w:val="00B42A4E"/>
    <w:rsid w:val="00B444AB"/>
    <w:rsid w:val="00B46569"/>
    <w:rsid w:val="00B47C1B"/>
    <w:rsid w:val="00B508F1"/>
    <w:rsid w:val="00B50966"/>
    <w:rsid w:val="00B51717"/>
    <w:rsid w:val="00B51CB9"/>
    <w:rsid w:val="00B53E84"/>
    <w:rsid w:val="00B57ED6"/>
    <w:rsid w:val="00B61177"/>
    <w:rsid w:val="00B65A9A"/>
    <w:rsid w:val="00B66EF0"/>
    <w:rsid w:val="00B67017"/>
    <w:rsid w:val="00B6775C"/>
    <w:rsid w:val="00B71A07"/>
    <w:rsid w:val="00B746A1"/>
    <w:rsid w:val="00B75ECC"/>
    <w:rsid w:val="00B75EE2"/>
    <w:rsid w:val="00B84328"/>
    <w:rsid w:val="00B861A7"/>
    <w:rsid w:val="00B863C0"/>
    <w:rsid w:val="00B91DE7"/>
    <w:rsid w:val="00B93B32"/>
    <w:rsid w:val="00B96E86"/>
    <w:rsid w:val="00BA3F32"/>
    <w:rsid w:val="00BA3FF7"/>
    <w:rsid w:val="00BA4BD2"/>
    <w:rsid w:val="00BB13AC"/>
    <w:rsid w:val="00BB1F0E"/>
    <w:rsid w:val="00BB2459"/>
    <w:rsid w:val="00BB3705"/>
    <w:rsid w:val="00BB437A"/>
    <w:rsid w:val="00BB4E2F"/>
    <w:rsid w:val="00BC1516"/>
    <w:rsid w:val="00BC1D5A"/>
    <w:rsid w:val="00BC58A9"/>
    <w:rsid w:val="00BC73BE"/>
    <w:rsid w:val="00BC7DF9"/>
    <w:rsid w:val="00BD06C5"/>
    <w:rsid w:val="00BD1790"/>
    <w:rsid w:val="00BD1D7B"/>
    <w:rsid w:val="00BD2EB2"/>
    <w:rsid w:val="00BD41A5"/>
    <w:rsid w:val="00BD4500"/>
    <w:rsid w:val="00BE281B"/>
    <w:rsid w:val="00BE3DC7"/>
    <w:rsid w:val="00BE5980"/>
    <w:rsid w:val="00BE6AB3"/>
    <w:rsid w:val="00BE7BA4"/>
    <w:rsid w:val="00BF0571"/>
    <w:rsid w:val="00BF2470"/>
    <w:rsid w:val="00BF2EAA"/>
    <w:rsid w:val="00BF39C5"/>
    <w:rsid w:val="00BF428E"/>
    <w:rsid w:val="00BF5D21"/>
    <w:rsid w:val="00BF6BAD"/>
    <w:rsid w:val="00C040E0"/>
    <w:rsid w:val="00C069BC"/>
    <w:rsid w:val="00C10AA5"/>
    <w:rsid w:val="00C1256D"/>
    <w:rsid w:val="00C13EF7"/>
    <w:rsid w:val="00C1414E"/>
    <w:rsid w:val="00C14D26"/>
    <w:rsid w:val="00C17EAF"/>
    <w:rsid w:val="00C20948"/>
    <w:rsid w:val="00C21433"/>
    <w:rsid w:val="00C215EC"/>
    <w:rsid w:val="00C22CE0"/>
    <w:rsid w:val="00C246DF"/>
    <w:rsid w:val="00C26CC4"/>
    <w:rsid w:val="00C3048F"/>
    <w:rsid w:val="00C30F23"/>
    <w:rsid w:val="00C31D08"/>
    <w:rsid w:val="00C327FC"/>
    <w:rsid w:val="00C3362C"/>
    <w:rsid w:val="00C34DD4"/>
    <w:rsid w:val="00C3507F"/>
    <w:rsid w:val="00C36C39"/>
    <w:rsid w:val="00C401CC"/>
    <w:rsid w:val="00C43694"/>
    <w:rsid w:val="00C44454"/>
    <w:rsid w:val="00C464DC"/>
    <w:rsid w:val="00C466AD"/>
    <w:rsid w:val="00C5283C"/>
    <w:rsid w:val="00C532FA"/>
    <w:rsid w:val="00C54F79"/>
    <w:rsid w:val="00C61758"/>
    <w:rsid w:val="00C70783"/>
    <w:rsid w:val="00C719E4"/>
    <w:rsid w:val="00C71A6B"/>
    <w:rsid w:val="00C71D99"/>
    <w:rsid w:val="00C728E1"/>
    <w:rsid w:val="00C749BC"/>
    <w:rsid w:val="00C80CCC"/>
    <w:rsid w:val="00C80F8D"/>
    <w:rsid w:val="00C81AB5"/>
    <w:rsid w:val="00C83B24"/>
    <w:rsid w:val="00C86D61"/>
    <w:rsid w:val="00C8708F"/>
    <w:rsid w:val="00C87E55"/>
    <w:rsid w:val="00C908FC"/>
    <w:rsid w:val="00C92C1D"/>
    <w:rsid w:val="00C939B3"/>
    <w:rsid w:val="00CA1E29"/>
    <w:rsid w:val="00CA4574"/>
    <w:rsid w:val="00CA5736"/>
    <w:rsid w:val="00CA5BE4"/>
    <w:rsid w:val="00CA69C9"/>
    <w:rsid w:val="00CA7324"/>
    <w:rsid w:val="00CB1E7B"/>
    <w:rsid w:val="00CB277E"/>
    <w:rsid w:val="00CB3340"/>
    <w:rsid w:val="00CB4754"/>
    <w:rsid w:val="00CB57A3"/>
    <w:rsid w:val="00CB63AA"/>
    <w:rsid w:val="00CB6685"/>
    <w:rsid w:val="00CB6BC6"/>
    <w:rsid w:val="00CC0BB4"/>
    <w:rsid w:val="00CC0DAA"/>
    <w:rsid w:val="00CC6615"/>
    <w:rsid w:val="00CD0218"/>
    <w:rsid w:val="00CD1619"/>
    <w:rsid w:val="00CD33F0"/>
    <w:rsid w:val="00CD3B17"/>
    <w:rsid w:val="00CD3D2D"/>
    <w:rsid w:val="00CD3F7B"/>
    <w:rsid w:val="00CD410D"/>
    <w:rsid w:val="00CD4D3B"/>
    <w:rsid w:val="00CD514F"/>
    <w:rsid w:val="00CD53A7"/>
    <w:rsid w:val="00CD6010"/>
    <w:rsid w:val="00CD69B7"/>
    <w:rsid w:val="00CD7679"/>
    <w:rsid w:val="00CE218C"/>
    <w:rsid w:val="00CE4D33"/>
    <w:rsid w:val="00CE599D"/>
    <w:rsid w:val="00CE7132"/>
    <w:rsid w:val="00CF1FB0"/>
    <w:rsid w:val="00CF7641"/>
    <w:rsid w:val="00D0321F"/>
    <w:rsid w:val="00D042CA"/>
    <w:rsid w:val="00D06ABA"/>
    <w:rsid w:val="00D07944"/>
    <w:rsid w:val="00D101D0"/>
    <w:rsid w:val="00D10CE7"/>
    <w:rsid w:val="00D11647"/>
    <w:rsid w:val="00D11813"/>
    <w:rsid w:val="00D12720"/>
    <w:rsid w:val="00D129E9"/>
    <w:rsid w:val="00D1393E"/>
    <w:rsid w:val="00D139B2"/>
    <w:rsid w:val="00D1620A"/>
    <w:rsid w:val="00D2432D"/>
    <w:rsid w:val="00D24801"/>
    <w:rsid w:val="00D2541A"/>
    <w:rsid w:val="00D25E99"/>
    <w:rsid w:val="00D31F94"/>
    <w:rsid w:val="00D33261"/>
    <w:rsid w:val="00D34BE3"/>
    <w:rsid w:val="00D34C52"/>
    <w:rsid w:val="00D35970"/>
    <w:rsid w:val="00D37C6D"/>
    <w:rsid w:val="00D4052B"/>
    <w:rsid w:val="00D42CFD"/>
    <w:rsid w:val="00D43B4D"/>
    <w:rsid w:val="00D44DC2"/>
    <w:rsid w:val="00D46F61"/>
    <w:rsid w:val="00D517DA"/>
    <w:rsid w:val="00D51BB4"/>
    <w:rsid w:val="00D51BF3"/>
    <w:rsid w:val="00D5335C"/>
    <w:rsid w:val="00D5748C"/>
    <w:rsid w:val="00D60156"/>
    <w:rsid w:val="00D60462"/>
    <w:rsid w:val="00D61D3A"/>
    <w:rsid w:val="00D62749"/>
    <w:rsid w:val="00D635AA"/>
    <w:rsid w:val="00D67B30"/>
    <w:rsid w:val="00D703CB"/>
    <w:rsid w:val="00D7089B"/>
    <w:rsid w:val="00D75BC8"/>
    <w:rsid w:val="00D833F8"/>
    <w:rsid w:val="00D84D64"/>
    <w:rsid w:val="00D865A4"/>
    <w:rsid w:val="00D865C5"/>
    <w:rsid w:val="00D86769"/>
    <w:rsid w:val="00D9141D"/>
    <w:rsid w:val="00D91ACC"/>
    <w:rsid w:val="00D953D0"/>
    <w:rsid w:val="00D96479"/>
    <w:rsid w:val="00DA0A8D"/>
    <w:rsid w:val="00DA22E3"/>
    <w:rsid w:val="00DA4121"/>
    <w:rsid w:val="00DA715C"/>
    <w:rsid w:val="00DB1EAD"/>
    <w:rsid w:val="00DB61D8"/>
    <w:rsid w:val="00DB6BA1"/>
    <w:rsid w:val="00DC01C5"/>
    <w:rsid w:val="00DC02F6"/>
    <w:rsid w:val="00DC2793"/>
    <w:rsid w:val="00DC295F"/>
    <w:rsid w:val="00DC3247"/>
    <w:rsid w:val="00DC3851"/>
    <w:rsid w:val="00DC39AB"/>
    <w:rsid w:val="00DC6022"/>
    <w:rsid w:val="00DC66D2"/>
    <w:rsid w:val="00DC714A"/>
    <w:rsid w:val="00DC7274"/>
    <w:rsid w:val="00DC73DE"/>
    <w:rsid w:val="00DC7D54"/>
    <w:rsid w:val="00DD05DD"/>
    <w:rsid w:val="00DD1A4E"/>
    <w:rsid w:val="00DD3054"/>
    <w:rsid w:val="00DD3100"/>
    <w:rsid w:val="00DE44CD"/>
    <w:rsid w:val="00DE5A93"/>
    <w:rsid w:val="00DE5C8C"/>
    <w:rsid w:val="00DE6725"/>
    <w:rsid w:val="00DE6F0C"/>
    <w:rsid w:val="00DF02E1"/>
    <w:rsid w:val="00DF14B5"/>
    <w:rsid w:val="00DF4554"/>
    <w:rsid w:val="00DF5B02"/>
    <w:rsid w:val="00DF5F1B"/>
    <w:rsid w:val="00DF6E23"/>
    <w:rsid w:val="00E011AE"/>
    <w:rsid w:val="00E01742"/>
    <w:rsid w:val="00E0249D"/>
    <w:rsid w:val="00E0381D"/>
    <w:rsid w:val="00E04026"/>
    <w:rsid w:val="00E043E5"/>
    <w:rsid w:val="00E06D94"/>
    <w:rsid w:val="00E0799F"/>
    <w:rsid w:val="00E12C2C"/>
    <w:rsid w:val="00E12E0B"/>
    <w:rsid w:val="00E14F54"/>
    <w:rsid w:val="00E23233"/>
    <w:rsid w:val="00E2405E"/>
    <w:rsid w:val="00E26815"/>
    <w:rsid w:val="00E3100A"/>
    <w:rsid w:val="00E31FC8"/>
    <w:rsid w:val="00E33C92"/>
    <w:rsid w:val="00E34EB8"/>
    <w:rsid w:val="00E44A0D"/>
    <w:rsid w:val="00E4792C"/>
    <w:rsid w:val="00E54219"/>
    <w:rsid w:val="00E55269"/>
    <w:rsid w:val="00E56A58"/>
    <w:rsid w:val="00E579D6"/>
    <w:rsid w:val="00E6101F"/>
    <w:rsid w:val="00E63984"/>
    <w:rsid w:val="00E64152"/>
    <w:rsid w:val="00E64B42"/>
    <w:rsid w:val="00E64FF6"/>
    <w:rsid w:val="00E65BB5"/>
    <w:rsid w:val="00E70179"/>
    <w:rsid w:val="00E70C2F"/>
    <w:rsid w:val="00E7151B"/>
    <w:rsid w:val="00E71C47"/>
    <w:rsid w:val="00E75710"/>
    <w:rsid w:val="00E759CF"/>
    <w:rsid w:val="00E76498"/>
    <w:rsid w:val="00E77044"/>
    <w:rsid w:val="00E80069"/>
    <w:rsid w:val="00E80A9F"/>
    <w:rsid w:val="00E80D9F"/>
    <w:rsid w:val="00E817D1"/>
    <w:rsid w:val="00E8243C"/>
    <w:rsid w:val="00E8474A"/>
    <w:rsid w:val="00E91609"/>
    <w:rsid w:val="00E92E15"/>
    <w:rsid w:val="00E93D61"/>
    <w:rsid w:val="00E95344"/>
    <w:rsid w:val="00E9780B"/>
    <w:rsid w:val="00E97E87"/>
    <w:rsid w:val="00EA0F3E"/>
    <w:rsid w:val="00EA310E"/>
    <w:rsid w:val="00EA7402"/>
    <w:rsid w:val="00EB011D"/>
    <w:rsid w:val="00EB024C"/>
    <w:rsid w:val="00EB22FD"/>
    <w:rsid w:val="00EB32AA"/>
    <w:rsid w:val="00EB55A5"/>
    <w:rsid w:val="00EC0007"/>
    <w:rsid w:val="00EC03C6"/>
    <w:rsid w:val="00EC147A"/>
    <w:rsid w:val="00EC24DF"/>
    <w:rsid w:val="00EC4545"/>
    <w:rsid w:val="00EC5298"/>
    <w:rsid w:val="00EC6FF2"/>
    <w:rsid w:val="00ED05F1"/>
    <w:rsid w:val="00ED1289"/>
    <w:rsid w:val="00ED2211"/>
    <w:rsid w:val="00ED4F78"/>
    <w:rsid w:val="00EE0CEF"/>
    <w:rsid w:val="00EE306F"/>
    <w:rsid w:val="00EE3BA0"/>
    <w:rsid w:val="00EE47F8"/>
    <w:rsid w:val="00EE593F"/>
    <w:rsid w:val="00EF09FD"/>
    <w:rsid w:val="00EF13B7"/>
    <w:rsid w:val="00EF23E1"/>
    <w:rsid w:val="00EF373C"/>
    <w:rsid w:val="00EF3EC5"/>
    <w:rsid w:val="00EF4C5F"/>
    <w:rsid w:val="00EF4E83"/>
    <w:rsid w:val="00EF5925"/>
    <w:rsid w:val="00EF6F6F"/>
    <w:rsid w:val="00F0037F"/>
    <w:rsid w:val="00F01433"/>
    <w:rsid w:val="00F01773"/>
    <w:rsid w:val="00F0225E"/>
    <w:rsid w:val="00F025F2"/>
    <w:rsid w:val="00F06627"/>
    <w:rsid w:val="00F071A6"/>
    <w:rsid w:val="00F102BD"/>
    <w:rsid w:val="00F1091D"/>
    <w:rsid w:val="00F10F65"/>
    <w:rsid w:val="00F12DCF"/>
    <w:rsid w:val="00F1479F"/>
    <w:rsid w:val="00F20DA2"/>
    <w:rsid w:val="00F23F6B"/>
    <w:rsid w:val="00F25B19"/>
    <w:rsid w:val="00F278EC"/>
    <w:rsid w:val="00F3062B"/>
    <w:rsid w:val="00F32201"/>
    <w:rsid w:val="00F32ECE"/>
    <w:rsid w:val="00F33B2B"/>
    <w:rsid w:val="00F352DC"/>
    <w:rsid w:val="00F355A9"/>
    <w:rsid w:val="00F36BDD"/>
    <w:rsid w:val="00F40118"/>
    <w:rsid w:val="00F4532C"/>
    <w:rsid w:val="00F469FC"/>
    <w:rsid w:val="00F46FB6"/>
    <w:rsid w:val="00F539E6"/>
    <w:rsid w:val="00F54A11"/>
    <w:rsid w:val="00F55160"/>
    <w:rsid w:val="00F614C3"/>
    <w:rsid w:val="00F622CF"/>
    <w:rsid w:val="00F63FE7"/>
    <w:rsid w:val="00F65CEA"/>
    <w:rsid w:val="00F6674D"/>
    <w:rsid w:val="00F73076"/>
    <w:rsid w:val="00F76806"/>
    <w:rsid w:val="00F768C2"/>
    <w:rsid w:val="00F76D1E"/>
    <w:rsid w:val="00F77E43"/>
    <w:rsid w:val="00F80441"/>
    <w:rsid w:val="00F80DA9"/>
    <w:rsid w:val="00F81474"/>
    <w:rsid w:val="00F85565"/>
    <w:rsid w:val="00F856A6"/>
    <w:rsid w:val="00F85833"/>
    <w:rsid w:val="00F85DEC"/>
    <w:rsid w:val="00F8618E"/>
    <w:rsid w:val="00F86249"/>
    <w:rsid w:val="00F87317"/>
    <w:rsid w:val="00F9035A"/>
    <w:rsid w:val="00F91648"/>
    <w:rsid w:val="00F93B38"/>
    <w:rsid w:val="00F95EA3"/>
    <w:rsid w:val="00F964EA"/>
    <w:rsid w:val="00F96A1A"/>
    <w:rsid w:val="00F975FE"/>
    <w:rsid w:val="00F97A4F"/>
    <w:rsid w:val="00FA11B8"/>
    <w:rsid w:val="00FA13FF"/>
    <w:rsid w:val="00FA4182"/>
    <w:rsid w:val="00FA59DD"/>
    <w:rsid w:val="00FA5D24"/>
    <w:rsid w:val="00FB0454"/>
    <w:rsid w:val="00FB26EE"/>
    <w:rsid w:val="00FB6123"/>
    <w:rsid w:val="00FB7EE8"/>
    <w:rsid w:val="00FC0301"/>
    <w:rsid w:val="00FC30F3"/>
    <w:rsid w:val="00FC3970"/>
    <w:rsid w:val="00FC613C"/>
    <w:rsid w:val="00FC68B1"/>
    <w:rsid w:val="00FC6B68"/>
    <w:rsid w:val="00FC7596"/>
    <w:rsid w:val="00FC7C8A"/>
    <w:rsid w:val="00FD005D"/>
    <w:rsid w:val="00FD0EE3"/>
    <w:rsid w:val="00FD14B7"/>
    <w:rsid w:val="00FD28A9"/>
    <w:rsid w:val="00FD2DB5"/>
    <w:rsid w:val="00FD32B0"/>
    <w:rsid w:val="00FE722F"/>
    <w:rsid w:val="00FE72FE"/>
    <w:rsid w:val="00FE7EFA"/>
    <w:rsid w:val="00FF207C"/>
    <w:rsid w:val="00FF2A9A"/>
    <w:rsid w:val="00FF42A7"/>
    <w:rsid w:val="00FF53E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colormru v:ext="edit" colors="#d0fcf0,#e3fdf6"/>
    </o:shapedefaults>
    <o:shapelayout v:ext="edit">
      <o:idmap v:ext="edit" data="1"/>
    </o:shapelayout>
  </w:shapeDefaults>
  <w:decimalSymbol w:val=","/>
  <w:listSeparator w:val=";"/>
  <w15:docId w15:val="{6C9FABF1-6155-46C9-A4EB-F0FFBC183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910825"/>
    <w:pPr>
      <w:keepNext/>
      <w:keepLines/>
      <w:spacing w:before="480" w:after="360"/>
      <w:outlineLvl w:val="0"/>
    </w:pPr>
    <w:rPr>
      <w:rFonts w:ascii="Times New Roman" w:eastAsia="Times New Roman" w:hAnsi="Times New Roman"/>
      <w:b/>
      <w:bCs/>
      <w:sz w:val="24"/>
      <w:szCs w:val="28"/>
    </w:rPr>
  </w:style>
  <w:style w:type="paragraph" w:styleId="Balk2">
    <w:name w:val="heading 2"/>
    <w:basedOn w:val="Normal"/>
    <w:next w:val="Normal"/>
    <w:link w:val="Balk2Char"/>
    <w:uiPriority w:val="9"/>
    <w:unhideWhenUsed/>
    <w:qFormat/>
    <w:rsid w:val="00031596"/>
    <w:pPr>
      <w:keepNext/>
      <w:keepLines/>
      <w:numPr>
        <w:numId w:val="2"/>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2"/>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2"/>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3"/>
      </w:numPr>
      <w:spacing w:before="0" w:after="0"/>
      <w:contextualSpacing/>
      <w:outlineLvl w:val="5"/>
    </w:pPr>
    <w:rPr>
      <w:szCs w:val="24"/>
    </w:rPr>
  </w:style>
  <w:style w:type="paragraph" w:styleId="Balk7">
    <w:name w:val="heading 7"/>
    <w:basedOn w:val="Balk2"/>
    <w:next w:val="Normal"/>
    <w:link w:val="Balk7Char"/>
    <w:uiPriority w:val="9"/>
    <w:unhideWhenUsed/>
    <w:qFormat/>
    <w:rsid w:val="00031596"/>
    <w:pPr>
      <w:keepNext w:val="0"/>
      <w:keepLines w:val="0"/>
      <w:numPr>
        <w:ilvl w:val="1"/>
        <w:numId w:val="3"/>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910825"/>
    <w:rPr>
      <w:rFonts w:ascii="Times New Roman" w:eastAsia="Times New Roman" w:hAnsi="Times New Roman" w:cs="Times New Roman"/>
      <w:b/>
      <w:bCs/>
      <w:sz w:val="24"/>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A97B36"/>
    <w:pPr>
      <w:tabs>
        <w:tab w:val="right" w:leader="dot" w:pos="9345"/>
      </w:tabs>
      <w:spacing w:after="100"/>
    </w:pPr>
    <w:rPr>
      <w:b/>
      <w:noProof/>
    </w:r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A97B36"/>
    <w:pPr>
      <w:tabs>
        <w:tab w:val="right" w:leader="dot" w:pos="9345"/>
      </w:tabs>
      <w:spacing w:after="100"/>
      <w:jc w:val="both"/>
    </w:pPr>
    <w:rPr>
      <w:rFonts w:ascii="Times New Roman" w:hAnsi="Times New Roman"/>
      <w:noProof/>
      <w:sz w:val="24"/>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yaz">
    <w:name w:val="Subtitle"/>
    <w:basedOn w:val="Normal"/>
    <w:next w:val="Normal"/>
    <w:link w:val="AltyazChar"/>
    <w:uiPriority w:val="11"/>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EC03C6"/>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koyuleft1">
    <w:name w:val="koyuleft1"/>
    <w:basedOn w:val="VarsaylanParagrafYazTipi"/>
    <w:rsid w:val="00EC03C6"/>
    <w:rPr>
      <w:rFonts w:ascii="Verdana" w:hAnsi="Verdana" w:hint="default"/>
      <w:b/>
      <w:bCs/>
      <w:caps w:val="0"/>
      <w:sz w:val="16"/>
      <w:szCs w:val="16"/>
    </w:rPr>
  </w:style>
  <w:style w:type="table" w:customStyle="1" w:styleId="AkListe-Vurgu411">
    <w:name w:val="Açık Liste - Vurgu 411"/>
    <w:basedOn w:val="NormalTablo"/>
    <w:next w:val="AkListe-Vurgu4"/>
    <w:uiPriority w:val="61"/>
    <w:rsid w:val="000F64E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oKlavuzu271">
    <w:name w:val="Tablo Kılavuzu271"/>
    <w:basedOn w:val="NormalTablo"/>
    <w:uiPriority w:val="59"/>
    <w:rsid w:val="000F64E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412">
    <w:name w:val="Açık Liste - Vurgu 412"/>
    <w:basedOn w:val="NormalTablo"/>
    <w:next w:val="AkListe-Vurgu4"/>
    <w:uiPriority w:val="61"/>
    <w:rsid w:val="0098447E"/>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09315">
      <w:bodyDiv w:val="1"/>
      <w:marLeft w:val="0"/>
      <w:marRight w:val="0"/>
      <w:marTop w:val="0"/>
      <w:marBottom w:val="0"/>
      <w:divBdr>
        <w:top w:val="none" w:sz="0" w:space="0" w:color="auto"/>
        <w:left w:val="none" w:sz="0" w:space="0" w:color="auto"/>
        <w:bottom w:val="none" w:sz="0" w:space="0" w:color="auto"/>
        <w:right w:val="none" w:sz="0" w:space="0" w:color="auto"/>
      </w:divBdr>
    </w:div>
    <w:div w:id="204872764">
      <w:bodyDiv w:val="1"/>
      <w:marLeft w:val="0"/>
      <w:marRight w:val="0"/>
      <w:marTop w:val="0"/>
      <w:marBottom w:val="0"/>
      <w:divBdr>
        <w:top w:val="none" w:sz="0" w:space="0" w:color="auto"/>
        <w:left w:val="none" w:sz="0" w:space="0" w:color="auto"/>
        <w:bottom w:val="none" w:sz="0" w:space="0" w:color="auto"/>
        <w:right w:val="none" w:sz="0" w:space="0" w:color="auto"/>
      </w:divBdr>
    </w:div>
    <w:div w:id="572785516">
      <w:bodyDiv w:val="1"/>
      <w:marLeft w:val="0"/>
      <w:marRight w:val="0"/>
      <w:marTop w:val="0"/>
      <w:marBottom w:val="0"/>
      <w:divBdr>
        <w:top w:val="none" w:sz="0" w:space="0" w:color="auto"/>
        <w:left w:val="none" w:sz="0" w:space="0" w:color="auto"/>
        <w:bottom w:val="none" w:sz="0" w:space="0" w:color="auto"/>
        <w:right w:val="none" w:sz="0" w:space="0" w:color="auto"/>
      </w:divBdr>
    </w:div>
    <w:div w:id="868644521">
      <w:bodyDiv w:val="1"/>
      <w:marLeft w:val="0"/>
      <w:marRight w:val="0"/>
      <w:marTop w:val="0"/>
      <w:marBottom w:val="0"/>
      <w:divBdr>
        <w:top w:val="none" w:sz="0" w:space="0" w:color="auto"/>
        <w:left w:val="none" w:sz="0" w:space="0" w:color="auto"/>
        <w:bottom w:val="none" w:sz="0" w:space="0" w:color="auto"/>
        <w:right w:val="none" w:sz="0" w:space="0" w:color="auto"/>
      </w:divBdr>
    </w:div>
    <w:div w:id="943272975">
      <w:bodyDiv w:val="1"/>
      <w:marLeft w:val="0"/>
      <w:marRight w:val="0"/>
      <w:marTop w:val="0"/>
      <w:marBottom w:val="0"/>
      <w:divBdr>
        <w:top w:val="none" w:sz="0" w:space="0" w:color="auto"/>
        <w:left w:val="none" w:sz="0" w:space="0" w:color="auto"/>
        <w:bottom w:val="none" w:sz="0" w:space="0" w:color="auto"/>
        <w:right w:val="none" w:sz="0" w:space="0" w:color="auto"/>
      </w:divBdr>
    </w:div>
    <w:div w:id="1249077735">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619138474">
      <w:bodyDiv w:val="1"/>
      <w:marLeft w:val="0"/>
      <w:marRight w:val="0"/>
      <w:marTop w:val="0"/>
      <w:marBottom w:val="0"/>
      <w:divBdr>
        <w:top w:val="none" w:sz="0" w:space="0" w:color="auto"/>
        <w:left w:val="none" w:sz="0" w:space="0" w:color="auto"/>
        <w:bottom w:val="none" w:sz="0" w:space="0" w:color="auto"/>
        <w:right w:val="none" w:sz="0" w:space="0" w:color="auto"/>
      </w:divBdr>
    </w:div>
    <w:div w:id="1627814887">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 w:id="17245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google.com.tr/url?sa=t&amp;rct=j&amp;q=&amp;esrc=s&amp;source=web&amp;cd=1&amp;cad=rja&amp;uact=8&amp;ved=0CBsQFjAA&amp;url=http%3A%2F%2Fwww.ilo.org%2F&amp;ei=7br-VOynMoSpyQORvoKAAg&amp;usg=AFQjCNGN1qZFSXnYaTRmRW24DF2fDzR7YA&amp;sig2=EuSlKhScRmIr5hiAjAkAKA&amp;bvm=bv.87611401,d.bGQ"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hyperlink" Target="https://mebbis.meb.gov.t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www.meb.k12.tr" TargetMode="Externa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TEOG Ders</a:t>
            </a:r>
            <a:r>
              <a:rPr lang="tr-TR" baseline="0"/>
              <a:t> Bazında Puanlar</a:t>
            </a:r>
            <a:r>
              <a:rPr lang="tr-TR"/>
              <a:t> </a:t>
            </a:r>
          </a:p>
        </c:rich>
      </c:tx>
      <c:layout/>
      <c:overlay val="0"/>
    </c:title>
    <c:autoTitleDeleted val="0"/>
    <c:plotArea>
      <c:layout/>
      <c:barChart>
        <c:barDir val="col"/>
        <c:grouping val="clustered"/>
        <c:varyColors val="0"/>
        <c:ser>
          <c:idx val="0"/>
          <c:order val="0"/>
          <c:tx>
            <c:strRef>
              <c:f>Sayfa1!$B$1</c:f>
              <c:strCache>
                <c:ptCount val="1"/>
                <c:pt idx="0">
                  <c:v>2013-2014</c:v>
                </c:pt>
              </c:strCache>
            </c:strRef>
          </c:tx>
          <c:invertIfNegative val="0"/>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Sayfa1!$B$2:$B$7</c:f>
              <c:numCache>
                <c:formatCode>General</c:formatCode>
                <c:ptCount val="6"/>
                <c:pt idx="0">
                  <c:v>67.489999999999995</c:v>
                </c:pt>
                <c:pt idx="1">
                  <c:v>56.1</c:v>
                </c:pt>
                <c:pt idx="2">
                  <c:v>41.41</c:v>
                </c:pt>
                <c:pt idx="3">
                  <c:v>53.96</c:v>
                </c:pt>
                <c:pt idx="4">
                  <c:v>63.56</c:v>
                </c:pt>
                <c:pt idx="5">
                  <c:v>39.78</c:v>
                </c:pt>
              </c:numCache>
            </c:numRef>
          </c:val>
        </c:ser>
        <c:ser>
          <c:idx val="1"/>
          <c:order val="1"/>
          <c:tx>
            <c:strRef>
              <c:f>Sayfa1!$C$1</c:f>
              <c:strCache>
                <c:ptCount val="1"/>
                <c:pt idx="0">
                  <c:v>2014-2015 (TEOG I)</c:v>
                </c:pt>
              </c:strCache>
            </c:strRef>
          </c:tx>
          <c:invertIfNegative val="0"/>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Sayfa1!$C$2:$C$7</c:f>
              <c:numCache>
                <c:formatCode>General</c:formatCode>
                <c:ptCount val="6"/>
                <c:pt idx="0">
                  <c:v>88.96</c:v>
                </c:pt>
                <c:pt idx="1">
                  <c:v>53.73</c:v>
                </c:pt>
                <c:pt idx="2">
                  <c:v>33.29</c:v>
                </c:pt>
                <c:pt idx="3">
                  <c:v>53.54</c:v>
                </c:pt>
                <c:pt idx="4">
                  <c:v>57.18</c:v>
                </c:pt>
                <c:pt idx="5">
                  <c:v>39.479999999999997</c:v>
                </c:pt>
              </c:numCache>
            </c:numRef>
          </c:val>
        </c:ser>
        <c:ser>
          <c:idx val="2"/>
          <c:order val="2"/>
          <c:tx>
            <c:strRef>
              <c:f>Sayfa1!#BAŞV!</c:f>
              <c:strCache>
                <c:ptCount val="1"/>
                <c:pt idx="0">
                  <c:v>#REF!</c:v>
                </c:pt>
              </c:strCache>
            </c:strRef>
          </c:tx>
          <c:invertIfNegative val="0"/>
          <c:cat>
            <c:strRef>
              <c:f>Sayfa1!$A$2:$A$7</c:f>
              <c:strCache>
                <c:ptCount val="6"/>
                <c:pt idx="0">
                  <c:v>Din Kül.ve Ah. Bil.</c:v>
                </c:pt>
                <c:pt idx="1">
                  <c:v>Fen ve Teknoloji</c:v>
                </c:pt>
                <c:pt idx="2">
                  <c:v>Matematik</c:v>
                </c:pt>
                <c:pt idx="3">
                  <c:v>T.C. İnk.Tar. ve Ata.</c:v>
                </c:pt>
                <c:pt idx="4">
                  <c:v>Türkçe</c:v>
                </c:pt>
                <c:pt idx="5">
                  <c:v>Yabancı Dil</c:v>
                </c:pt>
              </c:strCache>
            </c:strRef>
          </c:cat>
          <c:val>
            <c:numRef>
              <c:f>Sayfa1!#BAŞV!</c:f>
              <c:numCache>
                <c:formatCode>General</c:formatCode>
                <c:ptCount val="1"/>
                <c:pt idx="0">
                  <c:v>1</c:v>
                </c:pt>
              </c:numCache>
            </c:numRef>
          </c:val>
        </c:ser>
        <c:dLbls>
          <c:showLegendKey val="0"/>
          <c:showVal val="0"/>
          <c:showCatName val="0"/>
          <c:showSerName val="0"/>
          <c:showPercent val="0"/>
          <c:showBubbleSize val="0"/>
        </c:dLbls>
        <c:gapWidth val="150"/>
        <c:axId val="681798192"/>
        <c:axId val="681806352"/>
      </c:barChart>
      <c:catAx>
        <c:axId val="681798192"/>
        <c:scaling>
          <c:orientation val="minMax"/>
        </c:scaling>
        <c:delete val="0"/>
        <c:axPos val="b"/>
        <c:numFmt formatCode="General" sourceLinked="0"/>
        <c:majorTickMark val="out"/>
        <c:minorTickMark val="none"/>
        <c:tickLblPos val="nextTo"/>
        <c:crossAx val="681806352"/>
        <c:crosses val="autoZero"/>
        <c:auto val="1"/>
        <c:lblAlgn val="ctr"/>
        <c:lblOffset val="100"/>
        <c:noMultiLvlLbl val="0"/>
      </c:catAx>
      <c:valAx>
        <c:axId val="681806352"/>
        <c:scaling>
          <c:orientation val="minMax"/>
          <c:max val="100"/>
        </c:scaling>
        <c:delete val="0"/>
        <c:axPos val="l"/>
        <c:majorGridlines/>
        <c:numFmt formatCode="General" sourceLinked="1"/>
        <c:majorTickMark val="out"/>
        <c:minorTickMark val="none"/>
        <c:tickLblPos val="nextTo"/>
        <c:crossAx val="681798192"/>
        <c:crosses val="autoZero"/>
        <c:crossBetween val="between"/>
        <c:majorUnit val="20"/>
      </c:valAx>
    </c:plotArea>
    <c:legend>
      <c:legendPos val="r"/>
      <c:legendEntry>
        <c:idx val="2"/>
        <c:delete val="1"/>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YGS</a:t>
            </a:r>
            <a:r>
              <a:rPr lang="tr-TR" baseline="0"/>
              <a:t> DERS BAZINDA NET ORTALAMALARI</a:t>
            </a:r>
            <a:endParaRPr lang="tr-TR"/>
          </a:p>
        </c:rich>
      </c:tx>
      <c:layout/>
      <c:overlay val="0"/>
    </c:title>
    <c:autoTitleDeleted val="0"/>
    <c:plotArea>
      <c:layout/>
      <c:barChart>
        <c:barDir val="col"/>
        <c:grouping val="clustered"/>
        <c:varyColors val="0"/>
        <c:ser>
          <c:idx val="0"/>
          <c:order val="0"/>
          <c:tx>
            <c:strRef>
              <c:f>Sayfa1!$B$1</c:f>
              <c:strCache>
                <c:ptCount val="1"/>
                <c:pt idx="0">
                  <c:v>2013 YGS</c:v>
                </c:pt>
              </c:strCache>
            </c:strRef>
          </c:tx>
          <c:invertIfNegative val="0"/>
          <c:cat>
            <c:strRef>
              <c:f>Sayfa1!$A$2:$A$5</c:f>
              <c:strCache>
                <c:ptCount val="4"/>
                <c:pt idx="0">
                  <c:v>Türkçe</c:v>
                </c:pt>
                <c:pt idx="1">
                  <c:v>Temel Matematik</c:v>
                </c:pt>
                <c:pt idx="2">
                  <c:v>Sosyal Bilimler</c:v>
                </c:pt>
                <c:pt idx="3">
                  <c:v>Fen Bilimleri</c:v>
                </c:pt>
              </c:strCache>
            </c:strRef>
          </c:cat>
          <c:val>
            <c:numRef>
              <c:f>Sayfa1!$B$2:$B$5</c:f>
              <c:numCache>
                <c:formatCode>General</c:formatCode>
                <c:ptCount val="4"/>
                <c:pt idx="0">
                  <c:v>19.2</c:v>
                </c:pt>
                <c:pt idx="1">
                  <c:v>7.6</c:v>
                </c:pt>
                <c:pt idx="2">
                  <c:v>14.2</c:v>
                </c:pt>
                <c:pt idx="3">
                  <c:v>4.3</c:v>
                </c:pt>
              </c:numCache>
            </c:numRef>
          </c:val>
        </c:ser>
        <c:ser>
          <c:idx val="1"/>
          <c:order val="1"/>
          <c:tx>
            <c:strRef>
              <c:f>Sayfa1!$C$1</c:f>
              <c:strCache>
                <c:ptCount val="1"/>
                <c:pt idx="0">
                  <c:v>2014 YGS</c:v>
                </c:pt>
              </c:strCache>
            </c:strRef>
          </c:tx>
          <c:invertIfNegative val="0"/>
          <c:cat>
            <c:strRef>
              <c:f>Sayfa1!$A$2:$A$5</c:f>
              <c:strCache>
                <c:ptCount val="4"/>
                <c:pt idx="0">
                  <c:v>Türkçe</c:v>
                </c:pt>
                <c:pt idx="1">
                  <c:v>Temel Matematik</c:v>
                </c:pt>
                <c:pt idx="2">
                  <c:v>Sosyal Bilimler</c:v>
                </c:pt>
                <c:pt idx="3">
                  <c:v>Fen Bilimleri</c:v>
                </c:pt>
              </c:strCache>
            </c:strRef>
          </c:cat>
          <c:val>
            <c:numRef>
              <c:f>Sayfa1!$C$2:$C$5</c:f>
              <c:numCache>
                <c:formatCode>General</c:formatCode>
                <c:ptCount val="4"/>
                <c:pt idx="0">
                  <c:v>19.53</c:v>
                </c:pt>
                <c:pt idx="1">
                  <c:v>6.43</c:v>
                </c:pt>
                <c:pt idx="2">
                  <c:v>11.6</c:v>
                </c:pt>
                <c:pt idx="3">
                  <c:v>4.3499999999999996</c:v>
                </c:pt>
              </c:numCache>
            </c:numRef>
          </c:val>
        </c:ser>
        <c:ser>
          <c:idx val="2"/>
          <c:order val="2"/>
          <c:tx>
            <c:strRef>
              <c:f>Sayfa1!$D$1</c:f>
              <c:strCache>
                <c:ptCount val="1"/>
              </c:strCache>
            </c:strRef>
          </c:tx>
          <c:invertIfNegative val="0"/>
          <c:cat>
            <c:strRef>
              <c:f>Sayfa1!$A$2:$A$5</c:f>
              <c:strCache>
                <c:ptCount val="4"/>
                <c:pt idx="0">
                  <c:v>Türkçe</c:v>
                </c:pt>
                <c:pt idx="1">
                  <c:v>Temel Matematik</c:v>
                </c:pt>
                <c:pt idx="2">
                  <c:v>Sosyal Bilimler</c:v>
                </c:pt>
                <c:pt idx="3">
                  <c:v>Fen Bilimleri</c:v>
                </c:pt>
              </c:strCache>
            </c:strRef>
          </c:cat>
          <c:val>
            <c:numRef>
              <c:f>Sayfa1!$D$2:$D$5</c:f>
              <c:numCache>
                <c:formatCode>General</c:formatCode>
                <c:ptCount val="4"/>
              </c:numCache>
            </c:numRef>
          </c:val>
        </c:ser>
        <c:dLbls>
          <c:showLegendKey val="0"/>
          <c:showVal val="0"/>
          <c:showCatName val="0"/>
          <c:showSerName val="0"/>
          <c:showPercent val="0"/>
          <c:showBubbleSize val="0"/>
        </c:dLbls>
        <c:gapWidth val="150"/>
        <c:axId val="681796560"/>
        <c:axId val="681797648"/>
      </c:barChart>
      <c:catAx>
        <c:axId val="681796560"/>
        <c:scaling>
          <c:orientation val="minMax"/>
        </c:scaling>
        <c:delete val="0"/>
        <c:axPos val="b"/>
        <c:numFmt formatCode="General" sourceLinked="0"/>
        <c:majorTickMark val="out"/>
        <c:minorTickMark val="none"/>
        <c:tickLblPos val="nextTo"/>
        <c:crossAx val="681797648"/>
        <c:crosses val="autoZero"/>
        <c:auto val="1"/>
        <c:lblAlgn val="ctr"/>
        <c:lblOffset val="100"/>
        <c:noMultiLvlLbl val="0"/>
      </c:catAx>
      <c:valAx>
        <c:axId val="681797648"/>
        <c:scaling>
          <c:orientation val="minMax"/>
          <c:max val="20"/>
        </c:scaling>
        <c:delete val="0"/>
        <c:axPos val="l"/>
        <c:majorGridlines/>
        <c:numFmt formatCode="General" sourceLinked="1"/>
        <c:majorTickMark val="out"/>
        <c:minorTickMark val="none"/>
        <c:tickLblPos val="nextTo"/>
        <c:crossAx val="681796560"/>
        <c:crosses val="autoZero"/>
        <c:crossBetween val="between"/>
        <c:majorUnit val="1"/>
      </c:valAx>
    </c:plotArea>
    <c:legend>
      <c:legendPos val="r"/>
      <c:legendEntry>
        <c:idx val="2"/>
        <c:delete val="1"/>
      </c:legendEntry>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88F44-BED1-4F5D-99D2-3AD015EA2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70</Pages>
  <Words>23833</Words>
  <Characters>135854</Characters>
  <Application>Microsoft Office Word</Application>
  <DocSecurity>0</DocSecurity>
  <Lines>1132</Lines>
  <Paragraphs>318</Paragraphs>
  <ScaleCrop>false</ScaleCrop>
  <HeadingPairs>
    <vt:vector size="2" baseType="variant">
      <vt:variant>
        <vt:lpstr>Konu Başlığı</vt:lpstr>
      </vt:variant>
      <vt:variant>
        <vt:i4>1</vt:i4>
      </vt:variant>
    </vt:vector>
  </HeadingPairs>
  <TitlesOfParts>
    <vt:vector size="1" baseType="lpstr">
      <vt:lpstr>TRABZON İL MİLLİ EĞİTİM MÜDÜRLÜĞÜ</vt:lpstr>
    </vt:vector>
  </TitlesOfParts>
  <Company>By NeC ® 2010 | Katilimsiz.Com</Company>
  <LinksUpToDate>false</LinksUpToDate>
  <CharactersWithSpaces>159369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İL MİLLİ EĞİTİM MÜDÜRLÜĞÜ</dc:title>
  <dc:creator>Lenovo</dc:creator>
  <cp:lastModifiedBy>MEBBİS</cp:lastModifiedBy>
  <cp:revision>4</cp:revision>
  <cp:lastPrinted>2015-04-17T12:12:00Z</cp:lastPrinted>
  <dcterms:created xsi:type="dcterms:W3CDTF">2015-10-05T12:44:00Z</dcterms:created>
  <dcterms:modified xsi:type="dcterms:W3CDTF">2015-10-12T06:06:00Z</dcterms:modified>
</cp:coreProperties>
</file>